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AC05216" w14:textId="77777777" w:rsidR="00DD7E77" w:rsidRDefault="00DD7E77" w:rsidP="00DD7E77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429E4777" w14:textId="77777777" w:rsidR="001B69BD" w:rsidRPr="001B69BD" w:rsidRDefault="00F842A4" w:rsidP="001B69BD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1B69BD">
        <w:rPr>
          <w:rFonts w:ascii="Arial" w:hAnsi="Arial" w:cs="Arial"/>
          <w:b/>
          <w:caps/>
          <w:color w:val="000000" w:themeColor="text1"/>
          <w:lang w:val="mn-MN"/>
        </w:rPr>
        <w:t xml:space="preserve">  </w:t>
      </w:r>
      <w:r w:rsidRPr="001B69BD">
        <w:rPr>
          <w:rFonts w:ascii="Arial" w:hAnsi="Arial" w:cs="Arial"/>
          <w:b/>
          <w:caps/>
          <w:color w:val="000000" w:themeColor="text1"/>
        </w:rPr>
        <w:t xml:space="preserve">  </w:t>
      </w:r>
      <w:r w:rsidRPr="001B69BD">
        <w:rPr>
          <w:rFonts w:ascii="Arial" w:hAnsi="Arial" w:cs="Arial"/>
          <w:b/>
          <w:caps/>
          <w:color w:val="000000" w:themeColor="text1"/>
          <w:lang w:val="mn-MN"/>
        </w:rPr>
        <w:t xml:space="preserve"> </w:t>
      </w:r>
      <w:r w:rsidR="001B69BD" w:rsidRPr="001B69BD">
        <w:rPr>
          <w:rFonts w:ascii="Arial" w:hAnsi="Arial" w:cs="Arial"/>
          <w:b/>
          <w:caps/>
          <w:color w:val="000000" w:themeColor="text1"/>
          <w:lang w:val="mn-MN"/>
        </w:rPr>
        <w:t>ЗӨРЧЛИЙН ТУХАЙ ХУУЛЬД НЭМЭЛТ,</w:t>
      </w:r>
    </w:p>
    <w:p w14:paraId="4D287DE4" w14:textId="77777777" w:rsidR="001B69BD" w:rsidRPr="001B69BD" w:rsidRDefault="001B69BD" w:rsidP="001B69BD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1B69BD">
        <w:rPr>
          <w:rFonts w:ascii="Arial" w:hAnsi="Arial" w:cs="Arial"/>
          <w:b/>
          <w:caps/>
          <w:color w:val="000000" w:themeColor="text1"/>
          <w:lang w:val="mn-MN"/>
        </w:rPr>
        <w:t xml:space="preserve">    ӨӨРЧЛӨЛТ оРУУЛАХ ТУХАЙ</w:t>
      </w:r>
    </w:p>
    <w:p w14:paraId="25726F9E" w14:textId="77777777" w:rsidR="001B69BD" w:rsidRPr="001B69BD" w:rsidRDefault="001B69BD" w:rsidP="001B69BD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3230C76E" w14:textId="77777777" w:rsidR="001B69BD" w:rsidRPr="001B69BD" w:rsidRDefault="001B69BD" w:rsidP="001B69BD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B69BD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1B69BD">
        <w:rPr>
          <w:rFonts w:ascii="Arial" w:hAnsi="Arial" w:cs="Arial"/>
          <w:bCs/>
          <w:color w:val="000000" w:themeColor="text1"/>
          <w:lang w:val="mn-MN"/>
        </w:rPr>
        <w:t xml:space="preserve">Зөрчлийн тухай хуулийн 10.9 дүгээр зүйлийн 3 дахь хэсгийн, 10.11 дүгээр зүйлийн 5 дахь хэсгийн, 10.16 дугаар зүйлийн 4.3 дахь заалтын, 11.9 дүгээр зүйлийн 1.1, 3.3 дахь заалтын, 11.10 дугаар зүйлийн 4 дэх хэсгийн, мөн зүйлийн 13.8, 13.9 дэх заалтын, 11.13 дугаар зүйлийн 3, 10, 13, 14 дэх хэсгийн, мөн зүйлийн 4.7, 15.19, 15.20, 15.21, 15.22 дахь заалтын, 11.14 дүгээр зүйлийн 7, 8 дахь хэсгийн, 11.15 дугаар зүйлийн 3 дахь хэсгийн, 11.18 дугаар зүйлийн 1.14 дэх заалтын “бичгээр” гэсний дараа “, эсхүл цахим хэлбэрээр” гэж тус тус нэмсүгэй. </w:t>
      </w:r>
    </w:p>
    <w:p w14:paraId="145FA84C" w14:textId="77777777" w:rsidR="001B69BD" w:rsidRPr="001B69BD" w:rsidRDefault="001B69BD" w:rsidP="001B69BD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4C81D37" w14:textId="77777777" w:rsidR="001B69BD" w:rsidRPr="001B69BD" w:rsidRDefault="001B69BD" w:rsidP="001B69BD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B69BD">
        <w:rPr>
          <w:rFonts w:ascii="Arial" w:hAnsi="Arial" w:cs="Arial"/>
          <w:bCs/>
          <w:color w:val="000000" w:themeColor="text1"/>
          <w:lang w:val="mn-MN"/>
        </w:rPr>
        <w:tab/>
      </w:r>
      <w:r w:rsidRPr="001B69BD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1B69BD">
        <w:rPr>
          <w:rFonts w:ascii="Arial" w:hAnsi="Arial" w:cs="Arial"/>
          <w:bCs/>
          <w:color w:val="000000" w:themeColor="text1"/>
          <w:lang w:val="mn-MN"/>
        </w:rPr>
        <w:t xml:space="preserve">Зөрчлийн тухай хуулийн </w:t>
      </w:r>
      <w:r w:rsidRPr="001B69BD">
        <w:rPr>
          <w:rFonts w:ascii="Arial" w:eastAsia="Times New Roman" w:hAnsi="Arial" w:cs="Arial"/>
          <w:color w:val="000000" w:themeColor="text1"/>
        </w:rPr>
        <w:t xml:space="preserve">11.8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дугаар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зүйлийн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7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дахь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хэсгийн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“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дансгүй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эсхүл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санхүүгийн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тогтвортой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харилцаа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үүсгээгүй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этгээдэд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цахим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хэлбэрээр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аливаа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данс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нээхийг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хориглосныг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”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гэснийг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“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Мөнгө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угаах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болон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терроризмыг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санхүүжүүлэхтэй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тэмцэх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тухай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хуулийн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5.3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дахь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хэсэгт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заасны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дагуу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харилцагчийн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эрсдэлийн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түвшинг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үнэлж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өндөр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эрсдэлтэй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этгээдэд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цахим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хэлбэрээр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аливаа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данс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нээхийг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хориглосныг</w:t>
      </w:r>
      <w:proofErr w:type="spellEnd"/>
      <w:r w:rsidRPr="001B69BD">
        <w:rPr>
          <w:rFonts w:ascii="Arial" w:eastAsia="Times New Roman" w:hAnsi="Arial" w:cs="Arial"/>
          <w:color w:val="000000" w:themeColor="text1"/>
        </w:rPr>
        <w:t xml:space="preserve">” </w:t>
      </w:r>
      <w:proofErr w:type="spellStart"/>
      <w:r w:rsidRPr="001B69BD">
        <w:rPr>
          <w:rFonts w:ascii="Arial" w:eastAsia="Times New Roman" w:hAnsi="Arial" w:cs="Arial"/>
          <w:color w:val="000000" w:themeColor="text1"/>
        </w:rPr>
        <w:t>гэж</w:t>
      </w:r>
      <w:proofErr w:type="spellEnd"/>
      <w:r w:rsidRPr="001B69BD">
        <w:rPr>
          <w:rFonts w:ascii="Arial" w:hAnsi="Arial" w:cs="Arial"/>
          <w:bCs/>
          <w:color w:val="000000" w:themeColor="text1"/>
          <w:lang w:val="mn-MN"/>
        </w:rPr>
        <w:t xml:space="preserve"> өөрчилсүгэй. </w:t>
      </w:r>
    </w:p>
    <w:p w14:paraId="7C1583E5" w14:textId="77777777" w:rsidR="001B69BD" w:rsidRPr="001B69BD" w:rsidRDefault="001B69BD" w:rsidP="001B69BD">
      <w:pPr>
        <w:jc w:val="both"/>
        <w:rPr>
          <w:rFonts w:ascii="Arial" w:hAnsi="Arial" w:cs="Arial"/>
          <w:bCs/>
          <w:color w:val="000000" w:themeColor="text1"/>
        </w:rPr>
      </w:pPr>
    </w:p>
    <w:p w14:paraId="6071DBE1" w14:textId="77777777" w:rsidR="001B69BD" w:rsidRPr="001B69BD" w:rsidRDefault="001B69BD" w:rsidP="001B69BD">
      <w:pPr>
        <w:jc w:val="both"/>
        <w:rPr>
          <w:rFonts w:ascii="Arial" w:hAnsi="Arial" w:cs="Arial"/>
          <w:b/>
          <w:color w:val="000000" w:themeColor="text1"/>
          <w:lang w:val="mn-MN"/>
        </w:rPr>
      </w:pPr>
      <w:r w:rsidRPr="001B69BD">
        <w:rPr>
          <w:rFonts w:ascii="Arial" w:hAnsi="Arial" w:cs="Arial"/>
          <w:bCs/>
          <w:color w:val="000000" w:themeColor="text1"/>
        </w:rPr>
        <w:tab/>
      </w:r>
      <w:r w:rsidRPr="001B69BD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1B69BD">
        <w:rPr>
          <w:rFonts w:ascii="Arial" w:hAnsi="Arial" w:cs="Arial"/>
          <w:bCs/>
          <w:color w:val="000000" w:themeColor="text1"/>
          <w:lang w:val="mn-MN"/>
        </w:rPr>
        <w:t>Зөрчлийн тухай хуулийн 11.18 дугаар зүйлийн 1.14 дэх заалтын “болон цахимаар” гэснийг хассугай.</w:t>
      </w:r>
      <w:r w:rsidRPr="001B69BD">
        <w:rPr>
          <w:rFonts w:ascii="Arial" w:hAnsi="Arial" w:cs="Arial"/>
          <w:b/>
          <w:color w:val="000000" w:themeColor="text1"/>
          <w:lang w:val="mn-MN"/>
        </w:rPr>
        <w:t xml:space="preserve"> </w:t>
      </w:r>
    </w:p>
    <w:p w14:paraId="0B0D31F7" w14:textId="77777777" w:rsidR="001B69BD" w:rsidRPr="001B69BD" w:rsidRDefault="001B69BD" w:rsidP="001B69BD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14428170" w14:textId="77777777" w:rsidR="001B69BD" w:rsidRPr="001B69BD" w:rsidRDefault="001B69BD" w:rsidP="001B69BD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566C5BB6" w14:textId="77777777" w:rsidR="001B69BD" w:rsidRPr="001B69BD" w:rsidRDefault="001B69BD" w:rsidP="001B69BD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16072D89" w14:textId="77777777" w:rsidR="001B69BD" w:rsidRPr="001B69BD" w:rsidRDefault="001B69BD" w:rsidP="001B69BD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2C6AA122" w14:textId="77777777" w:rsidR="001B69BD" w:rsidRPr="001B69BD" w:rsidRDefault="001B69BD" w:rsidP="001B69BD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B69BD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11B47051" w14:textId="77777777" w:rsidR="001B69BD" w:rsidRPr="001B69BD" w:rsidRDefault="001B69BD" w:rsidP="001B69BD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B69BD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1B69BD">
        <w:rPr>
          <w:rFonts w:ascii="Arial" w:hAnsi="Arial" w:cs="Arial"/>
          <w:bCs/>
          <w:color w:val="000000" w:themeColor="text1"/>
          <w:lang w:val="mn-MN"/>
        </w:rPr>
        <w:tab/>
      </w:r>
      <w:r w:rsidRPr="001B69BD">
        <w:rPr>
          <w:rFonts w:ascii="Arial" w:hAnsi="Arial" w:cs="Arial"/>
          <w:bCs/>
          <w:color w:val="000000" w:themeColor="text1"/>
          <w:lang w:val="mn-MN"/>
        </w:rPr>
        <w:tab/>
      </w:r>
      <w:r w:rsidRPr="001B69BD">
        <w:rPr>
          <w:rFonts w:ascii="Arial" w:hAnsi="Arial" w:cs="Arial"/>
          <w:bCs/>
          <w:color w:val="000000" w:themeColor="text1"/>
          <w:lang w:val="mn-MN"/>
        </w:rPr>
        <w:tab/>
      </w:r>
      <w:r w:rsidRPr="001B69BD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227B7111" w14:textId="52459A88" w:rsidR="00F17573" w:rsidRPr="001B69BD" w:rsidRDefault="00F17573" w:rsidP="001B69BD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09BFBC21" w14:textId="74AD4BE6" w:rsidR="0070463E" w:rsidRPr="0070463E" w:rsidRDefault="0070463E" w:rsidP="00F17573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B69BD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E6409"/>
    <w:rsid w:val="006F293B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2024-01-26T09:08:00Z</dcterms:created>
  <dcterms:modified xsi:type="dcterms:W3CDTF">2024-01-26T09:08:00Z</dcterms:modified>
</cp:coreProperties>
</file>