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51553A6" w14:textId="77777777" w:rsidR="007113E8" w:rsidRPr="00DE74A6" w:rsidRDefault="007113E8" w:rsidP="007113E8">
      <w:pPr>
        <w:pStyle w:val="Title"/>
        <w:tabs>
          <w:tab w:val="left" w:pos="2532"/>
        </w:tabs>
        <w:jc w:val="left"/>
        <w:rPr>
          <w:rFonts w:ascii="Arial" w:hAnsi="Arial" w:cs="Arial"/>
          <w:sz w:val="40"/>
          <w:szCs w:val="40"/>
        </w:rPr>
      </w:pPr>
      <w:r>
        <w:rPr>
          <w:rFonts w:ascii="Arial" w:hAnsi="Arial" w:cs="Arial"/>
          <w:noProof/>
          <w:lang w:val="en-US"/>
        </w:rPr>
        <w:drawing>
          <wp:anchor distT="0" distB="0" distL="114300" distR="114300" simplePos="0" relativeHeight="251659264" behindDoc="1" locked="0" layoutInCell="1" allowOverlap="1" wp14:anchorId="53CA7436" wp14:editId="5C1D1BF0">
            <wp:simplePos x="0" y="0"/>
            <wp:positionH relativeFrom="column">
              <wp:align>center</wp:align>
            </wp:positionH>
            <wp:positionV relativeFrom="paragraph">
              <wp:posOffset>-571500</wp:posOffset>
            </wp:positionV>
            <wp:extent cx="1170305" cy="1258570"/>
            <wp:effectExtent l="0" t="0" r="0" b="0"/>
            <wp:wrapNone/>
            <wp:docPr id="5" name="Picture 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0305" cy="12585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E36F05B" w14:textId="77777777" w:rsidR="007113E8" w:rsidRPr="00DE74A6" w:rsidRDefault="007113E8" w:rsidP="007113E8">
      <w:pPr>
        <w:pStyle w:val="Title"/>
        <w:ind w:left="-142" w:right="-360"/>
        <w:rPr>
          <w:rFonts w:ascii="Arial" w:hAnsi="Arial" w:cs="Arial"/>
          <w:sz w:val="40"/>
          <w:szCs w:val="40"/>
        </w:rPr>
      </w:pPr>
    </w:p>
    <w:p w14:paraId="0CAF9FDD" w14:textId="77777777" w:rsidR="007113E8" w:rsidRPr="00DE74A6" w:rsidRDefault="007113E8" w:rsidP="007113E8">
      <w:pPr>
        <w:pStyle w:val="Title"/>
        <w:ind w:left="-142"/>
        <w:rPr>
          <w:rFonts w:ascii="Arial" w:hAnsi="Arial" w:cs="Arial"/>
          <w:sz w:val="32"/>
          <w:szCs w:val="32"/>
        </w:rPr>
      </w:pPr>
    </w:p>
    <w:p w14:paraId="48949BBB" w14:textId="77777777" w:rsidR="007113E8" w:rsidRPr="00B56EE4" w:rsidRDefault="007113E8" w:rsidP="007113E8">
      <w:pPr>
        <w:pStyle w:val="Title"/>
        <w:ind w:left="-142"/>
        <w:rPr>
          <w:rFonts w:ascii="Times New Roman" w:hAnsi="Times New Roman"/>
          <w:sz w:val="32"/>
          <w:szCs w:val="32"/>
        </w:rPr>
      </w:pPr>
      <w:r w:rsidRPr="00B56EE4">
        <w:rPr>
          <w:rFonts w:ascii="Times New Roman" w:hAnsi="Times New Roman"/>
          <w:sz w:val="32"/>
          <w:szCs w:val="32"/>
        </w:rPr>
        <w:t>МОНГОЛ УЛСЫН ИХ ХУРЛЫН</w:t>
      </w:r>
    </w:p>
    <w:p w14:paraId="0827227D" w14:textId="77777777" w:rsidR="007113E8" w:rsidRPr="00DE74A6" w:rsidRDefault="007113E8" w:rsidP="007113E8">
      <w:pPr>
        <w:pStyle w:val="Heading1"/>
        <w:jc w:val="center"/>
        <w:rPr>
          <w:rFonts w:ascii="Arial" w:hAnsi="Arial" w:cs="Arial"/>
          <w:b/>
          <w:bCs/>
          <w:color w:val="3366FF"/>
          <w:sz w:val="44"/>
          <w:szCs w:val="44"/>
        </w:rPr>
      </w:pPr>
      <w:bookmarkStart w:id="0" w:name="_h06h22z21kh1"/>
      <w:bookmarkEnd w:id="0"/>
      <w:r w:rsidRPr="00B56EE4">
        <w:rPr>
          <w:rFonts w:ascii="Times New Roman" w:hAnsi="Times New Roman" w:cs="Times New Roman"/>
          <w:b/>
          <w:bCs/>
          <w:color w:val="3366FF"/>
          <w:sz w:val="32"/>
          <w:szCs w:val="32"/>
        </w:rPr>
        <w:t>ТОГТООЛ</w:t>
      </w:r>
    </w:p>
    <w:p w14:paraId="6062C8CF" w14:textId="77777777" w:rsidR="007113E8" w:rsidRPr="00DE74A6" w:rsidRDefault="007113E8" w:rsidP="007113E8">
      <w:pPr>
        <w:rPr>
          <w:rFonts w:cs="Arial"/>
          <w:lang w:val="ms-MY"/>
        </w:rPr>
      </w:pPr>
    </w:p>
    <w:p w14:paraId="64AA623D" w14:textId="5863D03D" w:rsidR="00527DAE" w:rsidRPr="007113E8" w:rsidRDefault="007113E8" w:rsidP="007113E8">
      <w:pPr>
        <w:rPr>
          <w:rFonts w:cs="Arial"/>
          <w:lang w:val="ms-MY"/>
        </w:rPr>
      </w:pPr>
      <w:r w:rsidRPr="00DE74A6">
        <w:rPr>
          <w:rFonts w:cs="Arial"/>
          <w:color w:val="3366FF"/>
          <w:sz w:val="20"/>
          <w:szCs w:val="20"/>
          <w:u w:val="single"/>
          <w:lang w:val="ms-MY"/>
        </w:rPr>
        <w:t>20</w:t>
      </w:r>
      <w:r>
        <w:rPr>
          <w:rFonts w:cs="Arial"/>
          <w:color w:val="3366FF"/>
          <w:sz w:val="20"/>
          <w:szCs w:val="20"/>
          <w:u w:val="single"/>
          <w:lang w:val="ms-MY"/>
        </w:rPr>
        <w:t>20</w:t>
      </w:r>
      <w:r w:rsidRPr="00DE74A6">
        <w:rPr>
          <w:rFonts w:cs="Arial"/>
          <w:color w:val="3366FF"/>
          <w:sz w:val="20"/>
          <w:szCs w:val="20"/>
          <w:lang w:val="ms-MY"/>
        </w:rPr>
        <w:t xml:space="preserve"> оны </w:t>
      </w:r>
      <w:r>
        <w:rPr>
          <w:rFonts w:cs="Arial"/>
          <w:color w:val="3366FF"/>
          <w:sz w:val="20"/>
          <w:szCs w:val="20"/>
          <w:u w:val="single"/>
        </w:rPr>
        <w:t>12</w:t>
      </w:r>
      <w:r w:rsidRPr="00DE74A6">
        <w:rPr>
          <w:rFonts w:cs="Arial"/>
          <w:color w:val="3366FF"/>
          <w:sz w:val="20"/>
          <w:szCs w:val="20"/>
          <w:lang w:val="ms-MY"/>
        </w:rPr>
        <w:t xml:space="preserve"> сарын </w:t>
      </w:r>
      <w:r>
        <w:rPr>
          <w:rFonts w:cs="Arial"/>
          <w:color w:val="3366FF"/>
          <w:sz w:val="20"/>
          <w:szCs w:val="20"/>
          <w:u w:val="single"/>
        </w:rPr>
        <w:t>2</w:t>
      </w:r>
      <w:r w:rsidR="007E1DE1">
        <w:rPr>
          <w:rFonts w:cs="Arial"/>
          <w:color w:val="3366FF"/>
          <w:sz w:val="20"/>
          <w:szCs w:val="20"/>
          <w:u w:val="single"/>
        </w:rPr>
        <w:t>5</w:t>
      </w:r>
      <w:r w:rsidRPr="00DE74A6">
        <w:rPr>
          <w:rFonts w:cs="Arial"/>
          <w:color w:val="3366FF"/>
          <w:sz w:val="20"/>
          <w:szCs w:val="20"/>
          <w:lang w:val="ms-MY"/>
        </w:rPr>
        <w:t xml:space="preserve"> өдөр     </w:t>
      </w:r>
      <w:r w:rsidRPr="00DE74A6">
        <w:rPr>
          <w:rFonts w:cs="Arial"/>
          <w:color w:val="3366FF"/>
          <w:sz w:val="20"/>
          <w:szCs w:val="20"/>
          <w:lang w:val="mn-MN"/>
        </w:rPr>
        <w:tab/>
      </w:r>
      <w:r w:rsidRPr="00DE74A6">
        <w:rPr>
          <w:rFonts w:cs="Arial"/>
          <w:color w:val="3366FF"/>
          <w:sz w:val="20"/>
          <w:szCs w:val="20"/>
          <w:lang w:val="mn-MN"/>
        </w:rPr>
        <w:tab/>
        <w:t xml:space="preserve">            </w:t>
      </w:r>
      <w:r w:rsidRPr="00DE74A6">
        <w:rPr>
          <w:rFonts w:cs="Arial"/>
          <w:color w:val="3366FF"/>
          <w:sz w:val="20"/>
          <w:szCs w:val="20"/>
          <w:lang w:val="ms-MY"/>
        </w:rPr>
        <w:t xml:space="preserve">Дугаар </w:t>
      </w:r>
      <w:r>
        <w:rPr>
          <w:rFonts w:cs="Arial"/>
          <w:color w:val="3366FF"/>
          <w:sz w:val="20"/>
          <w:szCs w:val="20"/>
          <w:u w:val="single"/>
        </w:rPr>
        <w:t>4</w:t>
      </w:r>
      <w:r w:rsidR="007E1DE1">
        <w:rPr>
          <w:rFonts w:cs="Arial"/>
          <w:color w:val="3366FF"/>
          <w:sz w:val="20"/>
          <w:szCs w:val="20"/>
          <w:u w:val="single"/>
        </w:rPr>
        <w:t>7</w:t>
      </w:r>
      <w:r w:rsidRPr="00DE74A6">
        <w:rPr>
          <w:rFonts w:cs="Arial"/>
          <w:color w:val="3366FF"/>
          <w:sz w:val="20"/>
          <w:szCs w:val="20"/>
          <w:lang w:val="ms-MY"/>
        </w:rPr>
        <w:t xml:space="preserve">          </w:t>
      </w:r>
      <w:r w:rsidRPr="00DE74A6">
        <w:rPr>
          <w:rFonts w:cs="Arial"/>
          <w:color w:val="3366FF"/>
          <w:sz w:val="20"/>
          <w:szCs w:val="20"/>
          <w:lang w:val="mn-MN"/>
        </w:rPr>
        <w:t xml:space="preserve">           </w:t>
      </w:r>
      <w:r w:rsidRPr="00DE74A6">
        <w:rPr>
          <w:rFonts w:cs="Arial"/>
          <w:color w:val="3366FF"/>
          <w:sz w:val="20"/>
          <w:szCs w:val="20"/>
          <w:lang w:val="ms-MY"/>
        </w:rPr>
        <w:t>Төрийн ордон, Улаанбаатар хот</w:t>
      </w:r>
    </w:p>
    <w:p w14:paraId="2CC5DBE1" w14:textId="3D911557" w:rsidR="007113E8" w:rsidRDefault="007113E8" w:rsidP="00527DAE">
      <w:pPr>
        <w:spacing w:after="0" w:line="240" w:lineRule="auto"/>
        <w:outlineLvl w:val="0"/>
        <w:rPr>
          <w:lang w:val="mn-MN"/>
        </w:rPr>
      </w:pPr>
    </w:p>
    <w:p w14:paraId="01EC72D7" w14:textId="77777777" w:rsidR="007113E8" w:rsidRDefault="007113E8" w:rsidP="007E1DE1">
      <w:pPr>
        <w:spacing w:after="0" w:line="240" w:lineRule="auto"/>
        <w:outlineLvl w:val="0"/>
        <w:rPr>
          <w:b/>
          <w:lang w:val="mn-MN"/>
        </w:rPr>
      </w:pPr>
    </w:p>
    <w:p w14:paraId="4448E978" w14:textId="77777777" w:rsidR="007E1DE1" w:rsidRPr="002F2EE1" w:rsidRDefault="00851102" w:rsidP="007E1DE1">
      <w:pPr>
        <w:spacing w:after="0" w:line="240" w:lineRule="auto"/>
        <w:jc w:val="center"/>
        <w:rPr>
          <w:rFonts w:cs="Arial"/>
          <w:b/>
          <w:lang w:val="mn-MN"/>
        </w:rPr>
      </w:pPr>
      <w:r>
        <w:rPr>
          <w:b/>
          <w:lang w:val="mn-MN"/>
        </w:rPr>
        <w:t xml:space="preserve"> </w:t>
      </w:r>
      <w:r w:rsidR="007E1DE1" w:rsidRPr="002F2EE1">
        <w:rPr>
          <w:rFonts w:cs="Arial"/>
          <w:b/>
          <w:lang w:val="mn-MN"/>
        </w:rPr>
        <w:t>Хуулийн төсөл буцаах тухай</w:t>
      </w:r>
    </w:p>
    <w:p w14:paraId="3C3175B6" w14:textId="77777777" w:rsidR="007E1DE1" w:rsidRPr="002F2EE1" w:rsidRDefault="007E1DE1" w:rsidP="007E1DE1">
      <w:pPr>
        <w:spacing w:line="360" w:lineRule="auto"/>
        <w:jc w:val="center"/>
        <w:rPr>
          <w:rFonts w:cs="Arial"/>
          <w:lang w:val="mn-MN"/>
        </w:rPr>
      </w:pPr>
    </w:p>
    <w:p w14:paraId="008E91EB" w14:textId="3F8CF015" w:rsidR="007E1DE1" w:rsidRDefault="007E1DE1" w:rsidP="007E1DE1">
      <w:pPr>
        <w:spacing w:after="0" w:line="240" w:lineRule="auto"/>
        <w:ind w:firstLine="709"/>
        <w:jc w:val="both"/>
        <w:rPr>
          <w:rFonts w:cs="Arial"/>
          <w:color w:val="000000"/>
          <w:lang w:val="mn-MN"/>
        </w:rPr>
      </w:pPr>
      <w:r w:rsidRPr="002F2EE1">
        <w:rPr>
          <w:rFonts w:cs="Arial"/>
          <w:color w:val="000000"/>
          <w:lang w:val="mn-MN"/>
        </w:rPr>
        <w:t xml:space="preserve">Монгол Улсын Их Хурлын чуулганы хуралдааны дэгийн тухай хуулийн </w:t>
      </w:r>
      <w:r w:rsidRPr="002F2EE1">
        <w:rPr>
          <w:rFonts w:cs="Arial"/>
          <w:color w:val="000000"/>
          <w:shd w:val="clear" w:color="auto" w:fill="FFFFFF"/>
          <w:lang w:val="mn-MN"/>
        </w:rPr>
        <w:t>41 дүгээр зүйлийн 41.10</w:t>
      </w:r>
      <w:r w:rsidRPr="002F2EE1">
        <w:rPr>
          <w:rFonts w:cs="Arial"/>
          <w:color w:val="000000"/>
          <w:lang w:val="mn-MN"/>
        </w:rPr>
        <w:t xml:space="preserve"> дахь хэсгийг үндэслэн Монгол Улсын Их Хурлаас ТОГТООХ нь:</w:t>
      </w:r>
    </w:p>
    <w:p w14:paraId="1CE3305F" w14:textId="77777777" w:rsidR="007E1DE1" w:rsidRPr="002F2EE1" w:rsidRDefault="007E1DE1" w:rsidP="007E1DE1">
      <w:pPr>
        <w:spacing w:after="0" w:line="240" w:lineRule="auto"/>
        <w:ind w:firstLine="709"/>
        <w:jc w:val="both"/>
        <w:rPr>
          <w:rFonts w:cs="Arial"/>
          <w:color w:val="000000"/>
          <w:lang w:val="mn-MN"/>
        </w:rPr>
      </w:pPr>
    </w:p>
    <w:p w14:paraId="78809AFE" w14:textId="77777777" w:rsidR="007E1DE1" w:rsidRPr="002F2EE1" w:rsidRDefault="007E1DE1" w:rsidP="007E1DE1">
      <w:pPr>
        <w:snapToGrid w:val="0"/>
        <w:spacing w:after="0" w:line="240" w:lineRule="auto"/>
        <w:ind w:firstLine="709"/>
        <w:jc w:val="both"/>
        <w:textAlignment w:val="top"/>
        <w:rPr>
          <w:rFonts w:cs="Arial"/>
          <w:color w:val="000000"/>
          <w:lang w:val="mn-MN"/>
        </w:rPr>
      </w:pPr>
      <w:r w:rsidRPr="002F2EE1">
        <w:rPr>
          <w:rFonts w:cs="Arial"/>
          <w:color w:val="000000"/>
          <w:lang w:val="mn-MN"/>
        </w:rPr>
        <w:t xml:space="preserve">1.Монгол Улсын Засгийн газраас 2020 оны 12 дугаар сарын 17-ны өдөр Улсын Их Хуралд </w:t>
      </w:r>
      <w:r w:rsidRPr="002F2EE1">
        <w:rPr>
          <w:rFonts w:cs="Arial"/>
          <w:noProof/>
          <w:lang w:val="mn-MN"/>
        </w:rPr>
        <w:t>Коронавируст халдвар /ковид</w:t>
      </w:r>
      <w:r w:rsidRPr="002F2EE1">
        <w:rPr>
          <w:rFonts w:cs="Arial"/>
          <w:strike/>
          <w:noProof/>
          <w:lang w:val="mn-MN"/>
        </w:rPr>
        <w:t>-</w:t>
      </w:r>
      <w:r w:rsidRPr="002F2EE1">
        <w:rPr>
          <w:rFonts w:cs="Arial"/>
          <w:noProof/>
          <w:lang w:val="mn-MN"/>
        </w:rPr>
        <w:t xml:space="preserve">19/-ын цар тахлаас урьдчилан сэргийлэх, тэмцэх, нийгэм, эдийн засагт үзүүлэх сөрөг нөлөөллийг бууруулах тухай хуульд </w:t>
      </w:r>
      <w:r w:rsidRPr="002F2EE1">
        <w:rPr>
          <w:rFonts w:cs="Arial"/>
          <w:lang w:val="mn-MN"/>
        </w:rPr>
        <w:t xml:space="preserve">нэмэлт, өөрчлөлт оруулах тухай </w:t>
      </w:r>
      <w:r w:rsidRPr="002F2EE1">
        <w:rPr>
          <w:rFonts w:cs="Arial"/>
          <w:noProof/>
          <w:lang w:val="mn-MN"/>
        </w:rPr>
        <w:t xml:space="preserve">хуулийн төслийн хамт өргөн мэдүүлсэн </w:t>
      </w:r>
      <w:r w:rsidRPr="002F2EE1">
        <w:rPr>
          <w:rFonts w:cs="Arial"/>
          <w:bCs/>
          <w:color w:val="000000" w:themeColor="text1"/>
          <w:shd w:val="clear" w:color="auto" w:fill="FFFFFF"/>
          <w:lang w:val="mn-MN"/>
        </w:rPr>
        <w:t xml:space="preserve">Монгол Улсын засаг захиргаа, нутаг дэвсгэрийн нэгж, түүний удирдлагын тухай хуульд өөрчлөлт оруулах тухай хуулийг дагаж мөрдөх журмын тухай хуульд өөрчлөлт оруулах тухай </w:t>
      </w:r>
      <w:r w:rsidRPr="002F2EE1">
        <w:rPr>
          <w:rFonts w:cs="Arial"/>
          <w:noProof/>
          <w:lang w:val="mn-MN"/>
        </w:rPr>
        <w:t>хуулийн төслийг</w:t>
      </w:r>
      <w:r w:rsidRPr="002F2EE1">
        <w:rPr>
          <w:rFonts w:cs="Arial"/>
          <w:bCs/>
          <w:color w:val="000000"/>
          <w:lang w:val="mn-MN"/>
        </w:rPr>
        <w:t xml:space="preserve"> нэгдсэн хуралдаанд оролцсон гишүүдийн олонх хэлэлцэх шаардлагагүй гэж үзсэн тул </w:t>
      </w:r>
      <w:r w:rsidRPr="002F2EE1">
        <w:rPr>
          <w:rFonts w:cs="Arial"/>
          <w:color w:val="000000"/>
          <w:lang w:val="mn-MN"/>
        </w:rPr>
        <w:t>хууль санаачлагчид нь буцаасугай.</w:t>
      </w:r>
    </w:p>
    <w:p w14:paraId="6ACA7E63" w14:textId="6B099277" w:rsidR="007E1DE1" w:rsidRDefault="007E1DE1" w:rsidP="007E1DE1">
      <w:pPr>
        <w:snapToGrid w:val="0"/>
        <w:ind w:firstLine="709"/>
        <w:jc w:val="both"/>
        <w:textAlignment w:val="top"/>
        <w:rPr>
          <w:rFonts w:cs="Arial"/>
          <w:color w:val="000000"/>
          <w:lang w:val="mn-MN"/>
        </w:rPr>
      </w:pPr>
    </w:p>
    <w:p w14:paraId="6944DADC" w14:textId="77777777" w:rsidR="007E1DE1" w:rsidRPr="002F2EE1" w:rsidRDefault="007E1DE1" w:rsidP="007E1DE1">
      <w:pPr>
        <w:snapToGrid w:val="0"/>
        <w:ind w:firstLine="709"/>
        <w:jc w:val="both"/>
        <w:textAlignment w:val="top"/>
        <w:rPr>
          <w:rFonts w:cs="Arial"/>
          <w:color w:val="000000"/>
          <w:lang w:val="mn-MN"/>
        </w:rPr>
      </w:pPr>
    </w:p>
    <w:p w14:paraId="2C1560C8" w14:textId="77777777" w:rsidR="007E1DE1" w:rsidRDefault="007E1DE1" w:rsidP="007E1DE1">
      <w:pPr>
        <w:snapToGrid w:val="0"/>
        <w:spacing w:after="0" w:line="240" w:lineRule="auto"/>
        <w:ind w:firstLine="709"/>
        <w:jc w:val="both"/>
        <w:textAlignment w:val="top"/>
        <w:rPr>
          <w:rFonts w:cs="Arial"/>
          <w:color w:val="000000"/>
          <w:lang w:val="mn-MN"/>
        </w:rPr>
      </w:pPr>
    </w:p>
    <w:p w14:paraId="755F9F14" w14:textId="52C35EB6" w:rsidR="007E1DE1" w:rsidRPr="002F2EE1" w:rsidRDefault="007E1DE1" w:rsidP="007E1DE1">
      <w:pPr>
        <w:snapToGrid w:val="0"/>
        <w:spacing w:after="0" w:line="240" w:lineRule="auto"/>
        <w:ind w:firstLine="709"/>
        <w:jc w:val="both"/>
        <w:textAlignment w:val="top"/>
        <w:rPr>
          <w:rFonts w:cs="Arial"/>
          <w:color w:val="000000"/>
          <w:lang w:val="mn-MN"/>
        </w:rPr>
      </w:pPr>
      <w:r w:rsidRPr="002F2EE1">
        <w:rPr>
          <w:rFonts w:cs="Arial"/>
          <w:color w:val="000000"/>
          <w:lang w:val="mn-MN"/>
        </w:rPr>
        <w:tab/>
      </w:r>
      <w:r w:rsidRPr="002F2EE1">
        <w:rPr>
          <w:rFonts w:cs="Arial"/>
          <w:color w:val="000000"/>
          <w:lang w:val="mn-MN"/>
        </w:rPr>
        <w:tab/>
        <w:t xml:space="preserve">МОНГОЛ УЛСЫН </w:t>
      </w:r>
    </w:p>
    <w:p w14:paraId="2273776C" w14:textId="336A1B5D" w:rsidR="00317F5C" w:rsidRPr="007E1DE1" w:rsidRDefault="007E1DE1" w:rsidP="007E1DE1">
      <w:pPr>
        <w:snapToGrid w:val="0"/>
        <w:spacing w:after="0" w:line="240" w:lineRule="auto"/>
        <w:ind w:firstLine="709"/>
        <w:jc w:val="both"/>
        <w:textAlignment w:val="top"/>
        <w:rPr>
          <w:rFonts w:cs="Arial"/>
          <w:color w:val="000000"/>
          <w:lang w:val="mn-MN"/>
        </w:rPr>
      </w:pPr>
      <w:r w:rsidRPr="002F2EE1">
        <w:rPr>
          <w:rFonts w:cs="Arial"/>
          <w:color w:val="000000"/>
          <w:lang w:val="mn-MN"/>
        </w:rPr>
        <w:tab/>
      </w:r>
      <w:r w:rsidRPr="002F2EE1">
        <w:rPr>
          <w:rFonts w:cs="Arial"/>
          <w:color w:val="000000"/>
          <w:lang w:val="mn-MN"/>
        </w:rPr>
        <w:tab/>
        <w:t xml:space="preserve">ИХ ХУРЛЫН ДАРГА </w:t>
      </w:r>
      <w:r w:rsidRPr="002F2EE1">
        <w:rPr>
          <w:rFonts w:cs="Arial"/>
          <w:color w:val="000000"/>
          <w:lang w:val="mn-MN"/>
        </w:rPr>
        <w:tab/>
      </w:r>
      <w:r w:rsidRPr="002F2EE1">
        <w:rPr>
          <w:rFonts w:cs="Arial"/>
          <w:color w:val="000000"/>
          <w:lang w:val="mn-MN"/>
        </w:rPr>
        <w:tab/>
      </w:r>
      <w:r w:rsidRPr="002F2EE1">
        <w:rPr>
          <w:rFonts w:cs="Arial"/>
          <w:color w:val="000000"/>
          <w:lang w:val="mn-MN"/>
        </w:rPr>
        <w:tab/>
      </w:r>
      <w:r w:rsidRPr="002F2EE1">
        <w:rPr>
          <w:rFonts w:cs="Arial"/>
          <w:color w:val="000000"/>
          <w:lang w:val="mn-MN"/>
        </w:rPr>
        <w:tab/>
        <w:t>Г.ЗАНДАНШАТАР</w:t>
      </w:r>
    </w:p>
    <w:sectPr w:rsidR="00317F5C" w:rsidRPr="007E1DE1" w:rsidSect="00527DAE">
      <w:pgSz w:w="11900" w:h="16840" w:code="9"/>
      <w:pgMar w:top="1134" w:right="851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Mon">
    <w:altName w:val="Arial"/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 Mon">
    <w:altName w:val="Times New Roman"/>
    <w:panose1 w:val="020B0604020202020204"/>
    <w:charset w:val="00"/>
    <w:family w:val="roman"/>
    <w:pitch w:val="variable"/>
    <w:sig w:usb0="E0002AE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60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B5209"/>
    <w:rsid w:val="000000BD"/>
    <w:rsid w:val="000244C9"/>
    <w:rsid w:val="00162C20"/>
    <w:rsid w:val="002D365F"/>
    <w:rsid w:val="004B5209"/>
    <w:rsid w:val="00527DAE"/>
    <w:rsid w:val="006838C3"/>
    <w:rsid w:val="007113E8"/>
    <w:rsid w:val="00750449"/>
    <w:rsid w:val="007E1DE1"/>
    <w:rsid w:val="00851102"/>
    <w:rsid w:val="00897898"/>
    <w:rsid w:val="00A31B1A"/>
    <w:rsid w:val="00A86AA4"/>
    <w:rsid w:val="00AB4C7D"/>
    <w:rsid w:val="00C14A57"/>
    <w:rsid w:val="00DE762B"/>
    <w:rsid w:val="00E82C60"/>
    <w:rsid w:val="00EC69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21D7F9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B5209"/>
    <w:pPr>
      <w:spacing w:after="200" w:line="276" w:lineRule="auto"/>
    </w:pPr>
    <w:rPr>
      <w:rFonts w:ascii="Arial" w:eastAsia="Calibri" w:hAnsi="Arial" w:cs="Times New Roman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7113E8"/>
    <w:pPr>
      <w:keepNext/>
      <w:spacing w:after="0" w:line="240" w:lineRule="auto"/>
      <w:outlineLvl w:val="0"/>
    </w:pPr>
    <w:rPr>
      <w:rFonts w:ascii="Arial Mon" w:eastAsia="Arial Unicode MS" w:hAnsi="Arial Mon" w:cs="Arial Unicode MS"/>
      <w:sz w:val="36"/>
      <w:szCs w:val="24"/>
      <w:lang w:val="ms-MY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113E8"/>
    <w:rPr>
      <w:rFonts w:ascii="Arial Mon" w:eastAsia="Arial Unicode MS" w:hAnsi="Arial Mon" w:cs="Arial Unicode MS"/>
      <w:sz w:val="36"/>
      <w:lang w:val="ms-MY"/>
    </w:rPr>
  </w:style>
  <w:style w:type="paragraph" w:styleId="Title">
    <w:name w:val="Title"/>
    <w:basedOn w:val="Normal"/>
    <w:link w:val="TitleChar"/>
    <w:qFormat/>
    <w:rsid w:val="007113E8"/>
    <w:pPr>
      <w:spacing w:after="0" w:line="240" w:lineRule="auto"/>
      <w:jc w:val="center"/>
    </w:pPr>
    <w:rPr>
      <w:rFonts w:ascii="Times New Roman Mon" w:eastAsia="Times New Roman" w:hAnsi="Times New Roman Mon"/>
      <w:b/>
      <w:bCs/>
      <w:color w:val="3366FF"/>
      <w:sz w:val="44"/>
      <w:szCs w:val="24"/>
      <w:lang w:val="ms-MY"/>
    </w:rPr>
  </w:style>
  <w:style w:type="character" w:customStyle="1" w:styleId="TitleChar">
    <w:name w:val="Title Char"/>
    <w:basedOn w:val="DefaultParagraphFont"/>
    <w:link w:val="Title"/>
    <w:rsid w:val="007113E8"/>
    <w:rPr>
      <w:rFonts w:ascii="Times New Roman Mon" w:eastAsia="Times New Roman" w:hAnsi="Times New Roman Mon" w:cs="Times New Roman"/>
      <w:b/>
      <w:bCs/>
      <w:color w:val="3366FF"/>
      <w:sz w:val="44"/>
      <w:lang w:val="ms-MY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144</Words>
  <Characters>825</Characters>
  <Application>Microsoft Office Word</Application>
  <DocSecurity>0</DocSecurity>
  <Lines>6</Lines>
  <Paragraphs>1</Paragraphs>
  <ScaleCrop>false</ScaleCrop>
  <Company/>
  <LinksUpToDate>false</LinksUpToDate>
  <CharactersWithSpaces>968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2</cp:revision>
  <cp:lastPrinted>2020-12-28T04:54:00Z</cp:lastPrinted>
  <dcterms:created xsi:type="dcterms:W3CDTF">2021-01-07T07:03:00Z</dcterms:created>
  <dcterms:modified xsi:type="dcterms:W3CDTF">2021-01-07T07:03:00Z</dcterms:modified>
</cp:coreProperties>
</file>