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26AC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26ACE" w:rsidRDefault="00C551F5" w:rsidP="00A26ACE">
      <w:pPr>
        <w:jc w:val="center"/>
        <w:rPr>
          <w:rFonts w:ascii="Arial" w:hAnsi="Arial" w:cs="Arial"/>
          <w:b/>
          <w:bCs/>
          <w:lang w:val="mn-MN"/>
        </w:rPr>
      </w:pPr>
    </w:p>
    <w:p w:rsidR="00A26ACE" w:rsidRPr="00A26ACE" w:rsidRDefault="00A26ACE" w:rsidP="00A26ACE">
      <w:pPr>
        <w:ind w:left="284"/>
        <w:jc w:val="center"/>
        <w:rPr>
          <w:rFonts w:ascii="Arial" w:hAnsi="Arial" w:cs="Arial"/>
          <w:b/>
          <w:bCs/>
        </w:rPr>
      </w:pPr>
      <w:r w:rsidRPr="00A26ACE">
        <w:rPr>
          <w:rFonts w:ascii="Arial" w:hAnsi="Arial" w:cs="Arial"/>
          <w:b/>
          <w:bCs/>
        </w:rPr>
        <w:t>ТАТВАРЫН ЕРӨНХИЙ ХУУЛЬД</w:t>
      </w:r>
    </w:p>
    <w:p w:rsidR="00A26ACE" w:rsidRPr="00A26ACE" w:rsidRDefault="00A26ACE" w:rsidP="00A26ACE">
      <w:pPr>
        <w:ind w:left="284"/>
        <w:jc w:val="center"/>
        <w:rPr>
          <w:rFonts w:ascii="Arial" w:hAnsi="Arial" w:cs="Arial"/>
          <w:b/>
          <w:bCs/>
        </w:rPr>
      </w:pPr>
      <w:r w:rsidRPr="00A26ACE">
        <w:rPr>
          <w:rFonts w:ascii="Arial" w:hAnsi="Arial" w:cs="Arial"/>
          <w:b/>
          <w:bCs/>
        </w:rPr>
        <w:t>ӨӨРЧЛӨЛТ ОРУУЛАХ ТУХАЙ</w:t>
      </w:r>
    </w:p>
    <w:p w:rsidR="00A26ACE" w:rsidRDefault="00A26ACE" w:rsidP="00A26ACE">
      <w:pPr>
        <w:shd w:val="clear" w:color="auto" w:fill="FFFFFF"/>
        <w:jc w:val="center"/>
        <w:textAlignment w:val="top"/>
        <w:rPr>
          <w:rFonts w:ascii="Arial" w:hAnsi="Arial" w:cs="Arial"/>
          <w:b/>
          <w:lang w:val="mn-MN"/>
        </w:rPr>
      </w:pPr>
    </w:p>
    <w:p w:rsidR="00A26ACE" w:rsidRPr="00A26ACE" w:rsidRDefault="00A26ACE" w:rsidP="00A26ACE">
      <w:pPr>
        <w:shd w:val="clear" w:color="auto" w:fill="FFFFFF"/>
        <w:jc w:val="center"/>
        <w:textAlignment w:val="top"/>
        <w:rPr>
          <w:rFonts w:ascii="Arial" w:hAnsi="Arial" w:cs="Arial"/>
          <w:b/>
          <w:lang w:val="mn-MN"/>
        </w:rPr>
      </w:pPr>
    </w:p>
    <w:p w:rsidR="00A26ACE" w:rsidRPr="00A26ACE" w:rsidRDefault="00A26ACE" w:rsidP="00A26ACE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r w:rsidRPr="00A26ACE">
        <w:rPr>
          <w:rFonts w:ascii="Arial" w:hAnsi="Arial" w:cs="Arial"/>
          <w:b/>
          <w:bCs/>
        </w:rPr>
        <w:t>1 дүгээр зүйл.</w:t>
      </w:r>
      <w:r w:rsidRPr="00A26ACE">
        <w:rPr>
          <w:rFonts w:ascii="Arial" w:hAnsi="Arial" w:cs="Arial"/>
          <w:bCs/>
        </w:rPr>
        <w:t>Татварын ерөнхий хуулийн 14 дүгээр зүйлийн 14.3.2 дахь заалтын “хэрэг бүртгэгч, мөрдөн байцаагч”</w:t>
      </w:r>
      <w:r w:rsidRPr="00A26ACE">
        <w:rPr>
          <w:rFonts w:ascii="Arial" w:hAnsi="Arial" w:cs="Arial"/>
        </w:rPr>
        <w:t xml:space="preserve"> гэснийг “мөрдөгч” гэж өөрчилсүгэй.</w:t>
      </w:r>
    </w:p>
    <w:p w:rsidR="00A26ACE" w:rsidRPr="00A26ACE" w:rsidRDefault="00A26ACE" w:rsidP="00A26ACE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</w:p>
    <w:p w:rsidR="00A26ACE" w:rsidRPr="00A26ACE" w:rsidRDefault="00A26ACE" w:rsidP="00A26ACE">
      <w:pPr>
        <w:ind w:firstLine="720"/>
        <w:jc w:val="both"/>
        <w:rPr>
          <w:rFonts w:ascii="Arial" w:hAnsi="Arial" w:cs="Arial"/>
        </w:rPr>
      </w:pPr>
      <w:r w:rsidRPr="00A26ACE">
        <w:rPr>
          <w:rFonts w:ascii="Arial" w:hAnsi="Arial" w:cs="Arial"/>
          <w:b/>
        </w:rPr>
        <w:t>2 дугаар зүйл.</w:t>
      </w:r>
      <w:r w:rsidRPr="00A26ACE">
        <w:rPr>
          <w:rFonts w:ascii="Arial" w:hAnsi="Arial" w:cs="Arial"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A26ACE" w:rsidRPr="00A26ACE" w:rsidRDefault="00A26ACE" w:rsidP="00A26ACE">
      <w:pPr>
        <w:jc w:val="center"/>
        <w:rPr>
          <w:rFonts w:ascii="Arial" w:hAnsi="Arial" w:cs="Arial"/>
          <w:color w:val="000000"/>
        </w:rPr>
      </w:pPr>
    </w:p>
    <w:p w:rsidR="00A26ACE" w:rsidRPr="00A26ACE" w:rsidRDefault="00A26ACE" w:rsidP="00A26ACE">
      <w:pPr>
        <w:jc w:val="center"/>
        <w:rPr>
          <w:rFonts w:ascii="Arial" w:hAnsi="Arial" w:cs="Arial"/>
          <w:color w:val="000000"/>
        </w:rPr>
      </w:pPr>
    </w:p>
    <w:p w:rsidR="00A26ACE" w:rsidRPr="00A26ACE" w:rsidRDefault="00A26ACE" w:rsidP="00A26ACE">
      <w:pPr>
        <w:jc w:val="both"/>
        <w:rPr>
          <w:rFonts w:ascii="Arial" w:hAnsi="Arial" w:cs="Arial"/>
        </w:rPr>
      </w:pPr>
    </w:p>
    <w:p w:rsidR="00A26ACE" w:rsidRPr="00A26ACE" w:rsidRDefault="00A26ACE" w:rsidP="00A26ACE">
      <w:pPr>
        <w:jc w:val="both"/>
        <w:rPr>
          <w:rFonts w:ascii="Arial" w:hAnsi="Arial" w:cs="Arial"/>
        </w:rPr>
      </w:pPr>
    </w:p>
    <w:p w:rsidR="00A26ACE" w:rsidRPr="00A26ACE" w:rsidRDefault="00A26ACE" w:rsidP="00A26ACE">
      <w:pPr>
        <w:jc w:val="both"/>
        <w:rPr>
          <w:rFonts w:ascii="Arial" w:hAnsi="Arial" w:cs="Arial"/>
        </w:rPr>
      </w:pPr>
      <w:r w:rsidRPr="00A26ACE">
        <w:rPr>
          <w:rFonts w:ascii="Arial" w:hAnsi="Arial" w:cs="Arial"/>
        </w:rPr>
        <w:tab/>
      </w:r>
      <w:r w:rsidRPr="00A26ACE">
        <w:rPr>
          <w:rFonts w:ascii="Arial" w:hAnsi="Arial" w:cs="Arial"/>
        </w:rPr>
        <w:tab/>
        <w:t xml:space="preserve">МОНГОЛ УЛСЫН </w:t>
      </w:r>
    </w:p>
    <w:p w:rsidR="00BF2102" w:rsidRPr="00A26ACE" w:rsidRDefault="00A26ACE" w:rsidP="00A26ACE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26ACE">
        <w:rPr>
          <w:rFonts w:ascii="Arial" w:hAnsi="Arial" w:cs="Arial"/>
        </w:rPr>
        <w:t>Ц.НЯМДОРЖ</w:t>
      </w:r>
    </w:p>
    <w:sectPr w:rsidR="00BF2102" w:rsidRPr="00A26AC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F75" w:rsidRDefault="00732F75">
      <w:r>
        <w:separator/>
      </w:r>
    </w:p>
  </w:endnote>
  <w:endnote w:type="continuationSeparator" w:id="0">
    <w:p w:rsidR="00732F75" w:rsidRDefault="0073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F75" w:rsidRDefault="00732F75">
      <w:r>
        <w:separator/>
      </w:r>
    </w:p>
  </w:footnote>
  <w:footnote w:type="continuationSeparator" w:id="0">
    <w:p w:rsidR="00732F75" w:rsidRDefault="00732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32F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26ACE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2017-06-15T02:00:00Z</dcterms:created>
  <dcterms:modified xsi:type="dcterms:W3CDTF">2017-06-15T02:00:00Z</dcterms:modified>
</cp:coreProperties>
</file>