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67" w:rsidRPr="002C68A3" w:rsidRDefault="00C77A67" w:rsidP="00C77A6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A67" w:rsidRPr="002C68A3" w:rsidRDefault="00C77A67" w:rsidP="00C77A67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C77A67" w:rsidRPr="002C68A3" w:rsidRDefault="00C77A67" w:rsidP="00C77A67">
      <w:pPr>
        <w:jc w:val="both"/>
        <w:rPr>
          <w:rFonts w:cs="Arial"/>
          <w:color w:val="3366FF"/>
          <w:lang w:val="ms-MY"/>
        </w:rPr>
      </w:pPr>
    </w:p>
    <w:p w:rsidR="00C77A67" w:rsidRPr="002C68A3" w:rsidRDefault="00C77A67" w:rsidP="00C77A67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D787D" w:rsidRDefault="000D787D" w:rsidP="001A158F">
      <w:pPr>
        <w:spacing w:after="0" w:line="240" w:lineRule="auto"/>
        <w:jc w:val="center"/>
        <w:rPr>
          <w:rFonts w:cs="Arial"/>
          <w:b/>
          <w:sz w:val="24"/>
          <w:szCs w:val="24"/>
          <w:lang w:val="mn-MN"/>
        </w:rPr>
      </w:pPr>
    </w:p>
    <w:p w:rsidR="00740DF7" w:rsidRPr="00D36ACD" w:rsidRDefault="00740DF7" w:rsidP="00740DF7">
      <w:pPr>
        <w:spacing w:after="0" w:line="240" w:lineRule="auto"/>
        <w:ind w:left="142"/>
        <w:jc w:val="center"/>
        <w:rPr>
          <w:rFonts w:cs="Arial"/>
          <w:b/>
          <w:sz w:val="24"/>
          <w:szCs w:val="24"/>
          <w:lang w:val="mn-MN"/>
        </w:rPr>
      </w:pPr>
      <w:r w:rsidRPr="00D36ACD">
        <w:rPr>
          <w:rFonts w:cs="Arial"/>
          <w:b/>
          <w:sz w:val="24"/>
          <w:szCs w:val="24"/>
          <w:lang w:val="mn-MN"/>
        </w:rPr>
        <w:t>УС ЦАГ УУР, ОРЧНЫ ХЯНАЛТ</w:t>
      </w:r>
    </w:p>
    <w:p w:rsidR="00740DF7" w:rsidRPr="00D36ACD" w:rsidRDefault="00740DF7" w:rsidP="00740DF7">
      <w:pPr>
        <w:spacing w:after="0" w:line="240" w:lineRule="auto"/>
        <w:ind w:left="142"/>
        <w:jc w:val="center"/>
        <w:rPr>
          <w:rFonts w:eastAsia="Droid Sans Fallback" w:cs="Arial"/>
          <w:b/>
          <w:bCs/>
          <w:sz w:val="24"/>
          <w:szCs w:val="24"/>
          <w:lang w:val="mn-MN" w:eastAsia="zh-CN" w:bidi="hi-IN"/>
        </w:rPr>
      </w:pPr>
      <w:r w:rsidRPr="00D36ACD">
        <w:rPr>
          <w:rFonts w:cs="Arial"/>
          <w:b/>
          <w:sz w:val="24"/>
          <w:szCs w:val="24"/>
          <w:lang w:val="mn-MN"/>
        </w:rPr>
        <w:t xml:space="preserve"> ШИНЖИЛГЭЭНИЙ ТУХАЙ  </w:t>
      </w:r>
      <w:r w:rsidRPr="00D36ACD">
        <w:rPr>
          <w:rFonts w:eastAsia="Droid Sans Fallback" w:cs="Arial"/>
          <w:b/>
          <w:bCs/>
          <w:sz w:val="24"/>
          <w:szCs w:val="24"/>
          <w:lang w:val="mn-MN" w:eastAsia="zh-CN" w:bidi="hi-IN"/>
        </w:rPr>
        <w:t xml:space="preserve">ХУУЛЬД </w:t>
      </w:r>
    </w:p>
    <w:p w:rsidR="00740DF7" w:rsidRPr="00D36ACD" w:rsidRDefault="00740DF7" w:rsidP="00740DF7">
      <w:pPr>
        <w:spacing w:after="0" w:line="240" w:lineRule="auto"/>
        <w:ind w:left="142"/>
        <w:jc w:val="center"/>
        <w:rPr>
          <w:rFonts w:eastAsia="Droid Sans Fallback" w:cs="Arial"/>
          <w:b/>
          <w:bCs/>
          <w:sz w:val="24"/>
          <w:szCs w:val="24"/>
          <w:lang w:val="mn-MN" w:eastAsia="zh-CN" w:bidi="hi-IN"/>
        </w:rPr>
      </w:pPr>
      <w:r w:rsidRPr="00D36ACD">
        <w:rPr>
          <w:rFonts w:eastAsia="Droid Sans Fallback" w:cs="Arial"/>
          <w:b/>
          <w:bCs/>
          <w:sz w:val="24"/>
          <w:szCs w:val="24"/>
          <w:lang w:val="mn-MN" w:eastAsia="zh-CN" w:bidi="hi-IN"/>
        </w:rPr>
        <w:t>ӨӨРЧЛӨЛТ ОРУУЛАХ ТУХАЙ</w:t>
      </w:r>
    </w:p>
    <w:p w:rsidR="00740DF7" w:rsidRPr="00D36ACD" w:rsidRDefault="00740DF7" w:rsidP="00740DF7">
      <w:pPr>
        <w:spacing w:after="0" w:line="360" w:lineRule="auto"/>
        <w:jc w:val="center"/>
        <w:rPr>
          <w:rFonts w:eastAsia="Droid Sans Fallback" w:cs="Arial"/>
          <w:b/>
          <w:sz w:val="24"/>
          <w:szCs w:val="24"/>
          <w:lang w:val="mn-MN" w:eastAsia="zh-CN" w:bidi="hi-IN"/>
        </w:rPr>
      </w:pPr>
    </w:p>
    <w:p w:rsidR="00740DF7" w:rsidRPr="00D36ACD" w:rsidRDefault="00740DF7" w:rsidP="00740DF7">
      <w:pPr>
        <w:spacing w:after="0" w:line="240" w:lineRule="auto"/>
        <w:ind w:firstLine="720"/>
        <w:jc w:val="both"/>
        <w:rPr>
          <w:rFonts w:cs="Arial"/>
          <w:sz w:val="24"/>
          <w:szCs w:val="24"/>
          <w:lang w:val="mn-MN"/>
        </w:rPr>
      </w:pPr>
      <w:r w:rsidRPr="00D36ACD">
        <w:rPr>
          <w:rFonts w:eastAsia="Droid Sans Fallback" w:cs="Arial"/>
          <w:b/>
          <w:bCs/>
          <w:sz w:val="24"/>
          <w:szCs w:val="24"/>
          <w:lang w:val="mn-MN" w:eastAsia="zh-CN" w:bidi="hi-IN"/>
        </w:rPr>
        <w:t>1 дүгээр зүйл.</w:t>
      </w:r>
      <w:r w:rsidRPr="00D36ACD">
        <w:rPr>
          <w:rFonts w:eastAsia="Droid Sans Fallback" w:cs="Arial"/>
          <w:bCs/>
          <w:sz w:val="24"/>
          <w:szCs w:val="24"/>
          <w:lang w:val="mn-MN" w:eastAsia="zh-CN" w:bidi="hi-IN"/>
        </w:rPr>
        <w:t xml:space="preserve">Ус цаг уур, орчны хяналт шинжилгээний тухай хуулийн 6 дугаар зүйлийн 6.2 дахь хэсгийг </w:t>
      </w:r>
      <w:r w:rsidRPr="00D36ACD">
        <w:rPr>
          <w:rFonts w:cs="Arial"/>
          <w:sz w:val="24"/>
          <w:szCs w:val="24"/>
          <w:lang w:val="mn-MN"/>
        </w:rPr>
        <w:t>доор дурдсанаар өөрчлөн найруулсугай:</w:t>
      </w:r>
    </w:p>
    <w:p w:rsidR="00740DF7" w:rsidRPr="00D36ACD" w:rsidRDefault="00740DF7" w:rsidP="00740DF7">
      <w:pPr>
        <w:spacing w:after="0" w:line="240" w:lineRule="auto"/>
        <w:ind w:firstLine="720"/>
        <w:jc w:val="both"/>
        <w:rPr>
          <w:rFonts w:cs="Arial"/>
          <w:sz w:val="24"/>
          <w:szCs w:val="24"/>
          <w:lang w:val="mn-MN"/>
        </w:rPr>
      </w:pPr>
    </w:p>
    <w:p w:rsidR="00740DF7" w:rsidRPr="00D36ACD" w:rsidRDefault="00740DF7" w:rsidP="00740DF7">
      <w:pPr>
        <w:spacing w:after="0" w:line="240" w:lineRule="auto"/>
        <w:ind w:firstLine="720"/>
        <w:jc w:val="both"/>
        <w:rPr>
          <w:rFonts w:eastAsia="Droid Sans Fallback" w:cs="Arial"/>
          <w:bCs/>
          <w:sz w:val="24"/>
          <w:szCs w:val="24"/>
          <w:lang w:val="mn-MN" w:eastAsia="zh-CN" w:bidi="hi-IN"/>
        </w:rPr>
      </w:pPr>
      <w:r w:rsidRPr="00D36ACD">
        <w:rPr>
          <w:rFonts w:cs="Arial"/>
          <w:sz w:val="24"/>
          <w:szCs w:val="24"/>
          <w:lang w:val="mn-MN"/>
        </w:rPr>
        <w:t>6.2.Аймаг, нийслэлийн ус цаг уур, орчны шинжилгээний төв болон лаборатори, хүрээлэнгийн даргыг тухайн шатны Засаг даргатай зөвшилцөн у</w:t>
      </w:r>
      <w:r w:rsidRPr="00D36ACD">
        <w:rPr>
          <w:rFonts w:cs="Arial"/>
          <w:bCs/>
          <w:sz w:val="24"/>
          <w:szCs w:val="24"/>
          <w:lang w:val="mn-MN"/>
        </w:rPr>
        <w:t xml:space="preserve">с цаг уур, орчны хяналт шинжилгээний асуудал эрхэлсэн төрийн захиргааны байгууллагын дарга, улсын сүлжээний нэгжийн албан хаагчийг </w:t>
      </w:r>
      <w:r w:rsidRPr="00D36ACD">
        <w:rPr>
          <w:rFonts w:cs="Arial"/>
          <w:sz w:val="24"/>
          <w:szCs w:val="24"/>
          <w:lang w:val="mn-MN"/>
        </w:rPr>
        <w:t>Төрийн албаны тухай хуулиар тогтоосон шаардлагыг хангасан иргэнийг сонгон шалгаруулж, тухайн шатны Засаг даргатай зөвшилцөн харьяалах төв, лаборатори, хүрээлэнгийн дарга томилж, чөлөөлнө.</w:t>
      </w:r>
    </w:p>
    <w:p w:rsidR="00740DF7" w:rsidRPr="00D36ACD" w:rsidRDefault="00740DF7" w:rsidP="00740DF7">
      <w:pPr>
        <w:pStyle w:val="PlainText"/>
        <w:ind w:firstLine="720"/>
        <w:jc w:val="both"/>
        <w:outlineLvl w:val="0"/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</w:pPr>
    </w:p>
    <w:p w:rsidR="00740DF7" w:rsidRPr="00D36ACD" w:rsidRDefault="00740DF7" w:rsidP="00740DF7">
      <w:pPr>
        <w:pStyle w:val="PlainText"/>
        <w:ind w:firstLine="720"/>
        <w:jc w:val="both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  <w:r w:rsidRPr="00D36ACD"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  <w:t>2 дугаар зүйл.</w:t>
      </w:r>
      <w:r w:rsidRPr="00D36ACD">
        <w:rPr>
          <w:rFonts w:ascii="Arial" w:eastAsia="Droid Sans Fallback" w:hAnsi="Arial" w:cs="Arial"/>
          <w:bCs/>
          <w:sz w:val="24"/>
          <w:szCs w:val="24"/>
          <w:lang w:val="mn-MN" w:eastAsia="zh-CN" w:bidi="hi-IN"/>
        </w:rPr>
        <w:t>Энэ хуулийг 2019 оны 01 дүгээр сарын 01-ний  өдрөөс эхлэн дагаж мөрдөнө.</w:t>
      </w:r>
    </w:p>
    <w:p w:rsidR="00740DF7" w:rsidRPr="00D36ACD" w:rsidRDefault="00740DF7" w:rsidP="00740DF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Droid Sans Fallback" w:cs="Arial"/>
          <w:sz w:val="24"/>
          <w:szCs w:val="24"/>
          <w:lang w:val="mn-MN" w:eastAsia="zh-CN" w:bidi="hi-IN"/>
        </w:rPr>
      </w:pPr>
    </w:p>
    <w:p w:rsidR="00740DF7" w:rsidRPr="00D36ACD" w:rsidRDefault="00740DF7" w:rsidP="00740DF7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</w:p>
    <w:p w:rsidR="00740DF7" w:rsidRPr="00D36ACD" w:rsidRDefault="00740DF7" w:rsidP="00740DF7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bookmarkStart w:id="0" w:name="_GoBack"/>
      <w:bookmarkEnd w:id="0"/>
    </w:p>
    <w:p w:rsidR="00740DF7" w:rsidRPr="00D36ACD" w:rsidRDefault="00740DF7" w:rsidP="00740DF7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</w:p>
    <w:p w:rsidR="00740DF7" w:rsidRPr="00D36ACD" w:rsidRDefault="00740DF7" w:rsidP="00740DF7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 w:rsidRPr="00D36ACD">
        <w:rPr>
          <w:rFonts w:cs="Arial"/>
          <w:sz w:val="24"/>
          <w:szCs w:val="24"/>
          <w:lang w:val="mn-MN"/>
        </w:rPr>
        <w:tab/>
      </w:r>
      <w:r w:rsidRPr="00D36ACD">
        <w:rPr>
          <w:rFonts w:cs="Arial"/>
          <w:sz w:val="24"/>
          <w:szCs w:val="24"/>
          <w:lang w:val="mn-MN"/>
        </w:rPr>
        <w:tab/>
        <w:t xml:space="preserve">МОНГОЛ УЛСЫН </w:t>
      </w:r>
    </w:p>
    <w:p w:rsidR="00407B83" w:rsidRPr="00740DF7" w:rsidRDefault="00740DF7" w:rsidP="00740DF7">
      <w:pPr>
        <w:spacing w:after="0" w:line="240" w:lineRule="auto"/>
        <w:jc w:val="both"/>
        <w:rPr>
          <w:rFonts w:cs="Arial"/>
          <w:sz w:val="24"/>
          <w:szCs w:val="24"/>
        </w:rPr>
      </w:pPr>
      <w:r w:rsidRPr="00D36ACD">
        <w:rPr>
          <w:rFonts w:cs="Arial"/>
          <w:sz w:val="24"/>
          <w:szCs w:val="24"/>
          <w:lang w:val="mn-MN"/>
        </w:rPr>
        <w:tab/>
      </w:r>
      <w:r w:rsidRPr="00D36ACD">
        <w:rPr>
          <w:rFonts w:cs="Arial"/>
          <w:sz w:val="24"/>
          <w:szCs w:val="24"/>
          <w:lang w:val="mn-MN"/>
        </w:rPr>
        <w:tab/>
        <w:t>ИХ ХУРЛЫН ДАРГА</w:t>
      </w:r>
      <w:r w:rsidRPr="00D36ACD">
        <w:rPr>
          <w:rFonts w:cs="Arial"/>
          <w:sz w:val="24"/>
          <w:szCs w:val="24"/>
          <w:lang w:val="mn-MN"/>
        </w:rPr>
        <w:tab/>
      </w:r>
      <w:r w:rsidRPr="00D36ACD">
        <w:rPr>
          <w:rFonts w:cs="Arial"/>
          <w:sz w:val="24"/>
          <w:szCs w:val="24"/>
          <w:lang w:val="mn-MN"/>
        </w:rPr>
        <w:tab/>
      </w:r>
      <w:r w:rsidRPr="00D36ACD">
        <w:rPr>
          <w:rFonts w:cs="Arial"/>
          <w:sz w:val="24"/>
          <w:szCs w:val="24"/>
          <w:lang w:val="mn-MN"/>
        </w:rPr>
        <w:tab/>
      </w:r>
      <w:r w:rsidRPr="00D36ACD">
        <w:rPr>
          <w:rFonts w:cs="Arial"/>
          <w:sz w:val="24"/>
          <w:szCs w:val="24"/>
          <w:lang w:val="mn-MN"/>
        </w:rPr>
        <w:tab/>
      </w:r>
      <w:r w:rsidRPr="00D36ACD">
        <w:rPr>
          <w:rFonts w:cs="Arial"/>
          <w:sz w:val="24"/>
          <w:szCs w:val="24"/>
          <w:lang w:val="mn-MN"/>
        </w:rPr>
        <w:tab/>
        <w:t xml:space="preserve">         М.ЭНХБОЛД </w:t>
      </w:r>
    </w:p>
    <w:sectPr w:rsidR="00407B83" w:rsidRPr="00740DF7" w:rsidSect="001A158F">
      <w:pgSz w:w="11901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Mon">
    <w:altName w:val="Arial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A158F"/>
    <w:rsid w:val="000855D1"/>
    <w:rsid w:val="000D787D"/>
    <w:rsid w:val="001A158F"/>
    <w:rsid w:val="00272676"/>
    <w:rsid w:val="00740DF7"/>
    <w:rsid w:val="008D62A2"/>
    <w:rsid w:val="009F5D6D"/>
    <w:rsid w:val="00C01B17"/>
    <w:rsid w:val="00C7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8F"/>
    <w:pPr>
      <w:spacing w:after="160" w:line="259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158F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A158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uiPriority w:val="99"/>
    <w:rsid w:val="001A158F"/>
    <w:pPr>
      <w:autoSpaceDE w:val="0"/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A158F"/>
    <w:rPr>
      <w:rFonts w:ascii="Courier New" w:eastAsia="MS Mincho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7D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8D62A2"/>
    <w:rPr>
      <w:rFonts w:ascii="Arial Mon" w:eastAsia="Times New Roman" w:hAnsi="Arial Mon" w:cs="Arial Mo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7AE77-8E8D-450D-83C1-5DDBB15C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2018-06-28T03:21:00Z</cp:lastPrinted>
  <dcterms:created xsi:type="dcterms:W3CDTF">2018-07-18T02:04:00Z</dcterms:created>
  <dcterms:modified xsi:type="dcterms:W3CDTF">2018-07-18T02:04:00Z</dcterms:modified>
</cp:coreProperties>
</file>