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387F5302" w14:textId="77777777" w:rsidR="00312186" w:rsidRDefault="00312186" w:rsidP="0031218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ГҮЙЦЭТГЭХ АЖЛЫН ТУХАЙ ХУУЛЬД</w:t>
      </w:r>
    </w:p>
    <w:p w14:paraId="07A04BEC" w14:textId="77777777" w:rsidR="00312186" w:rsidRPr="00B7162E" w:rsidRDefault="00312186" w:rsidP="0031218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2B8D4832" w14:textId="77777777" w:rsidR="00312186" w:rsidRPr="00B7162E" w:rsidRDefault="00312186" w:rsidP="00312186">
      <w:pPr>
        <w:spacing w:line="360" w:lineRule="auto"/>
        <w:rPr>
          <w:rFonts w:ascii="Arial" w:hAnsi="Arial" w:cs="Arial"/>
          <w:lang w:val="mn-MN"/>
        </w:rPr>
      </w:pPr>
    </w:p>
    <w:p w14:paraId="66176720" w14:textId="77777777" w:rsidR="00312186" w:rsidRPr="00B7162E" w:rsidRDefault="00312186" w:rsidP="0031218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Гүйцэтгэх ажлын тухай хуулийн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16 дугаар зүйлийн 16.5 дахь  хэсгийн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 xml:space="preserve">“Нийгмийн даатгалын сангаас олгох тэтгэвэр, тэтгэмжийн тухай </w:t>
      </w:r>
      <w:r w:rsidRPr="00577189">
        <w:rPr>
          <w:rFonts w:ascii="Arial" w:hAnsi="Arial" w:cs="Arial"/>
          <w:lang w:val="mn-MN"/>
        </w:rPr>
        <w:t>хуульд”</w:t>
      </w:r>
      <w:r w:rsidRPr="00B7162E">
        <w:rPr>
          <w:rFonts w:ascii="Arial" w:hAnsi="Arial" w:cs="Arial"/>
          <w:lang w:val="mn-MN"/>
        </w:rPr>
        <w:t xml:space="preserve"> гэснийг “Нийгмийн даатгалын сангаас олгох тэтгэврийн тухай</w:t>
      </w:r>
      <w:r w:rsidRPr="00577189">
        <w:rPr>
          <w:rFonts w:ascii="Arial" w:hAnsi="Arial" w:cs="Arial"/>
          <w:lang w:val="mn-MN"/>
        </w:rPr>
        <w:t xml:space="preserve"> хуульд</w:t>
      </w:r>
      <w:r w:rsidRPr="00B7162E">
        <w:rPr>
          <w:rFonts w:ascii="Arial" w:hAnsi="Arial" w:cs="Arial"/>
          <w:lang w:val="mn-MN"/>
        </w:rPr>
        <w:t xml:space="preserve">” гэж өөрчилсүгэй. </w:t>
      </w:r>
    </w:p>
    <w:p w14:paraId="2ADC22F9" w14:textId="77777777" w:rsidR="00312186" w:rsidRPr="00B7162E" w:rsidRDefault="00312186" w:rsidP="00312186">
      <w:pPr>
        <w:jc w:val="both"/>
        <w:rPr>
          <w:rFonts w:ascii="Arial" w:hAnsi="Arial" w:cs="Arial"/>
          <w:i/>
          <w:lang w:val="mn-MN"/>
        </w:rPr>
      </w:pPr>
    </w:p>
    <w:p w14:paraId="5A3676F5" w14:textId="77777777" w:rsidR="00312186" w:rsidRDefault="00312186" w:rsidP="0031218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30E3C682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312186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312186">
    <w:pPr>
      <w:jc w:val="right"/>
    </w:pPr>
  </w:p>
  <w:p w14:paraId="42A66D5A" w14:textId="77777777" w:rsidR="00ED0878" w:rsidRDefault="00312186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2023-08-23T00:19:00Z</dcterms:created>
  <dcterms:modified xsi:type="dcterms:W3CDTF">2023-08-23T00:19:00Z</dcterms:modified>
</cp:coreProperties>
</file>