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8DAFE" w14:textId="5BAF11D2" w:rsidR="0080729B" w:rsidRPr="00DE74A6" w:rsidRDefault="0080729B" w:rsidP="0080729B">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D17D591" wp14:editId="78FCEACC">
            <wp:simplePos x="0" y="0"/>
            <wp:positionH relativeFrom="column">
              <wp:align>center</wp:align>
            </wp:positionH>
            <wp:positionV relativeFrom="paragraph">
              <wp:posOffset>-571500</wp:posOffset>
            </wp:positionV>
            <wp:extent cx="1170305" cy="1258570"/>
            <wp:effectExtent l="0" t="0" r="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6FA60867" w14:textId="77777777" w:rsidR="0080729B" w:rsidRPr="00DE74A6" w:rsidRDefault="0080729B" w:rsidP="0080729B">
      <w:pPr>
        <w:pStyle w:val="Title"/>
        <w:ind w:left="-142" w:right="-360"/>
        <w:rPr>
          <w:rFonts w:ascii="Arial" w:hAnsi="Arial" w:cs="Arial"/>
          <w:sz w:val="40"/>
          <w:szCs w:val="40"/>
        </w:rPr>
      </w:pPr>
    </w:p>
    <w:p w14:paraId="4F9D5838" w14:textId="77777777" w:rsidR="0080729B" w:rsidRPr="00DE74A6" w:rsidRDefault="0080729B" w:rsidP="0080729B">
      <w:pPr>
        <w:pStyle w:val="Title"/>
        <w:ind w:left="-142"/>
        <w:rPr>
          <w:rFonts w:ascii="Arial" w:hAnsi="Arial" w:cs="Arial"/>
          <w:sz w:val="32"/>
          <w:szCs w:val="32"/>
        </w:rPr>
      </w:pPr>
    </w:p>
    <w:p w14:paraId="624E3F79" w14:textId="77777777" w:rsidR="0080729B" w:rsidRPr="00B56EE4" w:rsidRDefault="0080729B" w:rsidP="0080729B">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6EE5EAB5" w14:textId="77777777" w:rsidR="0080729B" w:rsidRPr="00DE74A6" w:rsidRDefault="0080729B" w:rsidP="0080729B">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056A1539" w14:textId="77777777" w:rsidR="0080729B" w:rsidRPr="00DE74A6" w:rsidRDefault="0080729B" w:rsidP="0080729B">
      <w:pPr>
        <w:rPr>
          <w:rFonts w:ascii="Arial" w:hAnsi="Arial" w:cs="Arial"/>
          <w:lang w:val="ms-MY"/>
        </w:rPr>
      </w:pPr>
    </w:p>
    <w:p w14:paraId="51BCDBBC" w14:textId="35CAA1F8" w:rsidR="0080729B" w:rsidRPr="00DE74A6" w:rsidRDefault="0080729B" w:rsidP="0080729B">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7</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08</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09</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51E98198" w14:textId="77777777" w:rsidR="008E3EB1" w:rsidRDefault="008E3EB1" w:rsidP="008E3EB1">
      <w:pPr>
        <w:pStyle w:val="Standard"/>
        <w:rPr>
          <w:rFonts w:ascii="Arial" w:hAnsi="Arial"/>
          <w:lang w:val="mn-MN"/>
        </w:rPr>
      </w:pPr>
    </w:p>
    <w:p w14:paraId="39B47BB0" w14:textId="77777777" w:rsidR="0080729B" w:rsidRPr="00850824" w:rsidRDefault="0080729B" w:rsidP="008E3EB1">
      <w:pPr>
        <w:pStyle w:val="Standard"/>
        <w:rPr>
          <w:rFonts w:ascii="Arial" w:hAnsi="Arial"/>
          <w:b/>
          <w:bCs/>
          <w:lang w:val="mn-MN"/>
        </w:rPr>
      </w:pPr>
    </w:p>
    <w:p w14:paraId="356B4C42" w14:textId="77777777" w:rsidR="008E3EB1" w:rsidRPr="00850824" w:rsidRDefault="008E3EB1" w:rsidP="008E3EB1">
      <w:pPr>
        <w:pStyle w:val="Standard"/>
        <w:rPr>
          <w:rFonts w:ascii="Arial" w:hAnsi="Arial"/>
          <w:b/>
          <w:bCs/>
          <w:lang w:val="mn-MN"/>
        </w:rPr>
      </w:pPr>
    </w:p>
    <w:p w14:paraId="1ED95BDF" w14:textId="02FBBD8C" w:rsidR="00D10D9B" w:rsidRPr="00850824" w:rsidRDefault="00123B4E" w:rsidP="00A74F71">
      <w:pPr>
        <w:pStyle w:val="Standard"/>
        <w:jc w:val="center"/>
        <w:rPr>
          <w:rFonts w:ascii="Arial" w:hAnsi="Arial"/>
          <w:b/>
          <w:bCs/>
          <w:lang w:val="mn-MN"/>
        </w:rPr>
      </w:pPr>
      <w:r w:rsidRPr="00850824">
        <w:rPr>
          <w:rFonts w:ascii="Arial" w:hAnsi="Arial"/>
          <w:b/>
          <w:bCs/>
          <w:lang w:val="mn-MN"/>
        </w:rPr>
        <w:t xml:space="preserve">  </w:t>
      </w:r>
      <w:r w:rsidR="004B4A73" w:rsidRPr="00850824">
        <w:rPr>
          <w:rFonts w:ascii="Arial" w:hAnsi="Arial"/>
          <w:b/>
          <w:bCs/>
          <w:lang w:val="mn-MN"/>
        </w:rPr>
        <w:t>Монгол Улсын Их Хурлын дэд хорооны</w:t>
      </w:r>
    </w:p>
    <w:p w14:paraId="13A64DC9" w14:textId="0EA36859" w:rsidR="004B4A73" w:rsidRPr="00850824" w:rsidRDefault="00123B4E" w:rsidP="00A74F71">
      <w:pPr>
        <w:pStyle w:val="Standard"/>
        <w:jc w:val="center"/>
        <w:rPr>
          <w:rFonts w:ascii="Arial" w:hAnsi="Arial"/>
          <w:b/>
          <w:bCs/>
          <w:lang w:val="mn-MN"/>
        </w:rPr>
      </w:pPr>
      <w:r w:rsidRPr="00850824">
        <w:rPr>
          <w:rFonts w:ascii="Arial" w:hAnsi="Arial"/>
          <w:b/>
          <w:bCs/>
          <w:lang w:val="mn-MN"/>
        </w:rPr>
        <w:t xml:space="preserve"> </w:t>
      </w:r>
      <w:r w:rsidR="004B4A73" w:rsidRPr="00850824">
        <w:rPr>
          <w:rFonts w:ascii="Arial" w:hAnsi="Arial"/>
          <w:b/>
          <w:bCs/>
          <w:lang w:val="mn-MN"/>
        </w:rPr>
        <w:t>бүрэлдэхүүний тухай</w:t>
      </w:r>
    </w:p>
    <w:p w14:paraId="6E02CE57" w14:textId="77777777" w:rsidR="004B4A73" w:rsidRPr="00850824" w:rsidRDefault="004B4A73" w:rsidP="00A74F71">
      <w:pPr>
        <w:pStyle w:val="Standard"/>
        <w:spacing w:line="360" w:lineRule="auto"/>
        <w:jc w:val="both"/>
        <w:rPr>
          <w:lang w:val="mn-MN"/>
        </w:rPr>
      </w:pPr>
    </w:p>
    <w:p w14:paraId="7CB2D3E4" w14:textId="77777777" w:rsidR="004B4A73" w:rsidRPr="00850824" w:rsidRDefault="004B4A73" w:rsidP="00A74F71">
      <w:pPr>
        <w:pStyle w:val="Standard"/>
        <w:jc w:val="both"/>
        <w:rPr>
          <w:lang w:val="mn-MN"/>
        </w:rPr>
      </w:pPr>
      <w:r w:rsidRPr="00850824">
        <w:rPr>
          <w:rFonts w:ascii="Arial" w:hAnsi="Arial" w:cs="Arial"/>
          <w:lang w:val="mn-MN"/>
        </w:rPr>
        <w:tab/>
        <w:t>Монгол Улсын Их Хурлын тухай хуулийн 17 дугаар зүйлийн 17.3.5 дахь заалт, 28 дугаар зүйлийн 28.1 дэх хэсэг, Монгол Улсын Их Хурлын чуулганы хуралдааны дэгийн тухай хуулийн 26 дугаар зүйлийн 26.3 дахь хэсгийг үндэслэн Монгол Улсын Их Хурлаас ТОГТООХ нь:</w:t>
      </w:r>
    </w:p>
    <w:p w14:paraId="7377CE6E" w14:textId="77777777" w:rsidR="004B4A73" w:rsidRPr="00850824" w:rsidRDefault="004B4A73" w:rsidP="00A74F71">
      <w:pPr>
        <w:pStyle w:val="Textbody"/>
        <w:spacing w:after="0" w:line="240" w:lineRule="auto"/>
        <w:jc w:val="both"/>
        <w:rPr>
          <w:rFonts w:ascii="Arial" w:hAnsi="Arial" w:cs="Arial"/>
          <w:lang w:val="mn-MN"/>
        </w:rPr>
      </w:pPr>
    </w:p>
    <w:p w14:paraId="563754DC" w14:textId="77777777" w:rsidR="004B4A73" w:rsidRPr="00850824" w:rsidRDefault="004B4A73" w:rsidP="00A74F71">
      <w:pPr>
        <w:pStyle w:val="Textbody"/>
        <w:spacing w:after="0" w:line="240" w:lineRule="auto"/>
        <w:jc w:val="both"/>
        <w:rPr>
          <w:lang w:val="mn-MN"/>
        </w:rPr>
      </w:pPr>
      <w:r w:rsidRPr="00850824">
        <w:rPr>
          <w:rFonts w:ascii="Arial" w:hAnsi="Arial" w:cs="Arial"/>
          <w:lang w:val="mn-MN"/>
        </w:rPr>
        <w:tab/>
        <w:t>1.Монгол Улсын Их Хурлын дэд хороодыг дараах бүрэлдэхүүнтэйгээр байгуулсугай:</w:t>
      </w:r>
    </w:p>
    <w:p w14:paraId="23BF625A" w14:textId="77777777" w:rsidR="004B4A73" w:rsidRPr="00850824" w:rsidRDefault="004B4A73" w:rsidP="00A74F71">
      <w:pPr>
        <w:pStyle w:val="Standard"/>
        <w:rPr>
          <w:rFonts w:ascii="Arial" w:hAnsi="Arial" w:cs="Arial"/>
          <w:lang w:val="mn-MN"/>
        </w:rPr>
      </w:pPr>
    </w:p>
    <w:p w14:paraId="002CD5CA" w14:textId="77777777" w:rsidR="004B4A73" w:rsidRPr="00850824" w:rsidRDefault="004B4A73" w:rsidP="00A74F71">
      <w:pPr>
        <w:pStyle w:val="Standard"/>
        <w:rPr>
          <w:b/>
          <w:lang w:val="mn-MN"/>
        </w:rPr>
      </w:pPr>
      <w:r w:rsidRPr="00850824">
        <w:rPr>
          <w:rFonts w:ascii="Arial" w:hAnsi="Arial" w:cs="Arial"/>
          <w:lang w:val="mn-MN"/>
        </w:rPr>
        <w:tab/>
      </w:r>
      <w:r w:rsidRPr="00850824">
        <w:rPr>
          <w:rFonts w:ascii="Arial" w:hAnsi="Arial" w:cs="Arial"/>
          <w:lang w:val="mn-MN"/>
        </w:rPr>
        <w:tab/>
      </w:r>
      <w:r w:rsidRPr="00850824">
        <w:rPr>
          <w:rFonts w:ascii="Arial" w:hAnsi="Arial" w:cs="Arial"/>
          <w:b/>
          <w:lang w:val="mn-MN"/>
        </w:rPr>
        <w:t>1</w:t>
      </w:r>
      <w:r w:rsidRPr="00850824">
        <w:rPr>
          <w:rFonts w:ascii="Arial" w:hAnsi="Arial" w:cs="Arial"/>
          <w:b/>
          <w:bCs/>
          <w:lang w:val="mn-MN"/>
        </w:rPr>
        <w:t>/Тусгай хяналтын:</w:t>
      </w:r>
    </w:p>
    <w:p w14:paraId="5312579C" w14:textId="77777777" w:rsidR="004B4A73" w:rsidRPr="00850824" w:rsidRDefault="004B4A73" w:rsidP="00A74F71">
      <w:pPr>
        <w:pStyle w:val="Standard"/>
        <w:rPr>
          <w:rFonts w:ascii="Arial" w:hAnsi="Arial" w:cs="Arial"/>
          <w:bCs/>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p>
    <w:p w14:paraId="01B7E27B" w14:textId="77777777" w:rsidR="004B4A73" w:rsidRPr="00850824" w:rsidRDefault="004B4A73" w:rsidP="00A74F71">
      <w:pPr>
        <w:pStyle w:val="Standard"/>
        <w:rPr>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t>1.</w:t>
      </w:r>
      <w:r w:rsidR="00F8144B" w:rsidRPr="00850824">
        <w:rPr>
          <w:rFonts w:ascii="Arial" w:hAnsi="Arial" w:cs="Arial"/>
          <w:bCs/>
          <w:lang w:val="mn-MN"/>
        </w:rPr>
        <w:t>Норовын Алтанхуяг</w:t>
      </w:r>
    </w:p>
    <w:p w14:paraId="06782C47" w14:textId="77777777" w:rsidR="00F8144B" w:rsidRPr="00850824" w:rsidRDefault="004B4A73" w:rsidP="00A74F71">
      <w:pPr>
        <w:pStyle w:val="Standard"/>
        <w:rPr>
          <w:rFonts w:ascii="Arial" w:hAnsi="Arial" w:cs="Arial"/>
          <w:bCs/>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t>2.</w:t>
      </w:r>
      <w:r w:rsidR="00F8144B" w:rsidRPr="00850824">
        <w:rPr>
          <w:rFonts w:ascii="Arial" w:hAnsi="Arial" w:cs="Arial"/>
          <w:bCs/>
          <w:lang w:val="mn-MN"/>
        </w:rPr>
        <w:t>Төмөрбаатарын Аюурсайхан</w:t>
      </w:r>
    </w:p>
    <w:p w14:paraId="4B475DFC" w14:textId="77777777" w:rsidR="004B4A73" w:rsidRPr="00850824" w:rsidRDefault="00F8144B" w:rsidP="00A74F71">
      <w:pPr>
        <w:pStyle w:val="Standard"/>
        <w:ind w:left="1440" w:firstLine="720"/>
        <w:rPr>
          <w:rFonts w:ascii="Arial" w:hAnsi="Arial" w:cs="Arial"/>
          <w:bCs/>
          <w:lang w:val="mn-MN"/>
        </w:rPr>
      </w:pPr>
      <w:r w:rsidRPr="00850824">
        <w:rPr>
          <w:rFonts w:ascii="Arial" w:hAnsi="Arial" w:cs="Arial"/>
          <w:bCs/>
          <w:lang w:val="mn-MN"/>
        </w:rPr>
        <w:t>3.Сүхбаатарын Батболд</w:t>
      </w:r>
    </w:p>
    <w:p w14:paraId="0BED743E" w14:textId="77777777" w:rsidR="004B4A73" w:rsidRPr="00850824" w:rsidRDefault="004B4A73" w:rsidP="00A74F71">
      <w:pPr>
        <w:pStyle w:val="Standard"/>
        <w:rPr>
          <w:rFonts w:ascii="Arial" w:hAnsi="Arial" w:cs="Arial"/>
          <w:bCs/>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00F8144B" w:rsidRPr="00850824">
        <w:rPr>
          <w:rFonts w:ascii="Arial" w:hAnsi="Arial" w:cs="Arial"/>
          <w:bCs/>
          <w:lang w:val="mn-MN"/>
        </w:rPr>
        <w:t>4</w:t>
      </w:r>
      <w:r w:rsidRPr="00850824">
        <w:rPr>
          <w:rFonts w:ascii="Arial" w:hAnsi="Arial" w:cs="Arial"/>
          <w:bCs/>
          <w:lang w:val="mn-MN"/>
        </w:rPr>
        <w:t>.</w:t>
      </w:r>
      <w:r w:rsidR="00D30E2A" w:rsidRPr="00850824">
        <w:rPr>
          <w:rFonts w:ascii="Arial" w:hAnsi="Arial" w:cs="Arial"/>
          <w:bCs/>
          <w:lang w:val="mn-MN"/>
        </w:rPr>
        <w:t xml:space="preserve">Дашдэмбэрэлийн Бат-Эрдэнэ </w:t>
      </w:r>
    </w:p>
    <w:p w14:paraId="2F9121B3" w14:textId="77777777" w:rsidR="00F8144B" w:rsidRPr="00850824" w:rsidRDefault="00F8144B" w:rsidP="00A74F71">
      <w:pPr>
        <w:pStyle w:val="Standard"/>
        <w:rPr>
          <w:rFonts w:ascii="Arial" w:hAnsi="Arial" w:cs="Arial"/>
          <w:bCs/>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t>5.</w:t>
      </w:r>
      <w:r w:rsidR="00D30E2A" w:rsidRPr="00850824">
        <w:rPr>
          <w:rFonts w:ascii="Arial" w:hAnsi="Arial" w:cs="Arial"/>
          <w:bCs/>
          <w:lang w:val="mn-MN"/>
        </w:rPr>
        <w:t>Борхүүгийн Дэлгэрсайхан</w:t>
      </w:r>
    </w:p>
    <w:p w14:paraId="6DC6AC30" w14:textId="77777777" w:rsidR="00F8144B" w:rsidRPr="00850824" w:rsidRDefault="00F8144B" w:rsidP="00A74F71">
      <w:pPr>
        <w:pStyle w:val="Standard"/>
        <w:rPr>
          <w:rFonts w:ascii="Arial" w:hAnsi="Arial" w:cs="Arial"/>
          <w:bCs/>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t>6.Цэдэвийн Сэргэлэн</w:t>
      </w:r>
    </w:p>
    <w:p w14:paraId="79C8974F" w14:textId="0D5EC6B3" w:rsidR="00F8144B" w:rsidRDefault="00F8144B" w:rsidP="00A74F71">
      <w:pPr>
        <w:pStyle w:val="Standard"/>
        <w:rPr>
          <w:rFonts w:ascii="Arial" w:hAnsi="Arial" w:cs="Arial"/>
          <w:bCs/>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t>7.Бямбасүрэнгийн Энх-Амгалан</w:t>
      </w:r>
    </w:p>
    <w:p w14:paraId="07F98896" w14:textId="709316D6" w:rsidR="005A626C" w:rsidRDefault="005A626C" w:rsidP="00A74F71">
      <w:pPr>
        <w:pStyle w:val="Standard"/>
        <w:rPr>
          <w:rFonts w:ascii="Arial" w:hAnsi="Arial" w:cs="Arial"/>
          <w:color w:val="000000"/>
          <w:lang w:val="mn-MN"/>
        </w:rPr>
      </w:pPr>
      <w:r>
        <w:rPr>
          <w:rFonts w:ascii="Arial" w:hAnsi="Arial" w:cs="Arial"/>
          <w:bCs/>
          <w:lang w:val="mn-MN"/>
        </w:rPr>
        <w:tab/>
      </w:r>
      <w:r>
        <w:rPr>
          <w:rFonts w:ascii="Arial" w:hAnsi="Arial" w:cs="Arial"/>
          <w:bCs/>
          <w:lang w:val="mn-MN"/>
        </w:rPr>
        <w:tab/>
      </w:r>
      <w:r>
        <w:rPr>
          <w:rFonts w:ascii="Arial" w:hAnsi="Arial" w:cs="Arial"/>
          <w:bCs/>
          <w:lang w:val="mn-MN"/>
        </w:rPr>
        <w:tab/>
      </w:r>
      <w:r>
        <w:rPr>
          <w:rFonts w:ascii="Arial" w:hAnsi="Arial" w:cs="Arial"/>
          <w:bCs/>
        </w:rPr>
        <w:t>8.</w:t>
      </w:r>
      <w:r w:rsidRPr="00FB451D">
        <w:rPr>
          <w:rFonts w:ascii="Arial" w:hAnsi="Arial" w:cs="Arial"/>
          <w:color w:val="000000"/>
          <w:lang w:val="mn-MN"/>
        </w:rPr>
        <w:t>Баагаагийн Баттөмөр</w:t>
      </w:r>
    </w:p>
    <w:p w14:paraId="08323F15" w14:textId="55E00D65" w:rsidR="005A626C" w:rsidRPr="005A626C" w:rsidRDefault="005A626C" w:rsidP="00A74F71">
      <w:pPr>
        <w:pStyle w:val="Standard"/>
        <w:rPr>
          <w:rFonts w:ascii="Arial" w:hAnsi="Arial" w:cs="Arial"/>
          <w:bCs/>
        </w:rPr>
      </w:pPr>
      <w:r>
        <w:rPr>
          <w:rFonts w:ascii="Arial" w:hAnsi="Arial" w:cs="Arial"/>
          <w:color w:val="000000"/>
          <w:lang w:val="mn-MN"/>
        </w:rPr>
        <w:tab/>
      </w:r>
      <w:r>
        <w:rPr>
          <w:rFonts w:ascii="Arial" w:hAnsi="Arial" w:cs="Arial"/>
          <w:color w:val="000000"/>
          <w:lang w:val="mn-MN"/>
        </w:rPr>
        <w:tab/>
      </w:r>
      <w:r>
        <w:rPr>
          <w:rFonts w:ascii="Arial" w:hAnsi="Arial" w:cs="Arial"/>
          <w:color w:val="000000"/>
          <w:lang w:val="mn-MN"/>
        </w:rPr>
        <w:tab/>
      </w:r>
      <w:r>
        <w:rPr>
          <w:rFonts w:ascii="Arial" w:hAnsi="Arial" w:cs="Arial"/>
          <w:color w:val="000000"/>
        </w:rPr>
        <w:t>9.</w:t>
      </w:r>
      <w:r w:rsidRPr="00FB451D">
        <w:rPr>
          <w:rFonts w:ascii="Arial" w:hAnsi="Arial" w:cs="Arial"/>
          <w:color w:val="000000"/>
          <w:lang w:val="mn-MN"/>
        </w:rPr>
        <w:t>Дашдондогийн Ганбат</w:t>
      </w:r>
    </w:p>
    <w:p w14:paraId="2966855D" w14:textId="288FD51E" w:rsidR="005A626C" w:rsidRPr="005A626C" w:rsidRDefault="005A626C" w:rsidP="005A626C">
      <w:pPr>
        <w:jc w:val="both"/>
        <w:rPr>
          <w:rFonts w:ascii="Arial" w:hAnsi="Arial" w:cs="Arial"/>
          <w:i/>
          <w:color w:val="000000"/>
          <w:sz w:val="20"/>
          <w:szCs w:val="20"/>
        </w:rPr>
      </w:pPr>
      <w:hyperlink r:id="rId7" w:history="1">
        <w:r w:rsidRPr="005A626C">
          <w:rPr>
            <w:rStyle w:val="Hyperlink"/>
            <w:rFonts w:ascii="Arial" w:hAnsi="Arial" w:cs="Arial"/>
            <w:i/>
            <w:sz w:val="20"/>
            <w:szCs w:val="20"/>
          </w:rPr>
          <w:t>/Энэ дэд заалтад 202</w:t>
        </w:r>
        <w:r w:rsidRPr="005A626C">
          <w:rPr>
            <w:rStyle w:val="Hyperlink"/>
            <w:rFonts w:ascii="Arial" w:hAnsi="Arial" w:cs="Arial"/>
            <w:i/>
            <w:sz w:val="20"/>
            <w:szCs w:val="20"/>
          </w:rPr>
          <w:t>3</w:t>
        </w:r>
        <w:r w:rsidRPr="005A626C">
          <w:rPr>
            <w:rStyle w:val="Hyperlink"/>
            <w:rFonts w:ascii="Arial" w:hAnsi="Arial" w:cs="Arial"/>
            <w:i/>
            <w:sz w:val="20"/>
            <w:szCs w:val="20"/>
          </w:rPr>
          <w:t xml:space="preserve"> оны </w:t>
        </w:r>
        <w:r w:rsidRPr="005A626C">
          <w:rPr>
            <w:rStyle w:val="Hyperlink"/>
            <w:rFonts w:ascii="Arial" w:hAnsi="Arial" w:cs="Arial"/>
            <w:i/>
            <w:sz w:val="20"/>
            <w:szCs w:val="20"/>
          </w:rPr>
          <w:t>10</w:t>
        </w:r>
        <w:r w:rsidRPr="005A626C">
          <w:rPr>
            <w:rStyle w:val="Hyperlink"/>
            <w:rFonts w:ascii="Arial" w:hAnsi="Arial" w:cs="Arial"/>
            <w:i/>
            <w:sz w:val="20"/>
            <w:szCs w:val="20"/>
          </w:rPr>
          <w:t xml:space="preserve"> дугаар сарын </w:t>
        </w:r>
        <w:r w:rsidRPr="005A626C">
          <w:rPr>
            <w:rStyle w:val="Hyperlink"/>
            <w:rFonts w:ascii="Arial" w:hAnsi="Arial" w:cs="Arial"/>
            <w:i/>
            <w:sz w:val="20"/>
            <w:szCs w:val="20"/>
          </w:rPr>
          <w:t>26</w:t>
        </w:r>
        <w:r w:rsidRPr="005A626C">
          <w:rPr>
            <w:rStyle w:val="Hyperlink"/>
            <w:rFonts w:ascii="Arial" w:hAnsi="Arial" w:cs="Arial"/>
            <w:i/>
            <w:sz w:val="20"/>
            <w:szCs w:val="20"/>
          </w:rPr>
          <w:t>-н</w:t>
        </w:r>
        <w:r w:rsidRPr="005A626C">
          <w:rPr>
            <w:rStyle w:val="Hyperlink"/>
            <w:rFonts w:ascii="Arial" w:hAnsi="Arial" w:cs="Arial"/>
            <w:i/>
            <w:sz w:val="20"/>
            <w:szCs w:val="20"/>
            <w:lang w:val="mn-MN"/>
          </w:rPr>
          <w:t>ы</w:t>
        </w:r>
        <w:r w:rsidRPr="005A626C">
          <w:rPr>
            <w:rStyle w:val="Hyperlink"/>
            <w:rFonts w:ascii="Arial" w:hAnsi="Arial" w:cs="Arial"/>
            <w:i/>
            <w:sz w:val="20"/>
            <w:szCs w:val="20"/>
          </w:rPr>
          <w:t xml:space="preserve"> өдрийн </w:t>
        </w:r>
        <w:r w:rsidRPr="005A626C">
          <w:rPr>
            <w:rStyle w:val="Hyperlink"/>
            <w:rFonts w:ascii="Arial" w:hAnsi="Arial" w:cs="Arial"/>
            <w:i/>
            <w:sz w:val="20"/>
            <w:lang w:val="mn-MN"/>
          </w:rPr>
          <w:t>86</w:t>
        </w:r>
        <w:r w:rsidRPr="005A626C">
          <w:rPr>
            <w:rStyle w:val="Hyperlink"/>
            <w:rFonts w:ascii="Arial" w:hAnsi="Arial" w:cs="Arial"/>
            <w:i/>
            <w:sz w:val="20"/>
          </w:rPr>
          <w:t xml:space="preserve"> дугаар тогтоолоор</w:t>
        </w:r>
        <w:r w:rsidRPr="005A626C">
          <w:rPr>
            <w:rStyle w:val="Hyperlink"/>
            <w:rFonts w:ascii="Arial" w:hAnsi="Arial" w:cs="Arial"/>
            <w:i/>
            <w:sz w:val="20"/>
            <w:szCs w:val="20"/>
          </w:rPr>
          <w:t xml:space="preserve"> </w:t>
        </w:r>
        <w:r w:rsidRPr="005A626C">
          <w:rPr>
            <w:rStyle w:val="Hyperlink"/>
            <w:rFonts w:ascii="Arial" w:hAnsi="Arial" w:cs="Arial"/>
            <w:bCs/>
            <w:i/>
            <w:sz w:val="20"/>
            <w:szCs w:val="20"/>
            <w:lang w:val="mn-MN"/>
          </w:rPr>
          <w:t>нэмэлт</w:t>
        </w:r>
        <w:r w:rsidRPr="005A626C">
          <w:rPr>
            <w:rStyle w:val="Hyperlink"/>
            <w:rFonts w:ascii="Arial" w:hAnsi="Arial" w:cs="Arial"/>
            <w:bCs/>
            <w:i/>
            <w:sz w:val="20"/>
            <w:szCs w:val="20"/>
          </w:rPr>
          <w:t xml:space="preserve"> оруулсан</w:t>
        </w:r>
        <w:r w:rsidRPr="005A626C">
          <w:rPr>
            <w:rStyle w:val="Hyperlink"/>
            <w:rFonts w:ascii="Arial" w:hAnsi="Arial" w:cs="Arial"/>
            <w:i/>
            <w:sz w:val="20"/>
            <w:szCs w:val="20"/>
          </w:rPr>
          <w:t>./</w:t>
        </w:r>
      </w:hyperlink>
    </w:p>
    <w:p w14:paraId="1F61A4DE" w14:textId="56EFFCA2" w:rsidR="00F8144B" w:rsidRPr="00850824" w:rsidRDefault="00F8144B" w:rsidP="005A626C">
      <w:pPr>
        <w:pStyle w:val="Standard"/>
        <w:rPr>
          <w:rFonts w:ascii="Arial" w:hAnsi="Arial" w:cs="Arial"/>
          <w:bCs/>
          <w:lang w:val="mn-MN"/>
        </w:rPr>
      </w:pPr>
    </w:p>
    <w:p w14:paraId="7FFE932A" w14:textId="77777777" w:rsidR="004B4A73" w:rsidRPr="00850824" w:rsidRDefault="004B4A73" w:rsidP="00A74F71">
      <w:pPr>
        <w:pStyle w:val="Standard"/>
        <w:ind w:left="720" w:firstLine="720"/>
        <w:rPr>
          <w:rFonts w:ascii="Arial" w:hAnsi="Arial" w:cs="Arial"/>
          <w:b/>
          <w:bCs/>
          <w:lang w:val="mn-MN"/>
        </w:rPr>
      </w:pPr>
      <w:r w:rsidRPr="00850824">
        <w:rPr>
          <w:rFonts w:ascii="Arial" w:hAnsi="Arial" w:cs="Arial"/>
          <w:b/>
          <w:bCs/>
          <w:lang w:val="mn-MN"/>
        </w:rPr>
        <w:t>2/Агаарын бохирдлыг бууруулах асуудлын:</w:t>
      </w:r>
    </w:p>
    <w:p w14:paraId="6460AD23" w14:textId="77777777" w:rsidR="004B4A73" w:rsidRPr="00850824" w:rsidRDefault="004B4A73" w:rsidP="00A74F71">
      <w:pPr>
        <w:pStyle w:val="Standard"/>
        <w:rPr>
          <w:rFonts w:ascii="Arial" w:hAnsi="Arial" w:cs="Arial"/>
          <w:bCs/>
          <w:lang w:val="mn-MN"/>
        </w:rPr>
      </w:pPr>
    </w:p>
    <w:p w14:paraId="6BDF13B8" w14:textId="4AEF3662" w:rsidR="004B4A73" w:rsidRPr="00850824" w:rsidRDefault="004B4A73" w:rsidP="00A74F71">
      <w:pPr>
        <w:pStyle w:val="Standard"/>
        <w:rPr>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t>1.</w:t>
      </w:r>
      <w:r w:rsidR="00D2138A" w:rsidRPr="00BA4C34">
        <w:rPr>
          <w:rFonts w:ascii="Arial" w:hAnsi="Arial" w:cs="Arial"/>
          <w:color w:val="000000" w:themeColor="text1"/>
          <w:lang w:val="mn-MN"/>
        </w:rPr>
        <w:t>Телуханы Аубакар</w:t>
      </w:r>
    </w:p>
    <w:p w14:paraId="68046B48" w14:textId="77777777" w:rsidR="004B4A73" w:rsidRPr="00850824" w:rsidRDefault="004B4A73" w:rsidP="00A74F71">
      <w:pPr>
        <w:pStyle w:val="Standard"/>
        <w:rPr>
          <w:rFonts w:ascii="Arial" w:hAnsi="Arial" w:cs="Arial"/>
          <w:bCs/>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t>2.</w:t>
      </w:r>
      <w:r w:rsidR="00F8144B" w:rsidRPr="00850824">
        <w:rPr>
          <w:rFonts w:ascii="Arial" w:hAnsi="Arial" w:cs="Arial"/>
          <w:bCs/>
          <w:lang w:val="mn-MN"/>
        </w:rPr>
        <w:t>Гочоогийн Ганболд</w:t>
      </w:r>
    </w:p>
    <w:p w14:paraId="0C94A9A9" w14:textId="77777777" w:rsidR="004D4B3D" w:rsidRPr="00850824" w:rsidRDefault="004D4B3D" w:rsidP="00A74F71">
      <w:pPr>
        <w:pStyle w:val="Standard"/>
        <w:ind w:left="1440" w:firstLine="720"/>
        <w:rPr>
          <w:rFonts w:ascii="Arial" w:hAnsi="Arial" w:cs="Arial"/>
          <w:bCs/>
          <w:lang w:val="mn-MN"/>
        </w:rPr>
      </w:pPr>
      <w:r w:rsidRPr="00850824">
        <w:rPr>
          <w:rFonts w:ascii="Arial" w:hAnsi="Arial"/>
          <w:color w:val="000000" w:themeColor="text1"/>
          <w:lang w:val="mn-MN"/>
        </w:rPr>
        <w:t>3.Гонгорын Дамдинням</w:t>
      </w:r>
    </w:p>
    <w:p w14:paraId="3E3D7F94" w14:textId="77777777" w:rsidR="004B4A73" w:rsidRPr="00850824" w:rsidRDefault="004B4A73" w:rsidP="00A74F71">
      <w:pPr>
        <w:pStyle w:val="Standard"/>
        <w:rPr>
          <w:rFonts w:ascii="Arial" w:hAnsi="Arial" w:cs="Arial"/>
          <w:bCs/>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004D4B3D" w:rsidRPr="00850824">
        <w:rPr>
          <w:rFonts w:ascii="Arial" w:hAnsi="Arial" w:cs="Arial"/>
          <w:bCs/>
          <w:lang w:val="mn-MN"/>
        </w:rPr>
        <w:t>4</w:t>
      </w:r>
      <w:r w:rsidRPr="00850824">
        <w:rPr>
          <w:rFonts w:ascii="Arial" w:hAnsi="Arial" w:cs="Arial"/>
          <w:bCs/>
          <w:lang w:val="mn-MN"/>
        </w:rPr>
        <w:t>.</w:t>
      </w:r>
      <w:r w:rsidR="00581551" w:rsidRPr="00850824">
        <w:rPr>
          <w:rFonts w:ascii="Arial" w:hAnsi="Arial" w:cs="Arial"/>
          <w:bCs/>
          <w:lang w:val="mn-MN"/>
        </w:rPr>
        <w:t>Батсүхийн Саранчимэг</w:t>
      </w:r>
    </w:p>
    <w:p w14:paraId="2D69AB36" w14:textId="7C3C7BFA" w:rsidR="00F8144B" w:rsidRPr="00850824" w:rsidRDefault="00F8144B" w:rsidP="00A74F71">
      <w:pPr>
        <w:pStyle w:val="Standard"/>
        <w:rPr>
          <w:rFonts w:ascii="Arial" w:hAnsi="Arial" w:cs="Arial"/>
          <w:bCs/>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004D4B3D" w:rsidRPr="00850824">
        <w:rPr>
          <w:rFonts w:ascii="Arial" w:hAnsi="Arial" w:cs="Arial"/>
          <w:bCs/>
          <w:lang w:val="mn-MN"/>
        </w:rPr>
        <w:t>5</w:t>
      </w:r>
      <w:r w:rsidRPr="00850824">
        <w:rPr>
          <w:rFonts w:ascii="Arial" w:hAnsi="Arial" w:cs="Arial"/>
          <w:bCs/>
          <w:lang w:val="mn-MN"/>
        </w:rPr>
        <w:t>.</w:t>
      </w:r>
      <w:r w:rsidR="00F345DE" w:rsidRPr="00850824">
        <w:rPr>
          <w:rFonts w:ascii="Arial" w:hAnsi="Arial"/>
          <w:color w:val="000000" w:themeColor="text1"/>
          <w:lang w:val="mn-MN"/>
        </w:rPr>
        <w:t>Цэвэгдоржийн Туваан</w:t>
      </w:r>
      <w:r w:rsidRPr="00850824">
        <w:rPr>
          <w:rFonts w:ascii="Arial" w:hAnsi="Arial" w:cs="Arial"/>
          <w:bCs/>
          <w:lang w:val="mn-MN"/>
        </w:rPr>
        <w:tab/>
      </w:r>
      <w:r w:rsidRPr="00850824">
        <w:rPr>
          <w:rFonts w:ascii="Arial" w:hAnsi="Arial" w:cs="Arial"/>
          <w:bCs/>
          <w:lang w:val="mn-MN"/>
        </w:rPr>
        <w:tab/>
      </w:r>
    </w:p>
    <w:p w14:paraId="55C678F1" w14:textId="10C523BD" w:rsidR="00A22A5C" w:rsidRPr="00053066" w:rsidRDefault="00A22A5C" w:rsidP="00A22A5C">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"20-tt-12.docx" </w:instrText>
      </w:r>
      <w:r>
        <w:rPr>
          <w:rFonts w:ascii="Arial" w:hAnsi="Arial" w:cs="Arial"/>
          <w:i/>
          <w:color w:val="000000"/>
          <w:sz w:val="20"/>
          <w:szCs w:val="20"/>
        </w:rPr>
        <w:fldChar w:fldCharType="separate"/>
      </w:r>
      <w:r w:rsidRPr="00053066">
        <w:rPr>
          <w:rStyle w:val="Hyperlink"/>
          <w:rFonts w:ascii="Arial" w:hAnsi="Arial" w:cs="Arial"/>
          <w:i/>
          <w:sz w:val="20"/>
          <w:szCs w:val="20"/>
        </w:rPr>
        <w:t xml:space="preserve">/Энэ дэд </w:t>
      </w:r>
      <w:r>
        <w:rPr>
          <w:rStyle w:val="Hyperlink"/>
          <w:rFonts w:ascii="Arial" w:hAnsi="Arial" w:cs="Arial"/>
          <w:i/>
          <w:sz w:val="20"/>
          <w:szCs w:val="20"/>
        </w:rPr>
        <w:t>заалтад</w:t>
      </w:r>
      <w:r w:rsidRPr="00053066">
        <w:rPr>
          <w:rStyle w:val="Hyperlink"/>
          <w:rFonts w:ascii="Arial" w:hAnsi="Arial" w:cs="Arial"/>
          <w:i/>
          <w:sz w:val="20"/>
          <w:szCs w:val="20"/>
        </w:rPr>
        <w:t xml:space="preserve"> 2020 оны 07 дугаар сарын 09</w:t>
      </w:r>
      <w:r>
        <w:rPr>
          <w:rStyle w:val="Hyperlink"/>
          <w:rFonts w:ascii="Arial" w:hAnsi="Arial" w:cs="Arial"/>
          <w:i/>
          <w:sz w:val="20"/>
          <w:szCs w:val="20"/>
        </w:rPr>
        <w:t>-ний</w:t>
      </w:r>
      <w:r w:rsidRPr="00053066">
        <w:rPr>
          <w:rStyle w:val="Hyperlink"/>
          <w:rFonts w:ascii="Arial" w:hAnsi="Arial" w:cs="Arial"/>
          <w:i/>
          <w:sz w:val="20"/>
          <w:szCs w:val="20"/>
        </w:rPr>
        <w:t xml:space="preserve"> өдрийн </w:t>
      </w:r>
      <w:r w:rsidRPr="00053066">
        <w:rPr>
          <w:rStyle w:val="Hyperlink"/>
          <w:rFonts w:ascii="Arial" w:hAnsi="Arial" w:cs="Arial"/>
          <w:i/>
          <w:sz w:val="20"/>
        </w:rPr>
        <w:t>12 дугаар тогтоолоор</w:t>
      </w:r>
      <w:r w:rsidRPr="00053066">
        <w:rPr>
          <w:rStyle w:val="Hyperlink"/>
          <w:rFonts w:ascii="Arial" w:hAnsi="Arial" w:cs="Arial"/>
          <w:i/>
          <w:sz w:val="20"/>
          <w:szCs w:val="20"/>
        </w:rPr>
        <w:t xml:space="preserve"> </w:t>
      </w:r>
      <w:r>
        <w:rPr>
          <w:rStyle w:val="Hyperlink"/>
          <w:rFonts w:ascii="Arial" w:hAnsi="Arial" w:cs="Arial"/>
          <w:bCs/>
          <w:i/>
          <w:sz w:val="20"/>
          <w:szCs w:val="20"/>
        </w:rPr>
        <w:t>өөрчлөлт оруулсан</w:t>
      </w:r>
      <w:r w:rsidRPr="00053066">
        <w:rPr>
          <w:rStyle w:val="Hyperlink"/>
          <w:rFonts w:ascii="Arial" w:hAnsi="Arial" w:cs="Arial"/>
          <w:i/>
          <w:sz w:val="20"/>
          <w:szCs w:val="20"/>
        </w:rPr>
        <w:t>./</w:t>
      </w:r>
    </w:p>
    <w:p w14:paraId="49D9F448" w14:textId="3A1A9862" w:rsidR="004B4A73" w:rsidRPr="00850824" w:rsidRDefault="00A22A5C" w:rsidP="00A22A5C">
      <w:pPr>
        <w:pStyle w:val="Standard"/>
        <w:rPr>
          <w:rFonts w:ascii="Arial" w:hAnsi="Arial" w:cs="Arial"/>
          <w:bCs/>
          <w:lang w:val="mn-MN"/>
        </w:rPr>
      </w:pPr>
      <w:r>
        <w:rPr>
          <w:rFonts w:ascii="Arial" w:eastAsia="Times New Roman" w:hAnsi="Arial" w:cs="Arial"/>
          <w:i/>
          <w:color w:val="000000"/>
          <w:kern w:val="0"/>
          <w:sz w:val="20"/>
          <w:szCs w:val="20"/>
          <w:lang w:eastAsia="en-US" w:bidi="ar-SA"/>
        </w:rPr>
        <w:fldChar w:fldCharType="end"/>
      </w:r>
      <w:r w:rsidR="00831580" w:rsidRPr="00850824">
        <w:rPr>
          <w:rFonts w:ascii="Arial" w:hAnsi="Arial" w:cs="Arial"/>
          <w:bCs/>
          <w:lang w:val="mn-MN"/>
        </w:rPr>
        <w:tab/>
      </w:r>
    </w:p>
    <w:p w14:paraId="497D5ACD" w14:textId="77777777" w:rsidR="004B4A73" w:rsidRPr="005C209E" w:rsidRDefault="004B4A73" w:rsidP="00A74F71">
      <w:pPr>
        <w:pStyle w:val="Standard"/>
        <w:rPr>
          <w:rFonts w:ascii="Arial" w:hAnsi="Arial" w:cs="Arial"/>
          <w:b/>
          <w:bCs/>
          <w:strike/>
          <w:lang w:val="mn-MN"/>
        </w:rPr>
      </w:pPr>
      <w:r w:rsidRPr="00850824">
        <w:rPr>
          <w:rFonts w:ascii="Arial" w:hAnsi="Arial" w:cs="Arial"/>
          <w:bCs/>
          <w:lang w:val="mn-MN"/>
        </w:rPr>
        <w:tab/>
      </w:r>
      <w:r w:rsidRPr="00850824">
        <w:rPr>
          <w:rFonts w:ascii="Arial" w:hAnsi="Arial" w:cs="Arial"/>
          <w:bCs/>
          <w:lang w:val="mn-MN"/>
        </w:rPr>
        <w:tab/>
      </w:r>
      <w:r w:rsidRPr="005C209E">
        <w:rPr>
          <w:rFonts w:ascii="Arial" w:hAnsi="Arial" w:cs="Arial"/>
          <w:b/>
          <w:bCs/>
          <w:strike/>
          <w:lang w:val="mn-MN"/>
        </w:rPr>
        <w:t>3/Ёс зүйн:</w:t>
      </w:r>
    </w:p>
    <w:p w14:paraId="691152D8" w14:textId="77777777" w:rsidR="004B4A73" w:rsidRPr="005C209E" w:rsidRDefault="004B4A73" w:rsidP="00A74F71">
      <w:pPr>
        <w:pStyle w:val="Standard"/>
        <w:rPr>
          <w:rFonts w:ascii="Arial" w:hAnsi="Arial" w:cs="Arial"/>
          <w:bCs/>
          <w:strike/>
          <w:lang w:val="mn-MN"/>
        </w:rPr>
      </w:pPr>
    </w:p>
    <w:p w14:paraId="58A429A5" w14:textId="77777777" w:rsidR="004B4A73" w:rsidRPr="005C209E" w:rsidRDefault="004B4A73" w:rsidP="00A74F71">
      <w:pPr>
        <w:pStyle w:val="Standard"/>
        <w:rPr>
          <w:strike/>
          <w:lang w:val="mn-MN"/>
        </w:rPr>
      </w:pPr>
      <w:r w:rsidRPr="005C209E">
        <w:rPr>
          <w:rFonts w:ascii="Arial" w:hAnsi="Arial" w:cs="Arial"/>
          <w:bCs/>
          <w:lang w:val="mn-MN"/>
        </w:rPr>
        <w:tab/>
      </w:r>
      <w:r w:rsidRPr="005C209E">
        <w:rPr>
          <w:rFonts w:ascii="Arial" w:hAnsi="Arial" w:cs="Arial"/>
          <w:bCs/>
          <w:lang w:val="mn-MN"/>
        </w:rPr>
        <w:tab/>
      </w:r>
      <w:r w:rsidRPr="005C209E">
        <w:rPr>
          <w:rFonts w:ascii="Arial" w:hAnsi="Arial" w:cs="Arial"/>
          <w:bCs/>
          <w:lang w:val="mn-MN"/>
        </w:rPr>
        <w:tab/>
      </w:r>
      <w:r w:rsidRPr="005C209E">
        <w:rPr>
          <w:rFonts w:ascii="Arial" w:hAnsi="Arial" w:cs="Arial"/>
          <w:bCs/>
          <w:strike/>
          <w:lang w:val="mn-MN"/>
        </w:rPr>
        <w:t>1.</w:t>
      </w:r>
      <w:r w:rsidR="00F8144B" w:rsidRPr="005C209E">
        <w:rPr>
          <w:rFonts w:ascii="Arial" w:hAnsi="Arial" w:cs="Arial"/>
          <w:bCs/>
          <w:strike/>
          <w:lang w:val="mn-MN"/>
        </w:rPr>
        <w:t>Бадмаанямбуугийн Бат-Эрдэнэ</w:t>
      </w:r>
    </w:p>
    <w:p w14:paraId="2CDE7E7A" w14:textId="77777777" w:rsidR="00EB4C0D" w:rsidRPr="005C209E" w:rsidRDefault="004B4A73" w:rsidP="00A74F71">
      <w:pPr>
        <w:pStyle w:val="Standard"/>
        <w:rPr>
          <w:rFonts w:ascii="Arial" w:hAnsi="Arial" w:cs="Arial"/>
          <w:bCs/>
          <w:strike/>
          <w:lang w:val="mn-MN"/>
        </w:rPr>
      </w:pPr>
      <w:r w:rsidRPr="005C209E">
        <w:rPr>
          <w:rFonts w:ascii="Arial" w:hAnsi="Arial" w:cs="Arial"/>
          <w:bCs/>
          <w:lang w:val="mn-MN"/>
        </w:rPr>
        <w:tab/>
      </w:r>
      <w:r w:rsidRPr="005C209E">
        <w:rPr>
          <w:rFonts w:ascii="Arial" w:hAnsi="Arial" w:cs="Arial"/>
          <w:bCs/>
          <w:lang w:val="mn-MN"/>
        </w:rPr>
        <w:tab/>
      </w:r>
      <w:r w:rsidRPr="005C209E">
        <w:rPr>
          <w:rFonts w:ascii="Arial" w:hAnsi="Arial" w:cs="Arial"/>
          <w:bCs/>
          <w:lang w:val="mn-MN"/>
        </w:rPr>
        <w:tab/>
      </w:r>
      <w:r w:rsidRPr="005C209E">
        <w:rPr>
          <w:rFonts w:ascii="Arial" w:hAnsi="Arial" w:cs="Arial"/>
          <w:bCs/>
          <w:strike/>
          <w:lang w:val="mn-MN"/>
        </w:rPr>
        <w:t>2.</w:t>
      </w:r>
      <w:r w:rsidR="00EB4C0D" w:rsidRPr="005C209E">
        <w:rPr>
          <w:rFonts w:ascii="Arial" w:hAnsi="Arial" w:cs="Arial"/>
          <w:bCs/>
          <w:strike/>
          <w:lang w:val="mn-MN"/>
        </w:rPr>
        <w:t xml:space="preserve">Буланы Бейсен </w:t>
      </w:r>
    </w:p>
    <w:p w14:paraId="6EA6D87F" w14:textId="77777777" w:rsidR="00EB4C0D" w:rsidRPr="005C209E" w:rsidRDefault="00EB4C0D" w:rsidP="00A74F71">
      <w:pPr>
        <w:pStyle w:val="Standard"/>
        <w:ind w:left="2160"/>
        <w:rPr>
          <w:rFonts w:ascii="Arial" w:hAnsi="Arial" w:cs="Arial"/>
          <w:bCs/>
          <w:strike/>
          <w:lang w:val="mn-MN"/>
        </w:rPr>
      </w:pPr>
      <w:r w:rsidRPr="005C209E">
        <w:rPr>
          <w:rFonts w:ascii="Arial" w:hAnsi="Arial" w:cs="Arial"/>
          <w:bCs/>
          <w:strike/>
          <w:lang w:val="mn-MN"/>
        </w:rPr>
        <w:t xml:space="preserve">3.Лхагвын Мөнхбаатар </w:t>
      </w:r>
    </w:p>
    <w:p w14:paraId="11CC7999" w14:textId="77777777" w:rsidR="004B4A73" w:rsidRPr="005C209E" w:rsidRDefault="00EB4C0D" w:rsidP="00A74F71">
      <w:pPr>
        <w:pStyle w:val="Standard"/>
        <w:ind w:left="2160"/>
        <w:rPr>
          <w:rFonts w:ascii="Arial" w:hAnsi="Arial" w:cs="Arial"/>
          <w:bCs/>
          <w:strike/>
          <w:lang w:val="mn-MN"/>
        </w:rPr>
      </w:pPr>
      <w:r w:rsidRPr="005C209E">
        <w:rPr>
          <w:rFonts w:ascii="Arial" w:hAnsi="Arial" w:cs="Arial"/>
          <w:bCs/>
          <w:strike/>
          <w:lang w:val="mn-MN"/>
        </w:rPr>
        <w:lastRenderedPageBreak/>
        <w:t>4.</w:t>
      </w:r>
      <w:r w:rsidR="00F8144B" w:rsidRPr="005C209E">
        <w:rPr>
          <w:rFonts w:ascii="Arial" w:hAnsi="Arial" w:cs="Arial"/>
          <w:bCs/>
          <w:strike/>
          <w:lang w:val="mn-MN"/>
        </w:rPr>
        <w:t>Жамъянхорлоогийн Сүхбаатар</w:t>
      </w:r>
    </w:p>
    <w:p w14:paraId="6C61A6FD" w14:textId="77777777" w:rsidR="004B4A73" w:rsidRPr="005C209E" w:rsidRDefault="004B4A73" w:rsidP="00A74F71">
      <w:pPr>
        <w:pStyle w:val="Standard"/>
        <w:rPr>
          <w:rFonts w:ascii="Arial" w:hAnsi="Arial" w:cs="Arial"/>
          <w:bCs/>
          <w:strike/>
          <w:lang w:val="mn-MN"/>
        </w:rPr>
      </w:pPr>
      <w:r w:rsidRPr="005C209E">
        <w:rPr>
          <w:rFonts w:ascii="Arial" w:hAnsi="Arial" w:cs="Arial"/>
          <w:bCs/>
          <w:lang w:val="mn-MN"/>
        </w:rPr>
        <w:tab/>
      </w:r>
      <w:r w:rsidRPr="005C209E">
        <w:rPr>
          <w:rFonts w:ascii="Arial" w:hAnsi="Arial" w:cs="Arial"/>
          <w:bCs/>
          <w:lang w:val="mn-MN"/>
        </w:rPr>
        <w:tab/>
      </w:r>
      <w:r w:rsidRPr="005C209E">
        <w:rPr>
          <w:rFonts w:ascii="Arial" w:hAnsi="Arial" w:cs="Arial"/>
          <w:bCs/>
          <w:lang w:val="mn-MN"/>
        </w:rPr>
        <w:tab/>
      </w:r>
      <w:r w:rsidR="00EB4C0D" w:rsidRPr="005C209E">
        <w:rPr>
          <w:rFonts w:ascii="Arial" w:hAnsi="Arial" w:cs="Arial"/>
          <w:bCs/>
          <w:strike/>
          <w:lang w:val="mn-MN"/>
        </w:rPr>
        <w:t>5</w:t>
      </w:r>
      <w:r w:rsidRPr="005C209E">
        <w:rPr>
          <w:rFonts w:ascii="Arial" w:hAnsi="Arial" w:cs="Arial"/>
          <w:bCs/>
          <w:strike/>
          <w:lang w:val="mn-MN"/>
        </w:rPr>
        <w:t>.</w:t>
      </w:r>
      <w:r w:rsidR="00EB4C0D" w:rsidRPr="005C209E">
        <w:rPr>
          <w:rFonts w:ascii="Arial" w:hAnsi="Arial" w:cs="Arial"/>
          <w:bCs/>
          <w:strike/>
          <w:lang w:val="mn-MN"/>
        </w:rPr>
        <w:t>Ганзоригийн Тэмүүлэн</w:t>
      </w:r>
    </w:p>
    <w:p w14:paraId="32D2C1F9" w14:textId="38437829" w:rsidR="005C209E" w:rsidRPr="00053066" w:rsidRDefault="005C209E" w:rsidP="005C209E">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"20-tt-12.docx" </w:instrText>
      </w:r>
      <w:r>
        <w:rPr>
          <w:rFonts w:ascii="Arial" w:hAnsi="Arial" w:cs="Arial"/>
          <w:i/>
          <w:color w:val="000000"/>
          <w:sz w:val="20"/>
          <w:szCs w:val="20"/>
        </w:rPr>
        <w:fldChar w:fldCharType="separate"/>
      </w:r>
      <w:r w:rsidRPr="00053066">
        <w:rPr>
          <w:rStyle w:val="Hyperlink"/>
          <w:rFonts w:ascii="Arial" w:hAnsi="Arial" w:cs="Arial"/>
          <w:i/>
          <w:sz w:val="20"/>
          <w:szCs w:val="20"/>
        </w:rPr>
        <w:t xml:space="preserve">/Энэ дэд </w:t>
      </w:r>
      <w:r>
        <w:rPr>
          <w:rStyle w:val="Hyperlink"/>
          <w:rFonts w:ascii="Arial" w:hAnsi="Arial" w:cs="Arial"/>
          <w:i/>
          <w:sz w:val="20"/>
          <w:szCs w:val="20"/>
        </w:rPr>
        <w:t>заалтыг</w:t>
      </w:r>
      <w:r w:rsidRPr="00053066">
        <w:rPr>
          <w:rStyle w:val="Hyperlink"/>
          <w:rFonts w:ascii="Arial" w:hAnsi="Arial" w:cs="Arial"/>
          <w:i/>
          <w:sz w:val="20"/>
          <w:szCs w:val="20"/>
        </w:rPr>
        <w:t xml:space="preserve"> 2020 оны 07 дугаар сарын 09</w:t>
      </w:r>
      <w:r>
        <w:rPr>
          <w:rStyle w:val="Hyperlink"/>
          <w:rFonts w:ascii="Arial" w:hAnsi="Arial" w:cs="Arial"/>
          <w:i/>
          <w:sz w:val="20"/>
          <w:szCs w:val="20"/>
        </w:rPr>
        <w:t>-ний</w:t>
      </w:r>
      <w:r w:rsidRPr="00053066">
        <w:rPr>
          <w:rStyle w:val="Hyperlink"/>
          <w:rFonts w:ascii="Arial" w:hAnsi="Arial" w:cs="Arial"/>
          <w:i/>
          <w:sz w:val="20"/>
          <w:szCs w:val="20"/>
        </w:rPr>
        <w:t xml:space="preserve"> өдрийн </w:t>
      </w:r>
      <w:r w:rsidRPr="00053066">
        <w:rPr>
          <w:rStyle w:val="Hyperlink"/>
          <w:rFonts w:ascii="Arial" w:hAnsi="Arial" w:cs="Arial"/>
          <w:i/>
          <w:sz w:val="20"/>
        </w:rPr>
        <w:t>12 дугаар тогтоолоор</w:t>
      </w:r>
      <w:r w:rsidRPr="00053066">
        <w:rPr>
          <w:rStyle w:val="Hyperlink"/>
          <w:rFonts w:ascii="Arial" w:hAnsi="Arial" w:cs="Arial"/>
          <w:i/>
          <w:sz w:val="20"/>
          <w:szCs w:val="20"/>
        </w:rPr>
        <w:t xml:space="preserve"> </w:t>
      </w:r>
      <w:r>
        <w:rPr>
          <w:rStyle w:val="Hyperlink"/>
          <w:rFonts w:ascii="Arial" w:hAnsi="Arial" w:cs="Arial"/>
          <w:bCs/>
          <w:i/>
          <w:sz w:val="20"/>
          <w:szCs w:val="20"/>
        </w:rPr>
        <w:t>хүчингүй болсонд тооцсон</w:t>
      </w:r>
      <w:r w:rsidRPr="00053066">
        <w:rPr>
          <w:rStyle w:val="Hyperlink"/>
          <w:rFonts w:ascii="Arial" w:hAnsi="Arial" w:cs="Arial"/>
          <w:i/>
          <w:sz w:val="20"/>
          <w:szCs w:val="20"/>
        </w:rPr>
        <w:t>./</w:t>
      </w:r>
    </w:p>
    <w:p w14:paraId="1496ECF2" w14:textId="5A68378F" w:rsidR="004B4A73" w:rsidRPr="00850824" w:rsidRDefault="005C209E" w:rsidP="005C209E">
      <w:pPr>
        <w:pStyle w:val="Standard"/>
        <w:rPr>
          <w:rFonts w:ascii="Arial" w:hAnsi="Arial" w:cs="Arial"/>
          <w:bCs/>
          <w:lang w:val="mn-MN"/>
        </w:rPr>
      </w:pPr>
      <w:r>
        <w:rPr>
          <w:rFonts w:ascii="Arial" w:eastAsia="Times New Roman" w:hAnsi="Arial" w:cs="Arial"/>
          <w:i/>
          <w:color w:val="000000"/>
          <w:kern w:val="0"/>
          <w:sz w:val="20"/>
          <w:szCs w:val="20"/>
          <w:lang w:eastAsia="en-US" w:bidi="ar-SA"/>
        </w:rPr>
        <w:fldChar w:fldCharType="end"/>
      </w:r>
      <w:r w:rsidR="00EB4C0D" w:rsidRPr="00850824">
        <w:rPr>
          <w:rFonts w:ascii="Arial" w:hAnsi="Arial" w:cs="Arial"/>
          <w:bCs/>
          <w:lang w:val="mn-MN"/>
        </w:rPr>
        <w:tab/>
      </w:r>
      <w:r w:rsidR="00EB4C0D" w:rsidRPr="00850824">
        <w:rPr>
          <w:rFonts w:ascii="Arial" w:hAnsi="Arial" w:cs="Arial"/>
          <w:bCs/>
          <w:lang w:val="mn-MN"/>
        </w:rPr>
        <w:tab/>
      </w:r>
    </w:p>
    <w:p w14:paraId="14C457B9" w14:textId="4B661505" w:rsidR="00783692" w:rsidRPr="00850824" w:rsidRDefault="00783692" w:rsidP="00A74F71">
      <w:pPr>
        <w:pStyle w:val="Standard"/>
        <w:rPr>
          <w:rFonts w:ascii="Arial" w:hAnsi="Arial" w:cs="Arial"/>
          <w:bCs/>
          <w:lang w:val="mn-MN"/>
        </w:rPr>
      </w:pPr>
    </w:p>
    <w:p w14:paraId="26413F3A" w14:textId="77777777" w:rsidR="00783692" w:rsidRPr="00850824" w:rsidRDefault="00783692" w:rsidP="00A74F71">
      <w:pPr>
        <w:pStyle w:val="Standard"/>
        <w:rPr>
          <w:lang w:val="mn-MN"/>
        </w:rPr>
      </w:pPr>
    </w:p>
    <w:p w14:paraId="7D0CAFCA" w14:textId="6C4694B9" w:rsidR="004B4A73" w:rsidRPr="00850824" w:rsidRDefault="004B4A73" w:rsidP="00A74F71">
      <w:pPr>
        <w:pStyle w:val="Standard"/>
        <w:rPr>
          <w:rFonts w:ascii="Arial" w:hAnsi="Arial" w:cs="Arial"/>
          <w:b/>
          <w:bCs/>
          <w:lang w:val="mn-MN"/>
        </w:rPr>
      </w:pPr>
      <w:r w:rsidRPr="00850824">
        <w:rPr>
          <w:rFonts w:ascii="Arial" w:hAnsi="Arial" w:cs="Arial"/>
          <w:bCs/>
          <w:lang w:val="mn-MN"/>
        </w:rPr>
        <w:tab/>
      </w:r>
      <w:r w:rsidRPr="00850824">
        <w:rPr>
          <w:rFonts w:ascii="Arial" w:hAnsi="Arial" w:cs="Arial"/>
          <w:bCs/>
          <w:lang w:val="mn-MN"/>
        </w:rPr>
        <w:tab/>
      </w:r>
      <w:r w:rsidR="00E07AF1">
        <w:rPr>
          <w:rFonts w:ascii="Arial" w:hAnsi="Arial" w:cs="Arial"/>
          <w:b/>
          <w:bCs/>
          <w:lang w:val="mn-MN"/>
        </w:rPr>
        <w:t>3</w:t>
      </w:r>
      <w:r w:rsidRPr="00850824">
        <w:rPr>
          <w:rFonts w:ascii="Arial" w:hAnsi="Arial" w:cs="Arial"/>
          <w:b/>
          <w:bCs/>
          <w:lang w:val="mn-MN"/>
        </w:rPr>
        <w:t>/Нутгийн удирдлагын:</w:t>
      </w:r>
    </w:p>
    <w:p w14:paraId="1C6AD0AB" w14:textId="0E023ACE" w:rsidR="00250ED6" w:rsidRPr="00053066" w:rsidRDefault="00250ED6" w:rsidP="00250ED6">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"20-tt-12.docx" </w:instrText>
      </w:r>
      <w:r>
        <w:rPr>
          <w:rFonts w:ascii="Arial" w:hAnsi="Arial" w:cs="Arial"/>
          <w:i/>
          <w:color w:val="000000"/>
          <w:sz w:val="20"/>
          <w:szCs w:val="20"/>
        </w:rPr>
        <w:fldChar w:fldCharType="separate"/>
      </w:r>
      <w:r w:rsidRPr="00053066">
        <w:rPr>
          <w:rStyle w:val="Hyperlink"/>
          <w:rFonts w:ascii="Arial" w:hAnsi="Arial" w:cs="Arial"/>
          <w:i/>
          <w:sz w:val="20"/>
          <w:szCs w:val="20"/>
        </w:rPr>
        <w:t xml:space="preserve">/Энэ дэд </w:t>
      </w:r>
      <w:r>
        <w:rPr>
          <w:rStyle w:val="Hyperlink"/>
          <w:rFonts w:ascii="Arial" w:hAnsi="Arial" w:cs="Arial"/>
          <w:i/>
          <w:sz w:val="20"/>
          <w:szCs w:val="20"/>
        </w:rPr>
        <w:t>заалтын дугаарт</w:t>
      </w:r>
      <w:r w:rsidRPr="00053066">
        <w:rPr>
          <w:rStyle w:val="Hyperlink"/>
          <w:rFonts w:ascii="Arial" w:hAnsi="Arial" w:cs="Arial"/>
          <w:i/>
          <w:sz w:val="20"/>
          <w:szCs w:val="20"/>
        </w:rPr>
        <w:t xml:space="preserve"> 2020 оны 07 дугаар сарын 09</w:t>
      </w:r>
      <w:r>
        <w:rPr>
          <w:rStyle w:val="Hyperlink"/>
          <w:rFonts w:ascii="Arial" w:hAnsi="Arial" w:cs="Arial"/>
          <w:i/>
          <w:sz w:val="20"/>
          <w:szCs w:val="20"/>
        </w:rPr>
        <w:t>-ний</w:t>
      </w:r>
      <w:r w:rsidRPr="00053066">
        <w:rPr>
          <w:rStyle w:val="Hyperlink"/>
          <w:rFonts w:ascii="Arial" w:hAnsi="Arial" w:cs="Arial"/>
          <w:i/>
          <w:sz w:val="20"/>
          <w:szCs w:val="20"/>
        </w:rPr>
        <w:t xml:space="preserve"> өдрийн </w:t>
      </w:r>
      <w:r w:rsidRPr="00053066">
        <w:rPr>
          <w:rStyle w:val="Hyperlink"/>
          <w:rFonts w:ascii="Arial" w:hAnsi="Arial" w:cs="Arial"/>
          <w:i/>
          <w:sz w:val="20"/>
        </w:rPr>
        <w:t>12 дугаар тогтоолоор</w:t>
      </w:r>
      <w:r w:rsidRPr="00053066">
        <w:rPr>
          <w:rStyle w:val="Hyperlink"/>
          <w:rFonts w:ascii="Arial" w:hAnsi="Arial" w:cs="Arial"/>
          <w:i/>
          <w:sz w:val="20"/>
          <w:szCs w:val="20"/>
        </w:rPr>
        <w:t xml:space="preserve"> </w:t>
      </w:r>
      <w:r>
        <w:rPr>
          <w:rStyle w:val="Hyperlink"/>
          <w:rFonts w:ascii="Arial" w:hAnsi="Arial" w:cs="Arial"/>
          <w:bCs/>
          <w:i/>
          <w:sz w:val="20"/>
          <w:szCs w:val="20"/>
        </w:rPr>
        <w:t>өөрчлөлт оруулсан</w:t>
      </w:r>
      <w:r w:rsidRPr="00053066">
        <w:rPr>
          <w:rStyle w:val="Hyperlink"/>
          <w:rFonts w:ascii="Arial" w:hAnsi="Arial" w:cs="Arial"/>
          <w:i/>
          <w:sz w:val="20"/>
          <w:szCs w:val="20"/>
        </w:rPr>
        <w:t>./</w:t>
      </w:r>
    </w:p>
    <w:p w14:paraId="01681636" w14:textId="4DBE527C" w:rsidR="00380914" w:rsidRPr="00250ED6" w:rsidRDefault="00250ED6" w:rsidP="00A74F71">
      <w:pPr>
        <w:pStyle w:val="Standard"/>
        <w:rPr>
          <w:rFonts w:ascii="Arial" w:hAnsi="Arial" w:cs="Arial"/>
          <w:bCs/>
          <w:lang w:val="mn-MN"/>
        </w:rPr>
      </w:pPr>
      <w:r>
        <w:rPr>
          <w:rFonts w:ascii="Arial" w:eastAsia="Times New Roman" w:hAnsi="Arial" w:cs="Arial"/>
          <w:i/>
          <w:color w:val="000000"/>
          <w:kern w:val="0"/>
          <w:sz w:val="20"/>
          <w:szCs w:val="20"/>
          <w:lang w:eastAsia="en-US" w:bidi="ar-SA"/>
        </w:rPr>
        <w:fldChar w:fldCharType="end"/>
      </w:r>
      <w:r w:rsidRPr="00850824">
        <w:rPr>
          <w:rFonts w:ascii="Arial" w:hAnsi="Arial" w:cs="Arial"/>
          <w:bCs/>
          <w:lang w:val="mn-MN"/>
        </w:rPr>
        <w:tab/>
      </w:r>
    </w:p>
    <w:p w14:paraId="03A65FCB" w14:textId="77777777" w:rsidR="004B4A73" w:rsidRPr="00850824" w:rsidRDefault="004B4A73" w:rsidP="00A74F71">
      <w:pPr>
        <w:pStyle w:val="Standard"/>
        <w:rPr>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t>1.</w:t>
      </w:r>
      <w:r w:rsidR="00EB4C0D" w:rsidRPr="00850824">
        <w:rPr>
          <w:rFonts w:ascii="Arial" w:hAnsi="Arial" w:cs="Arial"/>
          <w:bCs/>
          <w:lang w:val="mn-MN"/>
        </w:rPr>
        <w:t>Ёндонпэрэнлэйн Баатарбилэг</w:t>
      </w:r>
    </w:p>
    <w:p w14:paraId="20B59290" w14:textId="77777777" w:rsidR="004B4A73" w:rsidRPr="00850824" w:rsidRDefault="004B4A73" w:rsidP="00A74F71">
      <w:pPr>
        <w:pStyle w:val="Standard"/>
        <w:rPr>
          <w:rFonts w:ascii="Arial" w:hAnsi="Arial" w:cs="Arial"/>
          <w:bCs/>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t>2.</w:t>
      </w:r>
      <w:r w:rsidR="00EB4C0D" w:rsidRPr="00850824">
        <w:rPr>
          <w:rFonts w:ascii="Arial" w:hAnsi="Arial" w:cs="Arial"/>
          <w:bCs/>
          <w:lang w:val="mn-MN"/>
        </w:rPr>
        <w:t>Жамбын Батсуурь</w:t>
      </w:r>
    </w:p>
    <w:p w14:paraId="70C47168" w14:textId="77777777" w:rsidR="004B4A73" w:rsidRPr="00850824" w:rsidRDefault="004B4A73" w:rsidP="00A74F71">
      <w:pPr>
        <w:pStyle w:val="Standard"/>
        <w:rPr>
          <w:rFonts w:ascii="Arial" w:hAnsi="Arial" w:cs="Arial"/>
          <w:bCs/>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t>3.</w:t>
      </w:r>
      <w:r w:rsidR="00EB4C0D" w:rsidRPr="00850824">
        <w:rPr>
          <w:rFonts w:ascii="Arial" w:hAnsi="Arial" w:cs="Arial"/>
          <w:bCs/>
          <w:lang w:val="mn-MN"/>
        </w:rPr>
        <w:t>Гочоогийн Ганболд</w:t>
      </w:r>
    </w:p>
    <w:p w14:paraId="10237457" w14:textId="7DFC3676" w:rsidR="00EB4C0D" w:rsidRPr="00850824" w:rsidRDefault="00EB4C0D" w:rsidP="00A74F71">
      <w:pPr>
        <w:pStyle w:val="Standard"/>
        <w:rPr>
          <w:rFonts w:ascii="Arial" w:hAnsi="Arial" w:cs="Arial"/>
          <w:bCs/>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00EB483A">
        <w:rPr>
          <w:rFonts w:ascii="Arial" w:hAnsi="Arial" w:cs="Arial"/>
          <w:bCs/>
          <w:lang w:val="mn-MN"/>
        </w:rPr>
        <w:t>4</w:t>
      </w:r>
      <w:r w:rsidRPr="00850824">
        <w:rPr>
          <w:rFonts w:ascii="Arial" w:hAnsi="Arial" w:cs="Arial"/>
          <w:bCs/>
          <w:lang w:val="mn-MN"/>
        </w:rPr>
        <w:t xml:space="preserve">.Жамъянхорлоогийн Сүхбаатар </w:t>
      </w:r>
    </w:p>
    <w:p w14:paraId="6A6BB8CB" w14:textId="0BCFCB66" w:rsidR="00EB483A" w:rsidRPr="00EB483A" w:rsidRDefault="00EB483A" w:rsidP="00EB483A">
      <w:pPr>
        <w:pStyle w:val="Title"/>
        <w:tabs>
          <w:tab w:val="left" w:pos="2532"/>
        </w:tabs>
        <w:jc w:val="both"/>
        <w:rPr>
          <w:rFonts w:ascii="Arial" w:hAnsi="Arial" w:cs="Arial"/>
          <w:b w:val="0"/>
          <w:i/>
          <w:color w:val="000000" w:themeColor="text1"/>
          <w:sz w:val="20"/>
          <w:szCs w:val="20"/>
          <w:lang w:val="mn-MN"/>
        </w:rPr>
      </w:pPr>
      <w:r w:rsidRPr="00EB483A">
        <w:rPr>
          <w:rFonts w:ascii="Arial" w:hAnsi="Arial" w:cs="Arial"/>
          <w:b w:val="0"/>
          <w:i/>
          <w:color w:val="000000" w:themeColor="text1"/>
          <w:sz w:val="20"/>
          <w:szCs w:val="20"/>
          <w:lang w:val="en-US"/>
        </w:rPr>
        <w:t>/</w:t>
      </w:r>
      <w:r w:rsidRPr="00EB483A">
        <w:rPr>
          <w:rFonts w:ascii="Arial" w:hAnsi="Arial" w:cs="Arial"/>
          <w:b w:val="0"/>
          <w:i/>
          <w:color w:val="000000" w:themeColor="text1"/>
          <w:sz w:val="20"/>
          <w:szCs w:val="20"/>
          <w:lang w:val="mn-MN"/>
        </w:rPr>
        <w:t>Энэ дэд заалтад Улсын Их Хурлын 202</w:t>
      </w:r>
      <w:r w:rsidRPr="00EB483A">
        <w:rPr>
          <w:rFonts w:ascii="Arial" w:hAnsi="Arial" w:cs="Arial"/>
          <w:b w:val="0"/>
          <w:i/>
          <w:color w:val="000000" w:themeColor="text1"/>
          <w:sz w:val="20"/>
          <w:szCs w:val="20"/>
          <w:lang w:val="en-US"/>
        </w:rPr>
        <w:t>3</w:t>
      </w:r>
      <w:r w:rsidRPr="00EB483A">
        <w:rPr>
          <w:rFonts w:ascii="Arial" w:hAnsi="Arial" w:cs="Arial"/>
          <w:b w:val="0"/>
          <w:i/>
          <w:color w:val="000000" w:themeColor="text1"/>
          <w:sz w:val="20"/>
          <w:szCs w:val="20"/>
          <w:lang w:val="mn-MN"/>
        </w:rPr>
        <w:t xml:space="preserve"> оны </w:t>
      </w:r>
      <w:r w:rsidRPr="00EB483A">
        <w:rPr>
          <w:rFonts w:ascii="Arial" w:hAnsi="Arial" w:cs="Arial"/>
          <w:b w:val="0"/>
          <w:i/>
          <w:color w:val="000000" w:themeColor="text1"/>
          <w:sz w:val="20"/>
          <w:szCs w:val="20"/>
          <w:lang w:val="en-US"/>
        </w:rPr>
        <w:t>10</w:t>
      </w:r>
      <w:r w:rsidRPr="00EB483A">
        <w:rPr>
          <w:rFonts w:ascii="Arial" w:hAnsi="Arial" w:cs="Arial"/>
          <w:b w:val="0"/>
          <w:i/>
          <w:color w:val="000000" w:themeColor="text1"/>
          <w:sz w:val="20"/>
          <w:szCs w:val="20"/>
          <w:lang w:val="mn-MN"/>
        </w:rPr>
        <w:t xml:space="preserve"> дугаар сарын </w:t>
      </w:r>
      <w:r w:rsidRPr="00EB483A">
        <w:rPr>
          <w:rFonts w:ascii="Arial" w:hAnsi="Arial" w:cs="Arial"/>
          <w:b w:val="0"/>
          <w:i/>
          <w:color w:val="000000" w:themeColor="text1"/>
          <w:sz w:val="20"/>
          <w:szCs w:val="20"/>
          <w:lang w:val="en-US"/>
        </w:rPr>
        <w:t>12</w:t>
      </w:r>
      <w:r w:rsidRPr="00EB483A">
        <w:rPr>
          <w:rFonts w:ascii="Arial" w:hAnsi="Arial" w:cs="Arial"/>
          <w:b w:val="0"/>
          <w:i/>
          <w:color w:val="000000" w:themeColor="text1"/>
          <w:sz w:val="20"/>
          <w:szCs w:val="20"/>
          <w:lang w:val="mn-MN"/>
        </w:rPr>
        <w:t xml:space="preserve">-ны өдрийн </w:t>
      </w:r>
      <w:r w:rsidRPr="00EB483A">
        <w:rPr>
          <w:rFonts w:ascii="Arial" w:hAnsi="Arial" w:cs="Arial"/>
          <w:b w:val="0"/>
          <w:i/>
          <w:color w:val="000000" w:themeColor="text1"/>
          <w:sz w:val="20"/>
          <w:szCs w:val="20"/>
          <w:lang w:val="en-US"/>
        </w:rPr>
        <w:t>80</w:t>
      </w:r>
      <w:r w:rsidRPr="00EB483A">
        <w:rPr>
          <w:rFonts w:ascii="Arial" w:hAnsi="Arial" w:cs="Arial"/>
          <w:b w:val="0"/>
          <w:i/>
          <w:color w:val="000000" w:themeColor="text1"/>
          <w:sz w:val="20"/>
          <w:szCs w:val="20"/>
          <w:lang w:val="mn-MN"/>
        </w:rPr>
        <w:t xml:space="preserve"> дугаар тогтоолоор </w:t>
      </w:r>
      <w:r w:rsidRPr="00EB483A">
        <w:rPr>
          <w:rFonts w:ascii="Arial" w:eastAsia="Calibri" w:hAnsi="Arial" w:cs="Arial"/>
          <w:b w:val="0"/>
          <w:i/>
          <w:color w:val="000000" w:themeColor="text1"/>
          <w:sz w:val="20"/>
          <w:szCs w:val="20"/>
          <w:lang w:val="mn-MN"/>
        </w:rPr>
        <w:t>өөрчлөлт орсон/</w:t>
      </w:r>
    </w:p>
    <w:p w14:paraId="3B32DA1D" w14:textId="77777777" w:rsidR="004B4A73" w:rsidRPr="00850824" w:rsidRDefault="004B4A73" w:rsidP="00A74F71">
      <w:pPr>
        <w:pStyle w:val="Standard"/>
        <w:rPr>
          <w:rFonts w:ascii="Arial" w:hAnsi="Arial" w:cs="Arial"/>
          <w:bCs/>
          <w:lang w:val="mn-MN"/>
        </w:rPr>
      </w:pPr>
    </w:p>
    <w:p w14:paraId="28E66054" w14:textId="0A01510A" w:rsidR="004B4A73" w:rsidRPr="00850824" w:rsidRDefault="004B4A73" w:rsidP="00A74F71">
      <w:pPr>
        <w:pStyle w:val="Standard"/>
        <w:rPr>
          <w:rFonts w:ascii="Arial" w:hAnsi="Arial" w:cs="Arial"/>
          <w:b/>
          <w:bCs/>
          <w:lang w:val="mn-MN"/>
        </w:rPr>
      </w:pPr>
      <w:r w:rsidRPr="00850824">
        <w:rPr>
          <w:rFonts w:ascii="Arial" w:hAnsi="Arial" w:cs="Arial"/>
          <w:bCs/>
          <w:lang w:val="mn-MN"/>
        </w:rPr>
        <w:tab/>
      </w:r>
      <w:r w:rsidRPr="00850824">
        <w:rPr>
          <w:rFonts w:ascii="Arial" w:hAnsi="Arial" w:cs="Arial"/>
          <w:bCs/>
          <w:lang w:val="mn-MN"/>
        </w:rPr>
        <w:tab/>
      </w:r>
      <w:r w:rsidR="00E07AF1">
        <w:rPr>
          <w:rFonts w:ascii="Arial" w:hAnsi="Arial" w:cs="Arial"/>
          <w:b/>
          <w:bCs/>
          <w:lang w:val="mn-MN"/>
        </w:rPr>
        <w:t>4</w:t>
      </w:r>
      <w:r w:rsidRPr="00850824">
        <w:rPr>
          <w:rFonts w:ascii="Arial" w:hAnsi="Arial" w:cs="Arial"/>
          <w:b/>
          <w:bCs/>
          <w:lang w:val="mn-MN"/>
        </w:rPr>
        <w:t>/Сонгогчийн нэрсийн жагсаалт, бүртгэлийн хяналтын:</w:t>
      </w:r>
    </w:p>
    <w:p w14:paraId="259D9FA2" w14:textId="77777777" w:rsidR="00250ED6" w:rsidRPr="00053066" w:rsidRDefault="00250ED6" w:rsidP="00250ED6">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"20-tt-12.docx" </w:instrText>
      </w:r>
      <w:r>
        <w:rPr>
          <w:rFonts w:ascii="Arial" w:hAnsi="Arial" w:cs="Arial"/>
          <w:i/>
          <w:color w:val="000000"/>
          <w:sz w:val="20"/>
          <w:szCs w:val="20"/>
        </w:rPr>
        <w:fldChar w:fldCharType="separate"/>
      </w:r>
      <w:r w:rsidRPr="00053066">
        <w:rPr>
          <w:rStyle w:val="Hyperlink"/>
          <w:rFonts w:ascii="Arial" w:hAnsi="Arial" w:cs="Arial"/>
          <w:i/>
          <w:sz w:val="20"/>
          <w:szCs w:val="20"/>
        </w:rPr>
        <w:t xml:space="preserve">/Энэ дэд </w:t>
      </w:r>
      <w:r>
        <w:rPr>
          <w:rStyle w:val="Hyperlink"/>
          <w:rFonts w:ascii="Arial" w:hAnsi="Arial" w:cs="Arial"/>
          <w:i/>
          <w:sz w:val="20"/>
          <w:szCs w:val="20"/>
        </w:rPr>
        <w:t>заалтын дугаарт</w:t>
      </w:r>
      <w:r w:rsidRPr="00053066">
        <w:rPr>
          <w:rStyle w:val="Hyperlink"/>
          <w:rFonts w:ascii="Arial" w:hAnsi="Arial" w:cs="Arial"/>
          <w:i/>
          <w:sz w:val="20"/>
          <w:szCs w:val="20"/>
        </w:rPr>
        <w:t xml:space="preserve"> 2020 оны 07 дугаар сарын 09</w:t>
      </w:r>
      <w:r>
        <w:rPr>
          <w:rStyle w:val="Hyperlink"/>
          <w:rFonts w:ascii="Arial" w:hAnsi="Arial" w:cs="Arial"/>
          <w:i/>
          <w:sz w:val="20"/>
          <w:szCs w:val="20"/>
        </w:rPr>
        <w:t>-ний</w:t>
      </w:r>
      <w:r w:rsidRPr="00053066">
        <w:rPr>
          <w:rStyle w:val="Hyperlink"/>
          <w:rFonts w:ascii="Arial" w:hAnsi="Arial" w:cs="Arial"/>
          <w:i/>
          <w:sz w:val="20"/>
          <w:szCs w:val="20"/>
        </w:rPr>
        <w:t xml:space="preserve"> өдрийн </w:t>
      </w:r>
      <w:r w:rsidRPr="00053066">
        <w:rPr>
          <w:rStyle w:val="Hyperlink"/>
          <w:rFonts w:ascii="Arial" w:hAnsi="Arial" w:cs="Arial"/>
          <w:i/>
          <w:sz w:val="20"/>
        </w:rPr>
        <w:t>12 дугаар тогтоолоор</w:t>
      </w:r>
      <w:r w:rsidRPr="00053066">
        <w:rPr>
          <w:rStyle w:val="Hyperlink"/>
          <w:rFonts w:ascii="Arial" w:hAnsi="Arial" w:cs="Arial"/>
          <w:i/>
          <w:sz w:val="20"/>
          <w:szCs w:val="20"/>
        </w:rPr>
        <w:t xml:space="preserve"> </w:t>
      </w:r>
      <w:r>
        <w:rPr>
          <w:rStyle w:val="Hyperlink"/>
          <w:rFonts w:ascii="Arial" w:hAnsi="Arial" w:cs="Arial"/>
          <w:bCs/>
          <w:i/>
          <w:sz w:val="20"/>
          <w:szCs w:val="20"/>
        </w:rPr>
        <w:t>өөрчлөлт оруулсан</w:t>
      </w:r>
      <w:r w:rsidRPr="00053066">
        <w:rPr>
          <w:rStyle w:val="Hyperlink"/>
          <w:rFonts w:ascii="Arial" w:hAnsi="Arial" w:cs="Arial"/>
          <w:i/>
          <w:sz w:val="20"/>
          <w:szCs w:val="20"/>
        </w:rPr>
        <w:t>./</w:t>
      </w:r>
    </w:p>
    <w:p w14:paraId="290A4F88" w14:textId="01A5B932" w:rsidR="004B4A73" w:rsidRPr="00850824" w:rsidRDefault="00250ED6" w:rsidP="00A74F71">
      <w:pPr>
        <w:pStyle w:val="Standard"/>
        <w:rPr>
          <w:rFonts w:ascii="Arial" w:hAnsi="Arial" w:cs="Arial"/>
          <w:bCs/>
          <w:lang w:val="mn-MN"/>
        </w:rPr>
      </w:pPr>
      <w:r>
        <w:rPr>
          <w:rFonts w:ascii="Arial" w:eastAsia="Times New Roman" w:hAnsi="Arial" w:cs="Arial"/>
          <w:i/>
          <w:color w:val="000000"/>
          <w:kern w:val="0"/>
          <w:sz w:val="20"/>
          <w:szCs w:val="20"/>
          <w:lang w:eastAsia="en-US" w:bidi="ar-SA"/>
        </w:rPr>
        <w:fldChar w:fldCharType="end"/>
      </w:r>
      <w:r w:rsidRPr="00850824">
        <w:rPr>
          <w:rFonts w:ascii="Arial" w:hAnsi="Arial" w:cs="Arial"/>
          <w:bCs/>
          <w:lang w:val="mn-MN"/>
        </w:rPr>
        <w:tab/>
      </w:r>
    </w:p>
    <w:p w14:paraId="0B99E628" w14:textId="77777777" w:rsidR="004B4A73" w:rsidRPr="00850824" w:rsidRDefault="004B4A73" w:rsidP="00A74F71">
      <w:pPr>
        <w:pStyle w:val="Standard"/>
        <w:rPr>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t>1.</w:t>
      </w:r>
      <w:r w:rsidR="00EB4C0D" w:rsidRPr="00850824">
        <w:rPr>
          <w:rFonts w:ascii="Arial" w:hAnsi="Arial" w:cs="Arial"/>
          <w:bCs/>
          <w:lang w:val="mn-MN"/>
        </w:rPr>
        <w:t>Жамбалын Ганбаатар</w:t>
      </w:r>
    </w:p>
    <w:p w14:paraId="2A1F4687" w14:textId="77777777" w:rsidR="004B4A73" w:rsidRPr="00850824" w:rsidRDefault="004B4A73" w:rsidP="00A74F71">
      <w:pPr>
        <w:pStyle w:val="Standard"/>
        <w:rPr>
          <w:rFonts w:ascii="Arial" w:hAnsi="Arial" w:cs="Arial"/>
          <w:bCs/>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t>2.</w:t>
      </w:r>
      <w:r w:rsidR="004E18B1" w:rsidRPr="00850824">
        <w:rPr>
          <w:rFonts w:ascii="Arial" w:hAnsi="Arial"/>
          <w:color w:val="000000" w:themeColor="text1"/>
          <w:lang w:val="mn-MN"/>
        </w:rPr>
        <w:t>Жамъянгийн Мөнхбат</w:t>
      </w:r>
    </w:p>
    <w:p w14:paraId="0CE17327" w14:textId="77777777" w:rsidR="004B4A73" w:rsidRPr="00850824" w:rsidRDefault="004B4A73" w:rsidP="00A74F71">
      <w:pPr>
        <w:pStyle w:val="Standard"/>
        <w:rPr>
          <w:rFonts w:ascii="Arial" w:hAnsi="Arial"/>
          <w:color w:val="000000" w:themeColor="text1"/>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t>3.</w:t>
      </w:r>
      <w:r w:rsidR="004E18B1" w:rsidRPr="00850824">
        <w:rPr>
          <w:rFonts w:ascii="Arial" w:hAnsi="Arial"/>
          <w:color w:val="000000" w:themeColor="text1"/>
          <w:lang w:val="mn-MN"/>
        </w:rPr>
        <w:t>Цэндийн Мөнх-Оргил</w:t>
      </w:r>
    </w:p>
    <w:p w14:paraId="4AA109F7" w14:textId="1DC6DDED" w:rsidR="00D2138A" w:rsidRPr="004C4050" w:rsidRDefault="004E18B1" w:rsidP="00A74F71">
      <w:pPr>
        <w:pStyle w:val="Standard"/>
        <w:rPr>
          <w:rFonts w:ascii="Arial" w:hAnsi="Arial" w:cs="Arial"/>
          <w:bCs/>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t>4.</w:t>
      </w:r>
      <w:r w:rsidR="004C4050" w:rsidRPr="004C4050">
        <w:rPr>
          <w:rFonts w:ascii="Arial" w:hAnsi="Arial" w:cs="Arial"/>
          <w:lang w:val="mn-MN"/>
        </w:rPr>
        <w:t xml:space="preserve"> </w:t>
      </w:r>
      <w:r w:rsidR="004C4050" w:rsidRPr="00862CFF">
        <w:rPr>
          <w:rFonts w:ascii="Arial" w:hAnsi="Arial" w:cs="Arial"/>
          <w:lang w:val="mn-MN"/>
        </w:rPr>
        <w:t>Жамбын Батсуур</w:t>
      </w:r>
      <w:r w:rsidR="004C4050">
        <w:rPr>
          <w:rFonts w:ascii="Arial" w:hAnsi="Arial" w:cs="Arial"/>
          <w:lang w:val="mn-MN"/>
        </w:rPr>
        <w:t>ь</w:t>
      </w:r>
    </w:p>
    <w:p w14:paraId="0B604D49" w14:textId="02C580EE" w:rsidR="004E18B1" w:rsidRPr="00D66D3D" w:rsidRDefault="00D2138A" w:rsidP="00A74F71">
      <w:pPr>
        <w:pStyle w:val="Standard"/>
        <w:rPr>
          <w:rFonts w:ascii="Arial" w:hAnsi="Arial"/>
          <w:color w:val="000000" w:themeColor="text1"/>
          <w:lang w:val="mn-MN"/>
        </w:rPr>
      </w:pPr>
      <w:r>
        <w:rPr>
          <w:rFonts w:ascii="Arial" w:hAnsi="Arial" w:cs="Arial"/>
          <w:bCs/>
          <w:lang w:val="mn-MN"/>
        </w:rPr>
        <w:tab/>
      </w:r>
      <w:r>
        <w:rPr>
          <w:rFonts w:ascii="Arial" w:hAnsi="Arial" w:cs="Arial"/>
          <w:bCs/>
          <w:lang w:val="mn-MN"/>
        </w:rPr>
        <w:tab/>
      </w:r>
      <w:r>
        <w:rPr>
          <w:rFonts w:ascii="Arial" w:hAnsi="Arial" w:cs="Arial"/>
          <w:bCs/>
          <w:lang w:val="mn-MN"/>
        </w:rPr>
        <w:tab/>
        <w:t>5.</w:t>
      </w:r>
      <w:r w:rsidR="00A97A65" w:rsidRPr="00F251EC">
        <w:rPr>
          <w:rFonts w:ascii="Arial" w:hAnsi="Arial" w:cs="Arial"/>
          <w:lang w:val="mn-MN"/>
        </w:rPr>
        <w:t>Гочоогийн Ганболд</w:t>
      </w:r>
    </w:p>
    <w:p w14:paraId="6A270003" w14:textId="77777777" w:rsidR="00D66D3D" w:rsidRPr="00053066" w:rsidRDefault="00D66D3D" w:rsidP="00D66D3D">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"20-tt-12.docx" </w:instrText>
      </w:r>
      <w:r>
        <w:rPr>
          <w:rFonts w:ascii="Arial" w:hAnsi="Arial" w:cs="Arial"/>
          <w:i/>
          <w:color w:val="000000"/>
          <w:sz w:val="20"/>
          <w:szCs w:val="20"/>
        </w:rPr>
        <w:fldChar w:fldCharType="separate"/>
      </w:r>
      <w:r w:rsidRPr="00053066">
        <w:rPr>
          <w:rStyle w:val="Hyperlink"/>
          <w:rFonts w:ascii="Arial" w:hAnsi="Arial" w:cs="Arial"/>
          <w:i/>
          <w:sz w:val="20"/>
          <w:szCs w:val="20"/>
        </w:rPr>
        <w:t xml:space="preserve">/Энэ дэд </w:t>
      </w:r>
      <w:r>
        <w:rPr>
          <w:rStyle w:val="Hyperlink"/>
          <w:rFonts w:ascii="Arial" w:hAnsi="Arial" w:cs="Arial"/>
          <w:i/>
          <w:sz w:val="20"/>
          <w:szCs w:val="20"/>
        </w:rPr>
        <w:t>заалтад</w:t>
      </w:r>
      <w:r w:rsidRPr="00053066">
        <w:rPr>
          <w:rStyle w:val="Hyperlink"/>
          <w:rFonts w:ascii="Arial" w:hAnsi="Arial" w:cs="Arial"/>
          <w:i/>
          <w:sz w:val="20"/>
          <w:szCs w:val="20"/>
        </w:rPr>
        <w:t xml:space="preserve"> 2020 оны 07 дугаар сарын 09</w:t>
      </w:r>
      <w:r>
        <w:rPr>
          <w:rStyle w:val="Hyperlink"/>
          <w:rFonts w:ascii="Arial" w:hAnsi="Arial" w:cs="Arial"/>
          <w:i/>
          <w:sz w:val="20"/>
          <w:szCs w:val="20"/>
        </w:rPr>
        <w:t>-ний</w:t>
      </w:r>
      <w:r w:rsidRPr="00053066">
        <w:rPr>
          <w:rStyle w:val="Hyperlink"/>
          <w:rFonts w:ascii="Arial" w:hAnsi="Arial" w:cs="Arial"/>
          <w:i/>
          <w:sz w:val="20"/>
          <w:szCs w:val="20"/>
        </w:rPr>
        <w:t xml:space="preserve"> өдрийн </w:t>
      </w:r>
      <w:r w:rsidRPr="00053066">
        <w:rPr>
          <w:rStyle w:val="Hyperlink"/>
          <w:rFonts w:ascii="Arial" w:hAnsi="Arial" w:cs="Arial"/>
          <w:i/>
          <w:sz w:val="20"/>
        </w:rPr>
        <w:t>12 дугаар тогтоолоор</w:t>
      </w:r>
      <w:r w:rsidRPr="00053066">
        <w:rPr>
          <w:rStyle w:val="Hyperlink"/>
          <w:rFonts w:ascii="Arial" w:hAnsi="Arial" w:cs="Arial"/>
          <w:i/>
          <w:sz w:val="20"/>
          <w:szCs w:val="20"/>
        </w:rPr>
        <w:t xml:space="preserve"> </w:t>
      </w:r>
      <w:r>
        <w:rPr>
          <w:rStyle w:val="Hyperlink"/>
          <w:rFonts w:ascii="Arial" w:hAnsi="Arial" w:cs="Arial"/>
          <w:bCs/>
          <w:i/>
          <w:sz w:val="20"/>
          <w:szCs w:val="20"/>
        </w:rPr>
        <w:t>өөрчлөлт оруулсан</w:t>
      </w:r>
      <w:r w:rsidRPr="00053066">
        <w:rPr>
          <w:rStyle w:val="Hyperlink"/>
          <w:rFonts w:ascii="Arial" w:hAnsi="Arial" w:cs="Arial"/>
          <w:i/>
          <w:sz w:val="20"/>
          <w:szCs w:val="20"/>
        </w:rPr>
        <w:t>./</w:t>
      </w:r>
    </w:p>
    <w:p w14:paraId="4B19266D" w14:textId="4548A46F" w:rsidR="00A97A65" w:rsidRPr="004C4050" w:rsidRDefault="00D66D3D" w:rsidP="00A97A65">
      <w:pPr>
        <w:jc w:val="both"/>
        <w:rPr>
          <w:rStyle w:val="Hyperlink"/>
          <w:rFonts w:ascii="Arial" w:hAnsi="Arial" w:cs="Arial"/>
          <w:i/>
          <w:sz w:val="20"/>
          <w:szCs w:val="20"/>
          <w:lang w:val="mn-MN"/>
        </w:rPr>
      </w:pPr>
      <w:r>
        <w:rPr>
          <w:rFonts w:ascii="Arial" w:hAnsi="Arial" w:cs="Arial"/>
          <w:i/>
          <w:color w:val="000000"/>
          <w:sz w:val="20"/>
          <w:szCs w:val="20"/>
        </w:rPr>
        <w:fldChar w:fldCharType="end"/>
      </w:r>
      <w:r w:rsidR="00A97A65">
        <w:rPr>
          <w:rFonts w:ascii="Arial" w:hAnsi="Arial" w:cs="Arial"/>
          <w:i/>
          <w:color w:val="000000"/>
          <w:sz w:val="20"/>
          <w:szCs w:val="20"/>
        </w:rPr>
        <w:fldChar w:fldCharType="begin"/>
      </w:r>
      <w:r w:rsidR="00F83FF4">
        <w:rPr>
          <w:rFonts w:ascii="Arial" w:hAnsi="Arial" w:cs="Arial"/>
          <w:i/>
          <w:color w:val="000000"/>
          <w:sz w:val="20"/>
          <w:szCs w:val="20"/>
        </w:rPr>
        <w:instrText>HYPERLINK "../2021/21-t-29.docx"</w:instrText>
      </w:r>
      <w:r w:rsidR="00A97A65">
        <w:rPr>
          <w:rFonts w:ascii="Arial" w:hAnsi="Arial" w:cs="Arial"/>
          <w:i/>
          <w:color w:val="000000"/>
          <w:sz w:val="20"/>
          <w:szCs w:val="20"/>
        </w:rPr>
        <w:fldChar w:fldCharType="separate"/>
      </w:r>
      <w:r w:rsidR="00A97A65" w:rsidRPr="00053066">
        <w:rPr>
          <w:rStyle w:val="Hyperlink"/>
          <w:rFonts w:ascii="Arial" w:hAnsi="Arial" w:cs="Arial"/>
          <w:i/>
          <w:sz w:val="20"/>
          <w:szCs w:val="20"/>
        </w:rPr>
        <w:t xml:space="preserve">/Энэ дэд </w:t>
      </w:r>
      <w:r w:rsidR="00A97A65">
        <w:rPr>
          <w:rStyle w:val="Hyperlink"/>
          <w:rFonts w:ascii="Arial" w:hAnsi="Arial" w:cs="Arial"/>
          <w:i/>
          <w:sz w:val="20"/>
          <w:szCs w:val="20"/>
        </w:rPr>
        <w:t>заалтад</w:t>
      </w:r>
      <w:r w:rsidR="00A97A65" w:rsidRPr="00053066">
        <w:rPr>
          <w:rStyle w:val="Hyperlink"/>
          <w:rFonts w:ascii="Arial" w:hAnsi="Arial" w:cs="Arial"/>
          <w:i/>
          <w:sz w:val="20"/>
          <w:szCs w:val="20"/>
        </w:rPr>
        <w:t xml:space="preserve"> 202</w:t>
      </w:r>
      <w:r w:rsidR="00A97A65">
        <w:rPr>
          <w:rStyle w:val="Hyperlink"/>
          <w:rFonts w:ascii="Arial" w:hAnsi="Arial" w:cs="Arial"/>
          <w:i/>
          <w:sz w:val="20"/>
          <w:szCs w:val="20"/>
        </w:rPr>
        <w:t>1</w:t>
      </w:r>
      <w:r w:rsidR="00A97A65" w:rsidRPr="00053066">
        <w:rPr>
          <w:rStyle w:val="Hyperlink"/>
          <w:rFonts w:ascii="Arial" w:hAnsi="Arial" w:cs="Arial"/>
          <w:i/>
          <w:sz w:val="20"/>
          <w:szCs w:val="20"/>
        </w:rPr>
        <w:t xml:space="preserve"> оны </w:t>
      </w:r>
      <w:r w:rsidR="00A97A65">
        <w:rPr>
          <w:rStyle w:val="Hyperlink"/>
          <w:rFonts w:ascii="Arial" w:hAnsi="Arial" w:cs="Arial"/>
          <w:i/>
          <w:sz w:val="20"/>
          <w:szCs w:val="20"/>
        </w:rPr>
        <w:t>3</w:t>
      </w:r>
      <w:r w:rsidR="00A97A65" w:rsidRPr="00053066">
        <w:rPr>
          <w:rStyle w:val="Hyperlink"/>
          <w:rFonts w:ascii="Arial" w:hAnsi="Arial" w:cs="Arial"/>
          <w:i/>
          <w:sz w:val="20"/>
          <w:szCs w:val="20"/>
        </w:rPr>
        <w:t xml:space="preserve"> дугаар сарын </w:t>
      </w:r>
      <w:r w:rsidR="00A97A65">
        <w:rPr>
          <w:rStyle w:val="Hyperlink"/>
          <w:rFonts w:ascii="Arial" w:hAnsi="Arial" w:cs="Arial"/>
          <w:i/>
          <w:sz w:val="20"/>
          <w:szCs w:val="20"/>
        </w:rPr>
        <w:t>26-ны</w:t>
      </w:r>
      <w:r w:rsidR="00A97A65" w:rsidRPr="00053066">
        <w:rPr>
          <w:rStyle w:val="Hyperlink"/>
          <w:rFonts w:ascii="Arial" w:hAnsi="Arial" w:cs="Arial"/>
          <w:i/>
          <w:sz w:val="20"/>
          <w:szCs w:val="20"/>
        </w:rPr>
        <w:t xml:space="preserve"> өдрийн </w:t>
      </w:r>
      <w:r w:rsidR="00A97A65">
        <w:rPr>
          <w:rStyle w:val="Hyperlink"/>
          <w:rFonts w:ascii="Arial" w:hAnsi="Arial" w:cs="Arial"/>
          <w:i/>
          <w:sz w:val="20"/>
        </w:rPr>
        <w:t>29</w:t>
      </w:r>
      <w:r w:rsidR="00A97A65" w:rsidRPr="00053066">
        <w:rPr>
          <w:rStyle w:val="Hyperlink"/>
          <w:rFonts w:ascii="Arial" w:hAnsi="Arial" w:cs="Arial"/>
          <w:i/>
          <w:sz w:val="20"/>
        </w:rPr>
        <w:t xml:space="preserve"> д</w:t>
      </w:r>
      <w:r w:rsidR="00A97A65">
        <w:rPr>
          <w:rStyle w:val="Hyperlink"/>
          <w:rFonts w:ascii="Arial" w:hAnsi="Arial" w:cs="Arial"/>
          <w:i/>
          <w:sz w:val="20"/>
        </w:rPr>
        <w:t>үгээ</w:t>
      </w:r>
      <w:r w:rsidR="00A97A65" w:rsidRPr="00053066">
        <w:rPr>
          <w:rStyle w:val="Hyperlink"/>
          <w:rFonts w:ascii="Arial" w:hAnsi="Arial" w:cs="Arial"/>
          <w:i/>
          <w:sz w:val="20"/>
        </w:rPr>
        <w:t>р тогтоолоор</w:t>
      </w:r>
      <w:r w:rsidR="00A97A65" w:rsidRPr="00053066">
        <w:rPr>
          <w:rStyle w:val="Hyperlink"/>
          <w:rFonts w:ascii="Arial" w:hAnsi="Arial" w:cs="Arial"/>
          <w:i/>
          <w:sz w:val="20"/>
          <w:szCs w:val="20"/>
        </w:rPr>
        <w:t xml:space="preserve"> </w:t>
      </w:r>
      <w:r w:rsidR="00A97A65">
        <w:rPr>
          <w:rStyle w:val="Hyperlink"/>
          <w:rFonts w:ascii="Arial" w:hAnsi="Arial" w:cs="Arial"/>
          <w:bCs/>
          <w:i/>
          <w:sz w:val="20"/>
          <w:szCs w:val="20"/>
        </w:rPr>
        <w:t>өөрчлөлт оруулсан</w:t>
      </w:r>
      <w:r w:rsidR="00A97A65" w:rsidRPr="00053066">
        <w:rPr>
          <w:rStyle w:val="Hyperlink"/>
          <w:rFonts w:ascii="Arial" w:hAnsi="Arial" w:cs="Arial"/>
          <w:i/>
          <w:sz w:val="20"/>
          <w:szCs w:val="20"/>
        </w:rPr>
        <w:t>./</w:t>
      </w:r>
    </w:p>
    <w:p w14:paraId="4BD14961" w14:textId="7B99FDB5" w:rsidR="004C4050" w:rsidRPr="004C4050" w:rsidRDefault="00A97A65" w:rsidP="004C4050">
      <w:pPr>
        <w:jc w:val="both"/>
        <w:rPr>
          <w:rFonts w:ascii="Arial" w:hAnsi="Arial" w:cs="Arial"/>
          <w:i/>
          <w:color w:val="000000"/>
          <w:sz w:val="20"/>
          <w:szCs w:val="20"/>
          <w:lang w:val="mn-MN"/>
        </w:rPr>
      </w:pPr>
      <w:r>
        <w:rPr>
          <w:rFonts w:ascii="Arial" w:hAnsi="Arial" w:cs="Arial"/>
          <w:i/>
          <w:color w:val="000000"/>
          <w:sz w:val="20"/>
          <w:szCs w:val="20"/>
        </w:rPr>
        <w:fldChar w:fldCharType="end"/>
      </w:r>
      <w:hyperlink r:id="rId8" w:history="1">
        <w:r w:rsidR="004C4050" w:rsidRPr="004C4050">
          <w:rPr>
            <w:rStyle w:val="Hyperlink"/>
            <w:rFonts w:ascii="Arial" w:hAnsi="Arial" w:cs="Arial"/>
            <w:i/>
            <w:sz w:val="20"/>
            <w:szCs w:val="20"/>
          </w:rPr>
          <w:t>/Энэ дэд заалтад 2023 оны 10 дугаар сарын 19-н</w:t>
        </w:r>
        <w:r w:rsidR="004C4050" w:rsidRPr="004C4050">
          <w:rPr>
            <w:rStyle w:val="Hyperlink"/>
            <w:rFonts w:ascii="Arial" w:hAnsi="Arial" w:cs="Arial"/>
            <w:i/>
            <w:sz w:val="20"/>
            <w:szCs w:val="20"/>
            <w:lang w:val="mn-MN"/>
          </w:rPr>
          <w:t>ий</w:t>
        </w:r>
        <w:r w:rsidR="004C4050" w:rsidRPr="004C4050">
          <w:rPr>
            <w:rStyle w:val="Hyperlink"/>
            <w:rFonts w:ascii="Arial" w:hAnsi="Arial" w:cs="Arial"/>
            <w:i/>
            <w:sz w:val="20"/>
            <w:szCs w:val="20"/>
          </w:rPr>
          <w:t xml:space="preserve"> өдрийн </w:t>
        </w:r>
        <w:r w:rsidR="004C4050" w:rsidRPr="004C4050">
          <w:rPr>
            <w:rStyle w:val="Hyperlink"/>
            <w:rFonts w:ascii="Arial" w:hAnsi="Arial" w:cs="Arial"/>
            <w:i/>
            <w:sz w:val="20"/>
            <w:lang w:val="mn-MN"/>
          </w:rPr>
          <w:t>81</w:t>
        </w:r>
        <w:r w:rsidR="004C4050" w:rsidRPr="004C4050">
          <w:rPr>
            <w:rStyle w:val="Hyperlink"/>
            <w:rFonts w:ascii="Arial" w:hAnsi="Arial" w:cs="Arial"/>
            <w:i/>
            <w:sz w:val="20"/>
          </w:rPr>
          <w:t xml:space="preserve"> дүгээр тогтоолоор</w:t>
        </w:r>
        <w:r w:rsidR="004C4050" w:rsidRPr="004C4050">
          <w:rPr>
            <w:rStyle w:val="Hyperlink"/>
            <w:rFonts w:ascii="Arial" w:hAnsi="Arial" w:cs="Arial"/>
            <w:i/>
            <w:sz w:val="20"/>
            <w:szCs w:val="20"/>
          </w:rPr>
          <w:t xml:space="preserve"> </w:t>
        </w:r>
        <w:r w:rsidR="004C4050" w:rsidRPr="004C4050">
          <w:rPr>
            <w:rStyle w:val="Hyperlink"/>
            <w:rFonts w:ascii="Arial" w:hAnsi="Arial" w:cs="Arial"/>
            <w:bCs/>
            <w:i/>
            <w:sz w:val="20"/>
            <w:szCs w:val="20"/>
          </w:rPr>
          <w:t>өөрчлөлт оруулсан</w:t>
        </w:r>
        <w:r w:rsidR="004C4050" w:rsidRPr="004C4050">
          <w:rPr>
            <w:rStyle w:val="Hyperlink"/>
            <w:rFonts w:ascii="Arial" w:hAnsi="Arial" w:cs="Arial"/>
            <w:i/>
            <w:sz w:val="20"/>
            <w:szCs w:val="20"/>
          </w:rPr>
          <w:t>./</w:t>
        </w:r>
      </w:hyperlink>
    </w:p>
    <w:p w14:paraId="08818F70" w14:textId="17ADD007" w:rsidR="004B4A73" w:rsidRPr="00850824" w:rsidRDefault="004B4A73" w:rsidP="004C4050">
      <w:pPr>
        <w:pStyle w:val="Standard"/>
        <w:rPr>
          <w:rFonts w:ascii="Arial" w:hAnsi="Arial" w:cs="Arial"/>
          <w:bCs/>
          <w:lang w:val="mn-MN"/>
        </w:rPr>
      </w:pPr>
    </w:p>
    <w:p w14:paraId="6D686BB7" w14:textId="4B3FBF43" w:rsidR="004B4A73" w:rsidRPr="00850824" w:rsidRDefault="004B4A73" w:rsidP="00A74F71">
      <w:pPr>
        <w:pStyle w:val="Standard"/>
        <w:rPr>
          <w:rFonts w:ascii="Arial" w:hAnsi="Arial" w:cs="Arial"/>
          <w:b/>
          <w:bCs/>
          <w:lang w:val="mn-MN"/>
        </w:rPr>
      </w:pPr>
      <w:r w:rsidRPr="00850824">
        <w:rPr>
          <w:rFonts w:ascii="Arial" w:hAnsi="Arial" w:cs="Arial"/>
          <w:bCs/>
          <w:lang w:val="mn-MN"/>
        </w:rPr>
        <w:tab/>
      </w:r>
      <w:r w:rsidRPr="00850824">
        <w:rPr>
          <w:rFonts w:ascii="Arial" w:hAnsi="Arial" w:cs="Arial"/>
          <w:bCs/>
          <w:lang w:val="mn-MN"/>
        </w:rPr>
        <w:tab/>
      </w:r>
      <w:r w:rsidR="00E07AF1">
        <w:rPr>
          <w:rFonts w:ascii="Arial" w:hAnsi="Arial" w:cs="Arial"/>
          <w:b/>
          <w:bCs/>
          <w:lang w:val="mn-MN"/>
        </w:rPr>
        <w:t>5</w:t>
      </w:r>
      <w:r w:rsidRPr="00850824">
        <w:rPr>
          <w:rFonts w:ascii="Arial" w:hAnsi="Arial" w:cs="Arial"/>
          <w:b/>
          <w:bCs/>
          <w:lang w:val="mn-MN"/>
        </w:rPr>
        <w:t>/Төсвийн зарлагын хяналтын:</w:t>
      </w:r>
    </w:p>
    <w:p w14:paraId="196F360B" w14:textId="77777777" w:rsidR="00250ED6" w:rsidRPr="00053066" w:rsidRDefault="00250ED6" w:rsidP="00250ED6">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"20-tt-12.docx" </w:instrText>
      </w:r>
      <w:r>
        <w:rPr>
          <w:rFonts w:ascii="Arial" w:hAnsi="Arial" w:cs="Arial"/>
          <w:i/>
          <w:color w:val="000000"/>
          <w:sz w:val="20"/>
          <w:szCs w:val="20"/>
        </w:rPr>
        <w:fldChar w:fldCharType="separate"/>
      </w:r>
      <w:r w:rsidRPr="00053066">
        <w:rPr>
          <w:rStyle w:val="Hyperlink"/>
          <w:rFonts w:ascii="Arial" w:hAnsi="Arial" w:cs="Arial"/>
          <w:i/>
          <w:sz w:val="20"/>
          <w:szCs w:val="20"/>
        </w:rPr>
        <w:t xml:space="preserve">/Энэ дэд </w:t>
      </w:r>
      <w:r>
        <w:rPr>
          <w:rStyle w:val="Hyperlink"/>
          <w:rFonts w:ascii="Arial" w:hAnsi="Arial" w:cs="Arial"/>
          <w:i/>
          <w:sz w:val="20"/>
          <w:szCs w:val="20"/>
        </w:rPr>
        <w:t>заалтын дугаарт</w:t>
      </w:r>
      <w:r w:rsidRPr="00053066">
        <w:rPr>
          <w:rStyle w:val="Hyperlink"/>
          <w:rFonts w:ascii="Arial" w:hAnsi="Arial" w:cs="Arial"/>
          <w:i/>
          <w:sz w:val="20"/>
          <w:szCs w:val="20"/>
        </w:rPr>
        <w:t xml:space="preserve"> 2020 оны 07 дугаар сарын 09</w:t>
      </w:r>
      <w:r>
        <w:rPr>
          <w:rStyle w:val="Hyperlink"/>
          <w:rFonts w:ascii="Arial" w:hAnsi="Arial" w:cs="Arial"/>
          <w:i/>
          <w:sz w:val="20"/>
          <w:szCs w:val="20"/>
        </w:rPr>
        <w:t>-ний</w:t>
      </w:r>
      <w:r w:rsidRPr="00053066">
        <w:rPr>
          <w:rStyle w:val="Hyperlink"/>
          <w:rFonts w:ascii="Arial" w:hAnsi="Arial" w:cs="Arial"/>
          <w:i/>
          <w:sz w:val="20"/>
          <w:szCs w:val="20"/>
        </w:rPr>
        <w:t xml:space="preserve"> өдрийн </w:t>
      </w:r>
      <w:r w:rsidRPr="00053066">
        <w:rPr>
          <w:rStyle w:val="Hyperlink"/>
          <w:rFonts w:ascii="Arial" w:hAnsi="Arial" w:cs="Arial"/>
          <w:i/>
          <w:sz w:val="20"/>
        </w:rPr>
        <w:t>12 дугаар тогтоолоор</w:t>
      </w:r>
      <w:r w:rsidRPr="00053066">
        <w:rPr>
          <w:rStyle w:val="Hyperlink"/>
          <w:rFonts w:ascii="Arial" w:hAnsi="Arial" w:cs="Arial"/>
          <w:i/>
          <w:sz w:val="20"/>
          <w:szCs w:val="20"/>
        </w:rPr>
        <w:t xml:space="preserve"> </w:t>
      </w:r>
      <w:r>
        <w:rPr>
          <w:rStyle w:val="Hyperlink"/>
          <w:rFonts w:ascii="Arial" w:hAnsi="Arial" w:cs="Arial"/>
          <w:bCs/>
          <w:i/>
          <w:sz w:val="20"/>
          <w:szCs w:val="20"/>
        </w:rPr>
        <w:t>өөрчлөлт оруулсан</w:t>
      </w:r>
      <w:r w:rsidRPr="00053066">
        <w:rPr>
          <w:rStyle w:val="Hyperlink"/>
          <w:rFonts w:ascii="Arial" w:hAnsi="Arial" w:cs="Arial"/>
          <w:i/>
          <w:sz w:val="20"/>
          <w:szCs w:val="20"/>
        </w:rPr>
        <w:t>./</w:t>
      </w:r>
    </w:p>
    <w:p w14:paraId="59F935E1" w14:textId="6EC8E278" w:rsidR="004B4A73" w:rsidRPr="00850824" w:rsidRDefault="00250ED6" w:rsidP="00A74F71">
      <w:pPr>
        <w:pStyle w:val="Standard"/>
        <w:rPr>
          <w:rFonts w:ascii="Arial" w:hAnsi="Arial" w:cs="Arial"/>
          <w:bCs/>
          <w:lang w:val="mn-MN"/>
        </w:rPr>
      </w:pPr>
      <w:r>
        <w:rPr>
          <w:rFonts w:ascii="Arial" w:eastAsia="Times New Roman" w:hAnsi="Arial" w:cs="Arial"/>
          <w:i/>
          <w:color w:val="000000"/>
          <w:kern w:val="0"/>
          <w:sz w:val="20"/>
          <w:szCs w:val="20"/>
          <w:lang w:eastAsia="en-US" w:bidi="ar-SA"/>
        </w:rPr>
        <w:fldChar w:fldCharType="end"/>
      </w:r>
      <w:r w:rsidRPr="00850824">
        <w:rPr>
          <w:rFonts w:ascii="Arial" w:hAnsi="Arial" w:cs="Arial"/>
          <w:bCs/>
          <w:lang w:val="mn-MN"/>
        </w:rPr>
        <w:tab/>
      </w:r>
    </w:p>
    <w:p w14:paraId="4894CFE1" w14:textId="77777777" w:rsidR="004B4A73" w:rsidRPr="00850824" w:rsidRDefault="004B4A73" w:rsidP="00A74F71">
      <w:pPr>
        <w:pStyle w:val="Standard"/>
        <w:rPr>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t>1.</w:t>
      </w:r>
      <w:r w:rsidR="00A95C36" w:rsidRPr="00850824">
        <w:rPr>
          <w:rFonts w:ascii="Arial" w:hAnsi="Arial"/>
          <w:color w:val="000000" w:themeColor="text1"/>
          <w:lang w:val="mn-MN"/>
        </w:rPr>
        <w:t>Ганибалын Амартүвшин</w:t>
      </w:r>
    </w:p>
    <w:p w14:paraId="0FF7CE19" w14:textId="77777777" w:rsidR="004B4A73" w:rsidRPr="00850824" w:rsidRDefault="004B4A73" w:rsidP="00A74F71">
      <w:pPr>
        <w:pStyle w:val="Standard"/>
        <w:rPr>
          <w:rFonts w:ascii="Arial" w:hAnsi="Arial"/>
          <w:color w:val="000000" w:themeColor="text1"/>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t>2.</w:t>
      </w:r>
      <w:r w:rsidR="00A95C36" w:rsidRPr="00850824">
        <w:rPr>
          <w:rFonts w:ascii="Arial" w:hAnsi="Arial" w:cs="Arial"/>
          <w:color w:val="000000" w:themeColor="text1"/>
          <w:lang w:val="mn-MN"/>
        </w:rPr>
        <w:t xml:space="preserve">Цогт-Очирын </w:t>
      </w:r>
      <w:r w:rsidR="00A95C36" w:rsidRPr="00850824">
        <w:rPr>
          <w:rFonts w:ascii="Arial" w:hAnsi="Arial"/>
          <w:color w:val="000000" w:themeColor="text1"/>
          <w:lang w:val="mn-MN"/>
        </w:rPr>
        <w:t>Анандбазар</w:t>
      </w:r>
    </w:p>
    <w:p w14:paraId="30AA4304" w14:textId="77777777" w:rsidR="007707B8" w:rsidRPr="00850824" w:rsidRDefault="007707B8" w:rsidP="00A74F71">
      <w:pPr>
        <w:pStyle w:val="Standard"/>
        <w:rPr>
          <w:rFonts w:ascii="Arial" w:hAnsi="Arial" w:cs="Arial"/>
          <w:bCs/>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t>3.</w:t>
      </w:r>
      <w:r w:rsidRPr="00850824">
        <w:rPr>
          <w:rFonts w:ascii="Arial" w:hAnsi="Arial"/>
          <w:color w:val="000000" w:themeColor="text1"/>
          <w:lang w:val="mn-MN"/>
        </w:rPr>
        <w:t>Жигжидийн Батжаргал</w:t>
      </w:r>
    </w:p>
    <w:p w14:paraId="0ED9B132" w14:textId="77777777" w:rsidR="004B4A73" w:rsidRPr="00850824" w:rsidRDefault="004B4A73" w:rsidP="00A74F71">
      <w:pPr>
        <w:pStyle w:val="Standard"/>
        <w:rPr>
          <w:rFonts w:ascii="Arial" w:hAnsi="Arial"/>
          <w:color w:val="000000" w:themeColor="text1"/>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007707B8" w:rsidRPr="00850824">
        <w:rPr>
          <w:rFonts w:ascii="Arial" w:hAnsi="Arial" w:cs="Arial"/>
          <w:bCs/>
          <w:lang w:val="mn-MN"/>
        </w:rPr>
        <w:t>4</w:t>
      </w:r>
      <w:r w:rsidRPr="00850824">
        <w:rPr>
          <w:rFonts w:ascii="Arial" w:hAnsi="Arial" w:cs="Arial"/>
          <w:bCs/>
          <w:lang w:val="mn-MN"/>
        </w:rPr>
        <w:t>.</w:t>
      </w:r>
      <w:r w:rsidR="00A95C36" w:rsidRPr="00850824">
        <w:rPr>
          <w:rFonts w:ascii="Arial" w:hAnsi="Arial"/>
          <w:color w:val="000000" w:themeColor="text1"/>
          <w:lang w:val="mn-MN"/>
        </w:rPr>
        <w:t>Жамбын Батсуурь</w:t>
      </w:r>
    </w:p>
    <w:p w14:paraId="506F7C3E" w14:textId="4B650240" w:rsidR="00A95C36" w:rsidRPr="00850824" w:rsidRDefault="00A95C36" w:rsidP="00A74F71">
      <w:pPr>
        <w:pStyle w:val="Standard"/>
        <w:rPr>
          <w:rFonts w:ascii="Arial" w:hAnsi="Arial"/>
          <w:color w:val="000000" w:themeColor="text1"/>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007707B8" w:rsidRPr="00850824">
        <w:rPr>
          <w:rFonts w:ascii="Arial" w:hAnsi="Arial" w:cs="Arial"/>
          <w:bCs/>
          <w:lang w:val="mn-MN"/>
        </w:rPr>
        <w:t>5</w:t>
      </w:r>
      <w:r w:rsidRPr="00850824">
        <w:rPr>
          <w:rFonts w:ascii="Arial" w:hAnsi="Arial" w:cs="Arial"/>
          <w:bCs/>
          <w:lang w:val="mn-MN"/>
        </w:rPr>
        <w:t>.</w:t>
      </w:r>
      <w:r w:rsidR="00D66D3D" w:rsidRPr="00850824">
        <w:rPr>
          <w:rFonts w:ascii="Arial" w:hAnsi="Arial"/>
          <w:color w:val="000000" w:themeColor="text1"/>
          <w:lang w:val="mn-MN"/>
        </w:rPr>
        <w:t>Хүрэлбаатарын Булгантуяа</w:t>
      </w:r>
    </w:p>
    <w:p w14:paraId="5FFE2F63" w14:textId="684F565E" w:rsidR="00A95C36" w:rsidRPr="00850824" w:rsidRDefault="00A95C36" w:rsidP="00A74F71">
      <w:pPr>
        <w:pStyle w:val="Standard"/>
        <w:rPr>
          <w:rFonts w:ascii="Arial" w:hAnsi="Arial"/>
          <w:color w:val="000000" w:themeColor="text1"/>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007707B8" w:rsidRPr="00850824">
        <w:rPr>
          <w:rFonts w:ascii="Arial" w:hAnsi="Arial" w:cs="Arial"/>
          <w:bCs/>
          <w:lang w:val="mn-MN"/>
        </w:rPr>
        <w:t>6</w:t>
      </w:r>
      <w:r w:rsidRPr="00850824">
        <w:rPr>
          <w:rFonts w:ascii="Arial" w:hAnsi="Arial" w:cs="Arial"/>
          <w:bCs/>
          <w:lang w:val="mn-MN"/>
        </w:rPr>
        <w:t>.</w:t>
      </w:r>
      <w:r w:rsidR="00D66D3D" w:rsidRPr="00850824">
        <w:rPr>
          <w:rFonts w:ascii="Arial" w:hAnsi="Arial"/>
          <w:color w:val="000000" w:themeColor="text1"/>
          <w:lang w:val="mn-MN"/>
        </w:rPr>
        <w:t>Сайнхүүгийн Ганбаатар</w:t>
      </w:r>
    </w:p>
    <w:p w14:paraId="356CD324" w14:textId="73FB47E6" w:rsidR="00E84D73" w:rsidRPr="00850824" w:rsidRDefault="00E84D73" w:rsidP="00A74F71">
      <w:pPr>
        <w:pStyle w:val="Standard"/>
        <w:rPr>
          <w:rFonts w:ascii="Arial" w:hAnsi="Arial"/>
          <w:color w:val="000000" w:themeColor="text1"/>
          <w:lang w:val="mn-MN"/>
        </w:rPr>
      </w:pPr>
      <w:r w:rsidRPr="00850824">
        <w:rPr>
          <w:rFonts w:ascii="Arial" w:hAnsi="Arial"/>
          <w:color w:val="000000" w:themeColor="text1"/>
          <w:lang w:val="mn-MN"/>
        </w:rPr>
        <w:tab/>
      </w:r>
      <w:r w:rsidRPr="00850824">
        <w:rPr>
          <w:rFonts w:ascii="Arial" w:hAnsi="Arial"/>
          <w:color w:val="000000" w:themeColor="text1"/>
          <w:lang w:val="mn-MN"/>
        </w:rPr>
        <w:tab/>
      </w:r>
      <w:r w:rsidRPr="00850824">
        <w:rPr>
          <w:rFonts w:ascii="Arial" w:hAnsi="Arial"/>
          <w:color w:val="000000" w:themeColor="text1"/>
          <w:lang w:val="mn-MN"/>
        </w:rPr>
        <w:tab/>
        <w:t>7.</w:t>
      </w:r>
      <w:r w:rsidR="00D66D3D" w:rsidRPr="00850824">
        <w:rPr>
          <w:rFonts w:ascii="Arial" w:hAnsi="Arial"/>
          <w:color w:val="000000" w:themeColor="text1"/>
          <w:lang w:val="mn-MN"/>
        </w:rPr>
        <w:t>Бөхчулууны Пүрэвдорж</w:t>
      </w:r>
    </w:p>
    <w:p w14:paraId="59B3C2C8" w14:textId="3C72E686" w:rsidR="00E84D73" w:rsidRDefault="00A95C36" w:rsidP="00A74F71">
      <w:pPr>
        <w:pStyle w:val="Standard"/>
        <w:rPr>
          <w:rFonts w:ascii="Arial" w:hAnsi="Arial"/>
          <w:color w:val="000000" w:themeColor="text1"/>
          <w:lang w:val="mn-MN"/>
        </w:rPr>
      </w:pPr>
      <w:r w:rsidRPr="00850824">
        <w:rPr>
          <w:rFonts w:ascii="Arial" w:hAnsi="Arial"/>
          <w:color w:val="000000" w:themeColor="text1"/>
          <w:lang w:val="mn-MN"/>
        </w:rPr>
        <w:tab/>
      </w:r>
      <w:r w:rsidRPr="00850824">
        <w:rPr>
          <w:rFonts w:ascii="Arial" w:hAnsi="Arial"/>
          <w:color w:val="000000" w:themeColor="text1"/>
          <w:lang w:val="mn-MN"/>
        </w:rPr>
        <w:tab/>
      </w:r>
      <w:r w:rsidRPr="00850824">
        <w:rPr>
          <w:rFonts w:ascii="Arial" w:hAnsi="Arial"/>
          <w:color w:val="000000" w:themeColor="text1"/>
          <w:lang w:val="mn-MN"/>
        </w:rPr>
        <w:tab/>
      </w:r>
      <w:r w:rsidR="00E84D73" w:rsidRPr="00850824">
        <w:rPr>
          <w:rFonts w:ascii="Arial" w:hAnsi="Arial"/>
          <w:color w:val="000000" w:themeColor="text1"/>
          <w:lang w:val="mn-MN"/>
        </w:rPr>
        <w:t>8</w:t>
      </w:r>
      <w:r w:rsidRPr="00850824">
        <w:rPr>
          <w:rFonts w:ascii="Arial" w:hAnsi="Arial"/>
          <w:color w:val="000000" w:themeColor="text1"/>
          <w:lang w:val="mn-MN"/>
        </w:rPr>
        <w:t>.</w:t>
      </w:r>
      <w:r w:rsidR="00D66D3D" w:rsidRPr="00850824">
        <w:rPr>
          <w:rFonts w:ascii="Arial" w:hAnsi="Arial"/>
          <w:color w:val="000000" w:themeColor="text1"/>
          <w:lang w:val="mn-MN"/>
        </w:rPr>
        <w:t>Ганзоригийн Тэмүүлэн</w:t>
      </w:r>
    </w:p>
    <w:p w14:paraId="1B82A50B" w14:textId="77777777" w:rsidR="00D66D3D" w:rsidRPr="00053066" w:rsidRDefault="00D66D3D" w:rsidP="00D66D3D">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"20-tt-12.docx" </w:instrText>
      </w:r>
      <w:r>
        <w:rPr>
          <w:rFonts w:ascii="Arial" w:hAnsi="Arial" w:cs="Arial"/>
          <w:i/>
          <w:color w:val="000000"/>
          <w:sz w:val="20"/>
          <w:szCs w:val="20"/>
        </w:rPr>
        <w:fldChar w:fldCharType="separate"/>
      </w:r>
      <w:r w:rsidRPr="00053066">
        <w:rPr>
          <w:rStyle w:val="Hyperlink"/>
          <w:rFonts w:ascii="Arial" w:hAnsi="Arial" w:cs="Arial"/>
          <w:i/>
          <w:sz w:val="20"/>
          <w:szCs w:val="20"/>
        </w:rPr>
        <w:t xml:space="preserve">/Энэ дэд </w:t>
      </w:r>
      <w:r>
        <w:rPr>
          <w:rStyle w:val="Hyperlink"/>
          <w:rFonts w:ascii="Arial" w:hAnsi="Arial" w:cs="Arial"/>
          <w:i/>
          <w:sz w:val="20"/>
          <w:szCs w:val="20"/>
        </w:rPr>
        <w:t>заалтад</w:t>
      </w:r>
      <w:r w:rsidRPr="00053066">
        <w:rPr>
          <w:rStyle w:val="Hyperlink"/>
          <w:rFonts w:ascii="Arial" w:hAnsi="Arial" w:cs="Arial"/>
          <w:i/>
          <w:sz w:val="20"/>
          <w:szCs w:val="20"/>
        </w:rPr>
        <w:t xml:space="preserve"> 2020 оны 07 дугаар сарын 09</w:t>
      </w:r>
      <w:r>
        <w:rPr>
          <w:rStyle w:val="Hyperlink"/>
          <w:rFonts w:ascii="Arial" w:hAnsi="Arial" w:cs="Arial"/>
          <w:i/>
          <w:sz w:val="20"/>
          <w:szCs w:val="20"/>
        </w:rPr>
        <w:t>-ний</w:t>
      </w:r>
      <w:r w:rsidRPr="00053066">
        <w:rPr>
          <w:rStyle w:val="Hyperlink"/>
          <w:rFonts w:ascii="Arial" w:hAnsi="Arial" w:cs="Arial"/>
          <w:i/>
          <w:sz w:val="20"/>
          <w:szCs w:val="20"/>
        </w:rPr>
        <w:t xml:space="preserve"> өдрийн </w:t>
      </w:r>
      <w:r w:rsidRPr="00053066">
        <w:rPr>
          <w:rStyle w:val="Hyperlink"/>
          <w:rFonts w:ascii="Arial" w:hAnsi="Arial" w:cs="Arial"/>
          <w:i/>
          <w:sz w:val="20"/>
        </w:rPr>
        <w:t>12 дугаар тогтоолоор</w:t>
      </w:r>
      <w:r w:rsidRPr="00053066">
        <w:rPr>
          <w:rStyle w:val="Hyperlink"/>
          <w:rFonts w:ascii="Arial" w:hAnsi="Arial" w:cs="Arial"/>
          <w:i/>
          <w:sz w:val="20"/>
          <w:szCs w:val="20"/>
        </w:rPr>
        <w:t xml:space="preserve"> </w:t>
      </w:r>
      <w:r>
        <w:rPr>
          <w:rStyle w:val="Hyperlink"/>
          <w:rFonts w:ascii="Arial" w:hAnsi="Arial" w:cs="Arial"/>
          <w:bCs/>
          <w:i/>
          <w:sz w:val="20"/>
          <w:szCs w:val="20"/>
        </w:rPr>
        <w:t>өөрчлөлт оруулсан</w:t>
      </w:r>
      <w:r w:rsidRPr="00053066">
        <w:rPr>
          <w:rStyle w:val="Hyperlink"/>
          <w:rFonts w:ascii="Arial" w:hAnsi="Arial" w:cs="Arial"/>
          <w:i/>
          <w:sz w:val="20"/>
          <w:szCs w:val="20"/>
        </w:rPr>
        <w:t>./</w:t>
      </w:r>
    </w:p>
    <w:p w14:paraId="2C3B135C" w14:textId="7E025EEC" w:rsidR="00C906EC" w:rsidRDefault="00D66D3D" w:rsidP="00D66D3D">
      <w:pPr>
        <w:pStyle w:val="Standard"/>
        <w:rPr>
          <w:rFonts w:ascii="Arial" w:eastAsia="Times New Roman" w:hAnsi="Arial" w:cs="Arial"/>
          <w:i/>
          <w:color w:val="000000"/>
          <w:kern w:val="0"/>
          <w:sz w:val="20"/>
          <w:szCs w:val="20"/>
          <w:lang w:eastAsia="en-US" w:bidi="ar-SA"/>
        </w:rPr>
      </w:pPr>
      <w:r>
        <w:rPr>
          <w:rFonts w:ascii="Arial" w:eastAsia="Times New Roman" w:hAnsi="Arial" w:cs="Arial"/>
          <w:i/>
          <w:color w:val="000000"/>
          <w:kern w:val="0"/>
          <w:sz w:val="20"/>
          <w:szCs w:val="20"/>
          <w:lang w:eastAsia="en-US" w:bidi="ar-SA"/>
        </w:rPr>
        <w:fldChar w:fldCharType="end"/>
      </w:r>
    </w:p>
    <w:p w14:paraId="7F5543F3" w14:textId="77777777" w:rsidR="00015367" w:rsidRPr="00850824" w:rsidRDefault="00015367" w:rsidP="00015367">
      <w:pPr>
        <w:pStyle w:val="Standard"/>
        <w:rPr>
          <w:rFonts w:ascii="Arial" w:hAnsi="Arial" w:cs="Arial"/>
          <w:b/>
          <w:bCs/>
          <w:lang w:val="mn-MN"/>
        </w:rPr>
      </w:pPr>
      <w:r w:rsidRPr="00850824">
        <w:rPr>
          <w:rFonts w:ascii="Arial" w:hAnsi="Arial" w:cs="Arial"/>
          <w:bCs/>
          <w:lang w:val="mn-MN"/>
        </w:rPr>
        <w:tab/>
      </w:r>
      <w:r w:rsidRPr="00850824">
        <w:rPr>
          <w:rFonts w:ascii="Arial" w:hAnsi="Arial" w:cs="Arial"/>
          <w:bCs/>
          <w:lang w:val="mn-MN"/>
        </w:rPr>
        <w:tab/>
      </w:r>
      <w:r>
        <w:rPr>
          <w:rFonts w:ascii="Arial" w:hAnsi="Arial" w:cs="Arial"/>
          <w:b/>
          <w:bCs/>
          <w:lang w:val="mn-MN"/>
        </w:rPr>
        <w:t>6</w:t>
      </w:r>
      <w:r w:rsidRPr="00850824">
        <w:rPr>
          <w:rFonts w:ascii="Arial" w:hAnsi="Arial" w:cs="Arial"/>
          <w:b/>
          <w:bCs/>
          <w:lang w:val="mn-MN"/>
        </w:rPr>
        <w:t>/</w:t>
      </w:r>
      <w:r w:rsidRPr="005C209E">
        <w:rPr>
          <w:rFonts w:ascii="Arial" w:hAnsi="Arial" w:cs="Arial"/>
          <w:b/>
          <w:lang w:val="mn-MN"/>
        </w:rPr>
        <w:t>Жижиг, дунд үйлдвэрлэлийн:</w:t>
      </w:r>
    </w:p>
    <w:p w14:paraId="051CAD54" w14:textId="77777777" w:rsidR="00015367" w:rsidRPr="00053066" w:rsidRDefault="00015367" w:rsidP="00015367">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"20-tt-12.docx" </w:instrText>
      </w:r>
      <w:r>
        <w:rPr>
          <w:rFonts w:ascii="Arial" w:hAnsi="Arial" w:cs="Arial"/>
          <w:i/>
          <w:color w:val="000000"/>
          <w:sz w:val="20"/>
          <w:szCs w:val="20"/>
        </w:rPr>
        <w:fldChar w:fldCharType="separate"/>
      </w:r>
      <w:r w:rsidRPr="00053066">
        <w:rPr>
          <w:rStyle w:val="Hyperlink"/>
          <w:rFonts w:ascii="Arial" w:hAnsi="Arial" w:cs="Arial"/>
          <w:i/>
          <w:sz w:val="20"/>
          <w:szCs w:val="20"/>
        </w:rPr>
        <w:t xml:space="preserve">/Энэ дэд </w:t>
      </w:r>
      <w:r>
        <w:rPr>
          <w:rStyle w:val="Hyperlink"/>
          <w:rFonts w:ascii="Arial" w:hAnsi="Arial" w:cs="Arial"/>
          <w:i/>
          <w:sz w:val="20"/>
          <w:szCs w:val="20"/>
        </w:rPr>
        <w:t>заалтын дугаарт болон гарчигт</w:t>
      </w:r>
      <w:r w:rsidRPr="00053066">
        <w:rPr>
          <w:rStyle w:val="Hyperlink"/>
          <w:rFonts w:ascii="Arial" w:hAnsi="Arial" w:cs="Arial"/>
          <w:i/>
          <w:sz w:val="20"/>
          <w:szCs w:val="20"/>
        </w:rPr>
        <w:t xml:space="preserve"> 2020 оны 07 дугаар сарын 09</w:t>
      </w:r>
      <w:r>
        <w:rPr>
          <w:rStyle w:val="Hyperlink"/>
          <w:rFonts w:ascii="Arial" w:hAnsi="Arial" w:cs="Arial"/>
          <w:i/>
          <w:sz w:val="20"/>
          <w:szCs w:val="20"/>
        </w:rPr>
        <w:t>-ний</w:t>
      </w:r>
      <w:r w:rsidRPr="00053066">
        <w:rPr>
          <w:rStyle w:val="Hyperlink"/>
          <w:rFonts w:ascii="Arial" w:hAnsi="Arial" w:cs="Arial"/>
          <w:i/>
          <w:sz w:val="20"/>
          <w:szCs w:val="20"/>
        </w:rPr>
        <w:t xml:space="preserve"> өдрийн </w:t>
      </w:r>
      <w:r w:rsidRPr="00053066">
        <w:rPr>
          <w:rStyle w:val="Hyperlink"/>
          <w:rFonts w:ascii="Arial" w:hAnsi="Arial" w:cs="Arial"/>
          <w:i/>
          <w:sz w:val="20"/>
        </w:rPr>
        <w:t>12 дугаар тогтоолоор</w:t>
      </w:r>
      <w:r w:rsidRPr="00053066">
        <w:rPr>
          <w:rStyle w:val="Hyperlink"/>
          <w:rFonts w:ascii="Arial" w:hAnsi="Arial" w:cs="Arial"/>
          <w:i/>
          <w:sz w:val="20"/>
          <w:szCs w:val="20"/>
        </w:rPr>
        <w:t xml:space="preserve"> </w:t>
      </w:r>
      <w:r>
        <w:rPr>
          <w:rStyle w:val="Hyperlink"/>
          <w:rFonts w:ascii="Arial" w:hAnsi="Arial" w:cs="Arial"/>
          <w:bCs/>
          <w:i/>
          <w:sz w:val="20"/>
          <w:szCs w:val="20"/>
        </w:rPr>
        <w:t>өөрчлөлт оруулсан</w:t>
      </w:r>
      <w:r w:rsidRPr="00053066">
        <w:rPr>
          <w:rStyle w:val="Hyperlink"/>
          <w:rFonts w:ascii="Arial" w:hAnsi="Arial" w:cs="Arial"/>
          <w:i/>
          <w:sz w:val="20"/>
          <w:szCs w:val="20"/>
        </w:rPr>
        <w:t>./</w:t>
      </w:r>
    </w:p>
    <w:p w14:paraId="3832204B" w14:textId="77777777" w:rsidR="00015367" w:rsidRPr="00850824" w:rsidRDefault="00015367" w:rsidP="00015367">
      <w:pPr>
        <w:pStyle w:val="Standard"/>
        <w:rPr>
          <w:rFonts w:ascii="Arial" w:hAnsi="Arial" w:cs="Arial"/>
          <w:bCs/>
          <w:lang w:val="mn-MN"/>
        </w:rPr>
      </w:pPr>
      <w:r>
        <w:rPr>
          <w:rFonts w:ascii="Arial" w:eastAsia="Times New Roman" w:hAnsi="Arial" w:cs="Arial"/>
          <w:i/>
          <w:color w:val="000000"/>
          <w:kern w:val="0"/>
          <w:sz w:val="20"/>
          <w:szCs w:val="20"/>
          <w:lang w:eastAsia="en-US" w:bidi="ar-SA"/>
        </w:rPr>
        <w:fldChar w:fldCharType="end"/>
      </w:r>
      <w:r w:rsidRPr="00850824">
        <w:rPr>
          <w:rFonts w:ascii="Arial" w:hAnsi="Arial" w:cs="Arial"/>
          <w:bCs/>
          <w:lang w:val="mn-MN"/>
        </w:rPr>
        <w:tab/>
      </w:r>
    </w:p>
    <w:p w14:paraId="760DC099" w14:textId="23CEE8F3" w:rsidR="00015367" w:rsidRDefault="00015367" w:rsidP="00015367">
      <w:pPr>
        <w:pStyle w:val="Standard"/>
        <w:rPr>
          <w:rFonts w:ascii="Arial" w:hAnsi="Arial" w:cs="Arial"/>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t>1.</w:t>
      </w:r>
      <w:r w:rsidRPr="00BA4C34">
        <w:rPr>
          <w:rFonts w:ascii="Arial" w:hAnsi="Arial" w:cs="Arial"/>
          <w:lang w:val="mn-MN"/>
        </w:rPr>
        <w:t>Амгалангийн Адъяасүрэн</w:t>
      </w:r>
    </w:p>
    <w:p w14:paraId="53CB6EE5" w14:textId="78A9BC68" w:rsidR="0083754F" w:rsidRPr="0083754F" w:rsidRDefault="0083754F" w:rsidP="00015367">
      <w:pPr>
        <w:pStyle w:val="Standard"/>
        <w:rPr>
          <w:rFonts w:ascii="Arial" w:hAnsi="Arial"/>
          <w:color w:val="000000" w:themeColor="text1"/>
          <w:lang w:val="mn-MN"/>
        </w:rPr>
      </w:pP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rPr>
        <w:t>2.</w:t>
      </w:r>
      <w:r w:rsidRPr="0083754F">
        <w:rPr>
          <w:rFonts w:ascii="Arial" w:hAnsi="Arial" w:cs="Arial"/>
          <w:color w:val="000000"/>
          <w:lang w:val="mn-MN"/>
        </w:rPr>
        <w:t xml:space="preserve"> </w:t>
      </w:r>
      <w:r w:rsidRPr="007A6935">
        <w:rPr>
          <w:rFonts w:ascii="Arial" w:hAnsi="Arial" w:cs="Arial"/>
          <w:color w:val="000000"/>
          <w:lang w:val="mn-MN"/>
        </w:rPr>
        <w:t>Ганибалын Амартүвшин</w:t>
      </w:r>
    </w:p>
    <w:p w14:paraId="08A2A83E" w14:textId="5B7A7158" w:rsidR="00015367" w:rsidRPr="00850824" w:rsidRDefault="00015367" w:rsidP="00015367">
      <w:pPr>
        <w:pStyle w:val="Standard"/>
        <w:rPr>
          <w:lang w:val="mn-MN"/>
        </w:rPr>
      </w:pPr>
      <w:r w:rsidRPr="00850824">
        <w:rPr>
          <w:lang w:val="mn-MN"/>
        </w:rPr>
        <w:tab/>
      </w:r>
      <w:r w:rsidRPr="00850824">
        <w:rPr>
          <w:lang w:val="mn-MN"/>
        </w:rPr>
        <w:tab/>
      </w:r>
      <w:r w:rsidRPr="00850824">
        <w:rPr>
          <w:lang w:val="mn-MN"/>
        </w:rPr>
        <w:tab/>
      </w:r>
      <w:r w:rsidR="0083754F">
        <w:rPr>
          <w:rFonts w:ascii="Arial" w:hAnsi="Arial" w:cs="Arial"/>
        </w:rPr>
        <w:t>3</w:t>
      </w:r>
      <w:r w:rsidRPr="00850824">
        <w:rPr>
          <w:rFonts w:ascii="Arial" w:hAnsi="Arial" w:cs="Arial"/>
          <w:lang w:val="mn-MN"/>
        </w:rPr>
        <w:t>.</w:t>
      </w:r>
      <w:r w:rsidRPr="00BA4C34">
        <w:rPr>
          <w:rFonts w:ascii="Arial" w:hAnsi="Arial" w:cs="Arial"/>
          <w:lang w:val="mn-MN"/>
        </w:rPr>
        <w:t>Жигжидийн Батжаргал</w:t>
      </w:r>
    </w:p>
    <w:p w14:paraId="631D1356" w14:textId="5AE55995" w:rsidR="00015367" w:rsidRPr="00850824" w:rsidRDefault="00015367" w:rsidP="00015367">
      <w:pPr>
        <w:pStyle w:val="Standard"/>
        <w:rPr>
          <w:rFonts w:ascii="Arial" w:hAnsi="Arial" w:cs="Arial"/>
          <w:bCs/>
          <w:lang w:val="mn-MN"/>
        </w:rPr>
      </w:pPr>
      <w:r w:rsidRPr="00850824">
        <w:rPr>
          <w:rFonts w:ascii="Arial" w:hAnsi="Arial" w:cs="Arial"/>
          <w:bCs/>
          <w:lang w:val="mn-MN"/>
        </w:rPr>
        <w:lastRenderedPageBreak/>
        <w:tab/>
      </w:r>
      <w:r w:rsidRPr="00850824">
        <w:rPr>
          <w:rFonts w:ascii="Arial" w:hAnsi="Arial" w:cs="Arial"/>
          <w:bCs/>
          <w:lang w:val="mn-MN"/>
        </w:rPr>
        <w:tab/>
      </w:r>
      <w:r w:rsidRPr="00850824">
        <w:rPr>
          <w:rFonts w:ascii="Arial" w:hAnsi="Arial" w:cs="Arial"/>
          <w:bCs/>
          <w:lang w:val="mn-MN"/>
        </w:rPr>
        <w:tab/>
      </w:r>
      <w:r w:rsidR="0083754F">
        <w:rPr>
          <w:rFonts w:ascii="Arial" w:hAnsi="Arial" w:cs="Arial"/>
          <w:bCs/>
        </w:rPr>
        <w:t>4</w:t>
      </w:r>
      <w:r w:rsidRPr="00850824">
        <w:rPr>
          <w:rFonts w:ascii="Arial" w:hAnsi="Arial" w:cs="Arial"/>
          <w:bCs/>
          <w:lang w:val="mn-MN"/>
        </w:rPr>
        <w:t>.</w:t>
      </w:r>
      <w:r w:rsidRPr="00850824">
        <w:rPr>
          <w:rFonts w:ascii="Arial" w:hAnsi="Arial"/>
          <w:color w:val="000000" w:themeColor="text1"/>
          <w:lang w:val="mn-MN"/>
        </w:rPr>
        <w:t>Жадамбын Бат-Эрдэнэ</w:t>
      </w:r>
    </w:p>
    <w:p w14:paraId="6D7BA8A6" w14:textId="4949806D" w:rsidR="00015367" w:rsidRPr="00850824" w:rsidRDefault="00015367" w:rsidP="00015367">
      <w:pPr>
        <w:pStyle w:val="Standard"/>
        <w:rPr>
          <w:rFonts w:ascii="Arial" w:hAnsi="Arial"/>
          <w:color w:val="000000" w:themeColor="text1"/>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0083754F">
        <w:rPr>
          <w:rFonts w:ascii="Arial" w:hAnsi="Arial" w:cs="Arial"/>
          <w:bCs/>
        </w:rPr>
        <w:t>5</w:t>
      </w:r>
      <w:r w:rsidRPr="00850824">
        <w:rPr>
          <w:rFonts w:ascii="Arial" w:hAnsi="Arial" w:cs="Arial"/>
          <w:bCs/>
          <w:lang w:val="mn-MN"/>
        </w:rPr>
        <w:t>.</w:t>
      </w:r>
      <w:r w:rsidRPr="00BA4C34">
        <w:rPr>
          <w:rFonts w:ascii="Arial" w:hAnsi="Arial" w:cs="Arial"/>
          <w:lang w:val="mn-MN"/>
        </w:rPr>
        <w:t>Гочоогийн Ганболд</w:t>
      </w:r>
    </w:p>
    <w:p w14:paraId="3C01E36A" w14:textId="196B3BE7" w:rsidR="00015367" w:rsidRDefault="00015367" w:rsidP="00015367">
      <w:pPr>
        <w:pStyle w:val="Standard"/>
        <w:rPr>
          <w:rFonts w:ascii="Arial" w:hAnsi="Arial" w:cs="Arial"/>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0083754F">
        <w:rPr>
          <w:rFonts w:ascii="Arial" w:hAnsi="Arial" w:cs="Arial"/>
          <w:bCs/>
        </w:rPr>
        <w:t>6</w:t>
      </w:r>
      <w:r w:rsidRPr="00850824">
        <w:rPr>
          <w:rFonts w:ascii="Arial" w:hAnsi="Arial" w:cs="Arial"/>
          <w:bCs/>
          <w:lang w:val="mn-MN"/>
        </w:rPr>
        <w:t>.</w:t>
      </w:r>
      <w:r w:rsidRPr="00BA4C34">
        <w:rPr>
          <w:rFonts w:ascii="Arial" w:hAnsi="Arial" w:cs="Arial"/>
          <w:lang w:val="mn-MN"/>
        </w:rPr>
        <w:t>Төмөртогоогийн Энхтүвшин</w:t>
      </w:r>
    </w:p>
    <w:p w14:paraId="3F2A8B4C" w14:textId="28DE742A" w:rsidR="00876821" w:rsidRDefault="00876821" w:rsidP="00015367">
      <w:pPr>
        <w:pStyle w:val="Standard"/>
        <w:rPr>
          <w:rFonts w:ascii="Arial" w:hAnsi="Arial" w:cs="Arial"/>
          <w:lang w:val="mn-MN"/>
        </w:rPr>
      </w:pPr>
      <w:r>
        <w:rPr>
          <w:rFonts w:ascii="Arial" w:hAnsi="Arial" w:cs="Arial"/>
          <w:lang w:val="mn-MN"/>
        </w:rPr>
        <w:tab/>
      </w:r>
      <w:r>
        <w:rPr>
          <w:rFonts w:ascii="Arial" w:hAnsi="Arial" w:cs="Arial"/>
          <w:lang w:val="mn-MN"/>
        </w:rPr>
        <w:tab/>
      </w:r>
      <w:r>
        <w:rPr>
          <w:rFonts w:ascii="Arial" w:hAnsi="Arial" w:cs="Arial"/>
          <w:lang w:val="mn-MN"/>
        </w:rPr>
        <w:tab/>
      </w:r>
      <w:r w:rsidR="0083754F">
        <w:rPr>
          <w:rFonts w:ascii="Arial" w:hAnsi="Arial" w:cs="Arial"/>
        </w:rPr>
        <w:t>7</w:t>
      </w:r>
      <w:r>
        <w:rPr>
          <w:rFonts w:ascii="Arial" w:hAnsi="Arial" w:cs="Arial"/>
          <w:lang w:val="mn-MN"/>
        </w:rPr>
        <w:t>.Сайнхүүгийн Ганбаатар</w:t>
      </w:r>
    </w:p>
    <w:p w14:paraId="757CA539" w14:textId="2271E810" w:rsidR="003A7231" w:rsidRPr="003A7231" w:rsidRDefault="003A7231" w:rsidP="00015367">
      <w:pPr>
        <w:pStyle w:val="Standard"/>
        <w:rPr>
          <w:rFonts w:ascii="Arial" w:hAnsi="Arial" w:cs="Arial"/>
          <w:lang w:val="mn-MN"/>
        </w:rPr>
      </w:pPr>
      <w:r>
        <w:rPr>
          <w:rFonts w:ascii="Arial" w:hAnsi="Arial" w:cs="Arial"/>
          <w:lang w:val="mn-MN"/>
        </w:rPr>
        <w:tab/>
      </w:r>
      <w:r>
        <w:rPr>
          <w:rFonts w:ascii="Arial" w:hAnsi="Arial" w:cs="Arial"/>
          <w:lang w:val="mn-MN"/>
        </w:rPr>
        <w:tab/>
      </w:r>
      <w:r>
        <w:rPr>
          <w:rFonts w:ascii="Arial" w:hAnsi="Arial" w:cs="Arial"/>
          <w:lang w:val="mn-MN"/>
        </w:rPr>
        <w:tab/>
      </w:r>
      <w:r w:rsidR="0083754F">
        <w:rPr>
          <w:rFonts w:ascii="Arial" w:hAnsi="Arial" w:cs="Arial"/>
        </w:rPr>
        <w:t>8</w:t>
      </w:r>
      <w:r w:rsidRPr="003A7231">
        <w:rPr>
          <w:rFonts w:ascii="Arial" w:hAnsi="Arial" w:cs="Arial"/>
          <w:lang w:val="mn-MN"/>
        </w:rPr>
        <w:t>.Дамбын Батлут</w:t>
      </w:r>
    </w:p>
    <w:p w14:paraId="47A25AC7" w14:textId="6D793215" w:rsidR="003A7231" w:rsidRPr="00850824" w:rsidRDefault="003A7231" w:rsidP="00015367">
      <w:pPr>
        <w:pStyle w:val="Standard"/>
        <w:rPr>
          <w:rFonts w:ascii="Arial" w:hAnsi="Arial"/>
          <w:color w:val="000000" w:themeColor="text1"/>
          <w:lang w:val="mn-MN"/>
        </w:rPr>
      </w:pPr>
      <w:r w:rsidRPr="003A7231">
        <w:rPr>
          <w:rFonts w:ascii="Arial" w:hAnsi="Arial" w:cs="Arial"/>
          <w:lang w:val="mn-MN"/>
        </w:rPr>
        <w:tab/>
      </w:r>
      <w:r w:rsidRPr="003A7231">
        <w:rPr>
          <w:rFonts w:ascii="Arial" w:hAnsi="Arial" w:cs="Arial"/>
          <w:lang w:val="mn-MN"/>
        </w:rPr>
        <w:tab/>
      </w:r>
      <w:r w:rsidRPr="003A7231">
        <w:rPr>
          <w:rFonts w:ascii="Arial" w:hAnsi="Arial" w:cs="Arial"/>
          <w:lang w:val="mn-MN"/>
        </w:rPr>
        <w:tab/>
      </w:r>
      <w:r w:rsidR="0083754F">
        <w:rPr>
          <w:rFonts w:ascii="Arial" w:hAnsi="Arial" w:cs="Arial"/>
        </w:rPr>
        <w:t>9</w:t>
      </w:r>
      <w:r w:rsidRPr="003A7231">
        <w:rPr>
          <w:rFonts w:ascii="Arial" w:hAnsi="Arial" w:cs="Arial"/>
          <w:lang w:val="mn-MN"/>
        </w:rPr>
        <w:t>.Жаргалтулгын Эрдэнэбат</w:t>
      </w:r>
    </w:p>
    <w:p w14:paraId="2F7E1DC5" w14:textId="77777777" w:rsidR="00015367" w:rsidRPr="00053066" w:rsidRDefault="00015367" w:rsidP="00015367">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"20-tt-12.docx" </w:instrText>
      </w:r>
      <w:r>
        <w:rPr>
          <w:rFonts w:ascii="Arial" w:hAnsi="Arial" w:cs="Arial"/>
          <w:i/>
          <w:color w:val="000000"/>
          <w:sz w:val="20"/>
          <w:szCs w:val="20"/>
        </w:rPr>
        <w:fldChar w:fldCharType="separate"/>
      </w:r>
      <w:r w:rsidRPr="00053066">
        <w:rPr>
          <w:rStyle w:val="Hyperlink"/>
          <w:rFonts w:ascii="Arial" w:hAnsi="Arial" w:cs="Arial"/>
          <w:i/>
          <w:sz w:val="20"/>
          <w:szCs w:val="20"/>
        </w:rPr>
        <w:t xml:space="preserve">/Энэ дэд </w:t>
      </w:r>
      <w:r>
        <w:rPr>
          <w:rStyle w:val="Hyperlink"/>
          <w:rFonts w:ascii="Arial" w:hAnsi="Arial" w:cs="Arial"/>
          <w:i/>
          <w:sz w:val="20"/>
          <w:szCs w:val="20"/>
        </w:rPr>
        <w:t>заалтад</w:t>
      </w:r>
      <w:r w:rsidRPr="00053066">
        <w:rPr>
          <w:rStyle w:val="Hyperlink"/>
          <w:rFonts w:ascii="Arial" w:hAnsi="Arial" w:cs="Arial"/>
          <w:i/>
          <w:sz w:val="20"/>
          <w:szCs w:val="20"/>
        </w:rPr>
        <w:t xml:space="preserve"> 2020 оны 07 дугаар сарын 09</w:t>
      </w:r>
      <w:r>
        <w:rPr>
          <w:rStyle w:val="Hyperlink"/>
          <w:rFonts w:ascii="Arial" w:hAnsi="Arial" w:cs="Arial"/>
          <w:i/>
          <w:sz w:val="20"/>
          <w:szCs w:val="20"/>
        </w:rPr>
        <w:t>-ний</w:t>
      </w:r>
      <w:r w:rsidRPr="00053066">
        <w:rPr>
          <w:rStyle w:val="Hyperlink"/>
          <w:rFonts w:ascii="Arial" w:hAnsi="Arial" w:cs="Arial"/>
          <w:i/>
          <w:sz w:val="20"/>
          <w:szCs w:val="20"/>
        </w:rPr>
        <w:t xml:space="preserve"> өдрийн </w:t>
      </w:r>
      <w:r w:rsidRPr="00053066">
        <w:rPr>
          <w:rStyle w:val="Hyperlink"/>
          <w:rFonts w:ascii="Arial" w:hAnsi="Arial" w:cs="Arial"/>
          <w:i/>
          <w:sz w:val="20"/>
        </w:rPr>
        <w:t>12 дугаар тогтоолоор</w:t>
      </w:r>
      <w:r w:rsidRPr="00053066">
        <w:rPr>
          <w:rStyle w:val="Hyperlink"/>
          <w:rFonts w:ascii="Arial" w:hAnsi="Arial" w:cs="Arial"/>
          <w:i/>
          <w:sz w:val="20"/>
          <w:szCs w:val="20"/>
        </w:rPr>
        <w:t xml:space="preserve"> </w:t>
      </w:r>
      <w:r>
        <w:rPr>
          <w:rStyle w:val="Hyperlink"/>
          <w:rFonts w:ascii="Arial" w:hAnsi="Arial" w:cs="Arial"/>
          <w:bCs/>
          <w:i/>
          <w:sz w:val="20"/>
          <w:szCs w:val="20"/>
        </w:rPr>
        <w:t>өөрчлөлт оруулсан</w:t>
      </w:r>
      <w:r w:rsidRPr="00053066">
        <w:rPr>
          <w:rStyle w:val="Hyperlink"/>
          <w:rFonts w:ascii="Arial" w:hAnsi="Arial" w:cs="Arial"/>
          <w:i/>
          <w:sz w:val="20"/>
          <w:szCs w:val="20"/>
        </w:rPr>
        <w:t>./</w:t>
      </w:r>
    </w:p>
    <w:p w14:paraId="3FEE9576" w14:textId="76A933CE" w:rsidR="00876821" w:rsidRPr="00876821" w:rsidRDefault="00015367" w:rsidP="00876821">
      <w:pPr>
        <w:jc w:val="both"/>
        <w:rPr>
          <w:rFonts w:ascii="Arial" w:hAnsi="Arial" w:cs="Arial"/>
          <w:i/>
          <w:color w:val="000000"/>
          <w:sz w:val="20"/>
          <w:szCs w:val="20"/>
        </w:rPr>
      </w:pPr>
      <w:r>
        <w:rPr>
          <w:rFonts w:ascii="Arial" w:hAnsi="Arial" w:cs="Arial"/>
          <w:i/>
          <w:color w:val="000000"/>
          <w:sz w:val="20"/>
          <w:szCs w:val="20"/>
        </w:rPr>
        <w:fldChar w:fldCharType="end"/>
      </w:r>
      <w:hyperlink r:id="rId9" w:history="1">
        <w:r w:rsidR="00876821" w:rsidRPr="00876821">
          <w:rPr>
            <w:rStyle w:val="Hyperlink"/>
            <w:rFonts w:ascii="Arial" w:hAnsi="Arial" w:cs="Arial"/>
            <w:i/>
            <w:sz w:val="20"/>
            <w:szCs w:val="20"/>
          </w:rPr>
          <w:t xml:space="preserve">/Энэ дэд заалтад 2021 оны 01 дүгээр сарын 27-ны өдрийн </w:t>
        </w:r>
        <w:r w:rsidR="00876821" w:rsidRPr="00876821">
          <w:rPr>
            <w:rStyle w:val="Hyperlink"/>
            <w:rFonts w:ascii="Arial" w:hAnsi="Arial" w:cs="Arial"/>
            <w:i/>
            <w:sz w:val="20"/>
          </w:rPr>
          <w:t>13 дугаар тогтоолоор</w:t>
        </w:r>
        <w:r w:rsidR="00876821" w:rsidRPr="00876821">
          <w:rPr>
            <w:rStyle w:val="Hyperlink"/>
            <w:rFonts w:ascii="Arial" w:hAnsi="Arial" w:cs="Arial"/>
            <w:i/>
            <w:sz w:val="20"/>
            <w:szCs w:val="20"/>
          </w:rPr>
          <w:t xml:space="preserve"> </w:t>
        </w:r>
        <w:r w:rsidR="00876821" w:rsidRPr="00876821">
          <w:rPr>
            <w:rStyle w:val="Hyperlink"/>
            <w:rFonts w:ascii="Arial" w:hAnsi="Arial" w:cs="Arial"/>
            <w:bCs/>
            <w:i/>
            <w:sz w:val="20"/>
            <w:szCs w:val="20"/>
          </w:rPr>
          <w:t>өөрчлөлт оруулсан</w:t>
        </w:r>
        <w:r w:rsidR="00876821" w:rsidRPr="00876821">
          <w:rPr>
            <w:rStyle w:val="Hyperlink"/>
            <w:rFonts w:ascii="Arial" w:hAnsi="Arial" w:cs="Arial"/>
            <w:i/>
            <w:sz w:val="20"/>
            <w:szCs w:val="20"/>
          </w:rPr>
          <w:t>./</w:t>
        </w:r>
      </w:hyperlink>
    </w:p>
    <w:p w14:paraId="38F99EEC" w14:textId="3BC934B3" w:rsidR="003A7231" w:rsidRPr="00876821" w:rsidRDefault="005A626C" w:rsidP="003A7231">
      <w:pPr>
        <w:jc w:val="both"/>
        <w:rPr>
          <w:rFonts w:ascii="Arial" w:hAnsi="Arial" w:cs="Arial"/>
          <w:i/>
          <w:color w:val="000000"/>
          <w:sz w:val="20"/>
          <w:szCs w:val="20"/>
        </w:rPr>
      </w:pPr>
      <w:hyperlink r:id="rId10" w:history="1">
        <w:r w:rsidR="003A7231" w:rsidRPr="003A7231">
          <w:rPr>
            <w:rStyle w:val="Hyperlink"/>
            <w:rFonts w:ascii="Arial" w:hAnsi="Arial" w:cs="Arial"/>
            <w:i/>
            <w:sz w:val="20"/>
            <w:szCs w:val="20"/>
          </w:rPr>
          <w:t xml:space="preserve">/Энэ дэд заалтад 2021 оны 11 дүгээр сарын 12-ны өдрийн </w:t>
        </w:r>
        <w:r w:rsidR="003A7231" w:rsidRPr="003A7231">
          <w:rPr>
            <w:rStyle w:val="Hyperlink"/>
            <w:rFonts w:ascii="Arial" w:hAnsi="Arial" w:cs="Arial"/>
            <w:i/>
            <w:sz w:val="20"/>
          </w:rPr>
          <w:t>90 дугаар тогтоолоор</w:t>
        </w:r>
        <w:r w:rsidR="003A7231" w:rsidRPr="003A7231">
          <w:rPr>
            <w:rStyle w:val="Hyperlink"/>
            <w:rFonts w:ascii="Arial" w:hAnsi="Arial" w:cs="Arial"/>
            <w:i/>
            <w:sz w:val="20"/>
            <w:szCs w:val="20"/>
          </w:rPr>
          <w:t xml:space="preserve"> </w:t>
        </w:r>
        <w:r w:rsidR="003A7231" w:rsidRPr="003A7231">
          <w:rPr>
            <w:rStyle w:val="Hyperlink"/>
            <w:rFonts w:ascii="Arial" w:hAnsi="Arial" w:cs="Arial"/>
            <w:bCs/>
            <w:i/>
            <w:sz w:val="20"/>
            <w:szCs w:val="20"/>
          </w:rPr>
          <w:t>нэмэлт оруулсан</w:t>
        </w:r>
        <w:r w:rsidR="003A7231" w:rsidRPr="003A7231">
          <w:rPr>
            <w:rStyle w:val="Hyperlink"/>
            <w:rFonts w:ascii="Arial" w:hAnsi="Arial" w:cs="Arial"/>
            <w:i/>
            <w:sz w:val="20"/>
            <w:szCs w:val="20"/>
          </w:rPr>
          <w:t>./</w:t>
        </w:r>
      </w:hyperlink>
    </w:p>
    <w:p w14:paraId="11D87D8F" w14:textId="52F1F6A2" w:rsidR="0083754F" w:rsidRPr="00876821" w:rsidRDefault="005A626C" w:rsidP="0083754F">
      <w:pPr>
        <w:jc w:val="both"/>
        <w:rPr>
          <w:rFonts w:ascii="Arial" w:hAnsi="Arial" w:cs="Arial"/>
          <w:i/>
          <w:color w:val="000000"/>
          <w:sz w:val="20"/>
          <w:szCs w:val="20"/>
        </w:rPr>
      </w:pPr>
      <w:hyperlink r:id="rId11" w:history="1">
        <w:r w:rsidR="0083754F" w:rsidRPr="0083754F">
          <w:rPr>
            <w:rStyle w:val="Hyperlink"/>
            <w:rFonts w:ascii="Arial" w:hAnsi="Arial" w:cs="Arial"/>
            <w:i/>
            <w:sz w:val="20"/>
            <w:szCs w:val="20"/>
          </w:rPr>
          <w:t xml:space="preserve">/Энэ дэд заалтад 2022 оны 11 дүгээр сарын 10-ны өдрийн </w:t>
        </w:r>
        <w:r w:rsidR="0083754F" w:rsidRPr="0083754F">
          <w:rPr>
            <w:rStyle w:val="Hyperlink"/>
            <w:rFonts w:ascii="Arial" w:hAnsi="Arial" w:cs="Arial"/>
            <w:i/>
            <w:sz w:val="20"/>
          </w:rPr>
          <w:t>66 дугаар тогтоолоор</w:t>
        </w:r>
        <w:r w:rsidR="0083754F" w:rsidRPr="0083754F">
          <w:rPr>
            <w:rStyle w:val="Hyperlink"/>
            <w:rFonts w:ascii="Arial" w:hAnsi="Arial" w:cs="Arial"/>
            <w:i/>
            <w:sz w:val="20"/>
            <w:szCs w:val="20"/>
          </w:rPr>
          <w:t xml:space="preserve"> </w:t>
        </w:r>
        <w:r w:rsidR="0083754F" w:rsidRPr="0083754F">
          <w:rPr>
            <w:rStyle w:val="Hyperlink"/>
            <w:rFonts w:ascii="Arial" w:hAnsi="Arial" w:cs="Arial"/>
            <w:bCs/>
            <w:i/>
            <w:sz w:val="20"/>
            <w:szCs w:val="20"/>
          </w:rPr>
          <w:t>нэмэлт оруулсан</w:t>
        </w:r>
        <w:r w:rsidR="0083754F" w:rsidRPr="0083754F">
          <w:rPr>
            <w:rStyle w:val="Hyperlink"/>
            <w:rFonts w:ascii="Arial" w:hAnsi="Arial" w:cs="Arial"/>
            <w:i/>
            <w:sz w:val="20"/>
            <w:szCs w:val="20"/>
          </w:rPr>
          <w:t>./</w:t>
        </w:r>
      </w:hyperlink>
    </w:p>
    <w:p w14:paraId="2D2F0165" w14:textId="5EF8593F" w:rsidR="00015367" w:rsidRDefault="00015367" w:rsidP="00876821">
      <w:pPr>
        <w:pStyle w:val="Standard"/>
        <w:rPr>
          <w:rFonts w:ascii="Arial" w:hAnsi="Arial"/>
          <w:color w:val="000000" w:themeColor="text1"/>
          <w:lang w:val="mn-MN"/>
        </w:rPr>
      </w:pPr>
    </w:p>
    <w:p w14:paraId="68A1C913" w14:textId="77777777" w:rsidR="00C906EC" w:rsidRPr="00C906EC" w:rsidRDefault="00C906EC" w:rsidP="00C906EC">
      <w:pPr>
        <w:pStyle w:val="Standard"/>
        <w:ind w:left="720" w:firstLine="720"/>
        <w:rPr>
          <w:rFonts w:ascii="Arial" w:hAnsi="Arial" w:cs="Arial"/>
          <w:b/>
          <w:bCs/>
          <w:lang w:val="mn-MN"/>
        </w:rPr>
      </w:pPr>
      <w:r w:rsidRPr="00C906EC">
        <w:rPr>
          <w:rFonts w:ascii="Arial" w:hAnsi="Arial" w:cs="Arial"/>
          <w:b/>
          <w:bCs/>
          <w:lang w:val="mn-MN"/>
        </w:rPr>
        <w:t>7/Хөнгөн үйлдвэрлэлийн:</w:t>
      </w:r>
    </w:p>
    <w:p w14:paraId="0C00355B" w14:textId="07D3FB73" w:rsidR="00053066" w:rsidRPr="00053066" w:rsidRDefault="00053066" w:rsidP="00053066">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"20-tt-12.docx" </w:instrText>
      </w:r>
      <w:r>
        <w:rPr>
          <w:rFonts w:ascii="Arial" w:hAnsi="Arial" w:cs="Arial"/>
          <w:i/>
          <w:color w:val="000000"/>
          <w:sz w:val="20"/>
          <w:szCs w:val="20"/>
        </w:rPr>
        <w:fldChar w:fldCharType="separate"/>
      </w:r>
      <w:r w:rsidRPr="00053066">
        <w:rPr>
          <w:rStyle w:val="Hyperlink"/>
          <w:rFonts w:ascii="Arial" w:hAnsi="Arial" w:cs="Arial"/>
          <w:i/>
          <w:sz w:val="20"/>
          <w:szCs w:val="20"/>
        </w:rPr>
        <w:t>/Энэ дэд заалтыг 2020 оны 07 дугаар сарын 09</w:t>
      </w:r>
      <w:r w:rsidR="00A22A5C">
        <w:rPr>
          <w:rStyle w:val="Hyperlink"/>
          <w:rFonts w:ascii="Arial" w:hAnsi="Arial" w:cs="Arial"/>
          <w:i/>
          <w:sz w:val="20"/>
          <w:szCs w:val="20"/>
        </w:rPr>
        <w:t>-ний</w:t>
      </w:r>
      <w:r w:rsidRPr="00053066">
        <w:rPr>
          <w:rStyle w:val="Hyperlink"/>
          <w:rFonts w:ascii="Arial" w:hAnsi="Arial" w:cs="Arial"/>
          <w:i/>
          <w:sz w:val="20"/>
          <w:szCs w:val="20"/>
        </w:rPr>
        <w:t xml:space="preserve"> өдрийн </w:t>
      </w:r>
      <w:r w:rsidRPr="00053066">
        <w:rPr>
          <w:rStyle w:val="Hyperlink"/>
          <w:rFonts w:ascii="Arial" w:hAnsi="Arial" w:cs="Arial"/>
          <w:i/>
          <w:sz w:val="20"/>
        </w:rPr>
        <w:t>12 дугаар тогтоолоор</w:t>
      </w:r>
      <w:r w:rsidRPr="00053066">
        <w:rPr>
          <w:rStyle w:val="Hyperlink"/>
          <w:rFonts w:ascii="Arial" w:hAnsi="Arial" w:cs="Arial"/>
          <w:i/>
          <w:sz w:val="20"/>
          <w:szCs w:val="20"/>
        </w:rPr>
        <w:t xml:space="preserve"> </w:t>
      </w:r>
      <w:r w:rsidRPr="00053066">
        <w:rPr>
          <w:rStyle w:val="Hyperlink"/>
          <w:rFonts w:ascii="Arial" w:hAnsi="Arial" w:cs="Arial"/>
          <w:bCs/>
          <w:i/>
          <w:sz w:val="20"/>
          <w:szCs w:val="20"/>
        </w:rPr>
        <w:t>нэмсэн</w:t>
      </w:r>
      <w:r w:rsidRPr="00053066">
        <w:rPr>
          <w:rStyle w:val="Hyperlink"/>
          <w:rFonts w:ascii="Arial" w:hAnsi="Arial" w:cs="Arial"/>
          <w:i/>
          <w:sz w:val="20"/>
          <w:szCs w:val="20"/>
        </w:rPr>
        <w:t>./</w:t>
      </w:r>
    </w:p>
    <w:p w14:paraId="21ABD4F7" w14:textId="7F0B8852" w:rsidR="00C906EC" w:rsidRPr="00C906EC" w:rsidRDefault="00053066" w:rsidP="00053066">
      <w:pPr>
        <w:pStyle w:val="Standard"/>
        <w:rPr>
          <w:rFonts w:ascii="Arial" w:hAnsi="Arial" w:cs="Arial"/>
          <w:lang w:val="mn-MN"/>
        </w:rPr>
      </w:pPr>
      <w:r>
        <w:rPr>
          <w:rFonts w:ascii="Arial" w:eastAsia="Times New Roman" w:hAnsi="Arial" w:cs="Arial"/>
          <w:i/>
          <w:color w:val="000000"/>
          <w:kern w:val="0"/>
          <w:sz w:val="20"/>
          <w:szCs w:val="20"/>
          <w:lang w:eastAsia="en-US" w:bidi="ar-SA"/>
        </w:rPr>
        <w:fldChar w:fldCharType="end"/>
      </w:r>
    </w:p>
    <w:p w14:paraId="5815D342" w14:textId="63964E26" w:rsidR="00C906EC" w:rsidRPr="00C906EC" w:rsidRDefault="00C906EC" w:rsidP="00C906EC">
      <w:pPr>
        <w:rPr>
          <w:rFonts w:ascii="Arial" w:hAnsi="Arial" w:cs="Arial"/>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Pr="00C906EC">
        <w:rPr>
          <w:rFonts w:ascii="Arial" w:hAnsi="Arial" w:cs="Arial"/>
          <w:lang w:val="mn-MN"/>
        </w:rPr>
        <w:t>1.Амгалангийн Адъяасүрэн</w:t>
      </w:r>
    </w:p>
    <w:p w14:paraId="58566869" w14:textId="1840FD12" w:rsidR="00C906EC" w:rsidRPr="00C906EC" w:rsidRDefault="00C906EC" w:rsidP="00C906EC">
      <w:pPr>
        <w:rPr>
          <w:rFonts w:ascii="Arial" w:hAnsi="Arial" w:cs="Arial"/>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Pr="00C906EC">
        <w:rPr>
          <w:rFonts w:ascii="Arial" w:hAnsi="Arial" w:cs="Arial"/>
          <w:lang w:val="mn-MN"/>
        </w:rPr>
        <w:t>2.Цогт-Очирын Анандбазар</w:t>
      </w:r>
    </w:p>
    <w:p w14:paraId="05F07165" w14:textId="10395949" w:rsidR="00C906EC" w:rsidRPr="00C906EC" w:rsidRDefault="00C906EC" w:rsidP="00C906EC">
      <w:pPr>
        <w:rPr>
          <w:rFonts w:ascii="Arial" w:hAnsi="Arial" w:cs="Arial"/>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Pr="00C906EC">
        <w:rPr>
          <w:rFonts w:ascii="Arial" w:hAnsi="Arial" w:cs="Arial"/>
          <w:lang w:val="mn-MN"/>
        </w:rPr>
        <w:t>3.Телуханы Аубакар</w:t>
      </w:r>
    </w:p>
    <w:p w14:paraId="743ADCB8" w14:textId="6DD43608" w:rsidR="00C906EC" w:rsidRPr="00C906EC" w:rsidRDefault="00C906EC" w:rsidP="00C906EC">
      <w:pPr>
        <w:rPr>
          <w:rFonts w:ascii="Arial" w:hAnsi="Arial" w:cs="Arial"/>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Pr="00C906EC">
        <w:rPr>
          <w:rFonts w:ascii="Arial" w:hAnsi="Arial" w:cs="Arial"/>
          <w:lang w:val="mn-MN"/>
        </w:rPr>
        <w:t>4.Дамдинсүрэнгийн Өнөрболор</w:t>
      </w:r>
    </w:p>
    <w:p w14:paraId="1132856B" w14:textId="3C7BC585" w:rsidR="00C906EC" w:rsidRPr="00C906EC" w:rsidRDefault="00C906EC" w:rsidP="00C906EC">
      <w:pPr>
        <w:rPr>
          <w:rFonts w:ascii="Arial" w:hAnsi="Arial" w:cs="Arial"/>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Pr="00C906EC">
        <w:rPr>
          <w:rFonts w:ascii="Arial" w:hAnsi="Arial" w:cs="Arial"/>
          <w:lang w:val="mn-MN"/>
        </w:rPr>
        <w:t>5.Шатарбалын Раднаасэд</w:t>
      </w:r>
    </w:p>
    <w:p w14:paraId="5A35160A" w14:textId="2B3EDCB2" w:rsidR="00C906EC" w:rsidRPr="00C906EC" w:rsidRDefault="00C906EC" w:rsidP="00C906EC">
      <w:pPr>
        <w:rPr>
          <w:rFonts w:ascii="Arial" w:hAnsi="Arial" w:cs="Arial"/>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Pr="00C906EC">
        <w:rPr>
          <w:rFonts w:ascii="Arial" w:hAnsi="Arial" w:cs="Arial"/>
          <w:lang w:val="mn-MN"/>
        </w:rPr>
        <w:t>6.Ганзоригийн Тэмүүлэн</w:t>
      </w:r>
    </w:p>
    <w:p w14:paraId="419B5201" w14:textId="55D91F89" w:rsidR="00C906EC" w:rsidRPr="00C906EC" w:rsidRDefault="00C906EC" w:rsidP="00C906EC">
      <w:pPr>
        <w:rPr>
          <w:rFonts w:ascii="Arial" w:hAnsi="Arial" w:cs="Arial"/>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Pr="00C906EC">
        <w:rPr>
          <w:rFonts w:ascii="Arial" w:hAnsi="Arial" w:cs="Arial"/>
          <w:lang w:val="mn-MN"/>
        </w:rPr>
        <w:t>7.Цэвэгдоржийн Туваан</w:t>
      </w:r>
    </w:p>
    <w:p w14:paraId="7EA5B811" w14:textId="3D21A67A" w:rsidR="00C906EC" w:rsidRPr="00C906EC" w:rsidRDefault="00C906EC" w:rsidP="00C906EC">
      <w:pPr>
        <w:pStyle w:val="Standard"/>
        <w:rPr>
          <w:rFonts w:ascii="Arial" w:hAnsi="Arial" w:cs="Arial"/>
          <w:bCs/>
          <w:lang w:val="mn-MN"/>
        </w:rPr>
      </w:pPr>
    </w:p>
    <w:p w14:paraId="36935DDC" w14:textId="77777777" w:rsidR="00C906EC" w:rsidRPr="00C906EC" w:rsidRDefault="00C906EC" w:rsidP="00C906EC">
      <w:pPr>
        <w:pStyle w:val="Standard"/>
        <w:ind w:left="720" w:firstLine="720"/>
        <w:rPr>
          <w:rFonts w:ascii="Arial" w:hAnsi="Arial" w:cs="Arial"/>
          <w:b/>
          <w:bCs/>
          <w:lang w:val="mn-MN"/>
        </w:rPr>
      </w:pPr>
      <w:r w:rsidRPr="00C906EC">
        <w:rPr>
          <w:rFonts w:ascii="Arial" w:hAnsi="Arial" w:cs="Arial"/>
          <w:b/>
          <w:bCs/>
          <w:lang w:val="mn-MN"/>
        </w:rPr>
        <w:t>8/Хүнд үйлдвэрлэлийн:</w:t>
      </w:r>
    </w:p>
    <w:p w14:paraId="3E66B714" w14:textId="77777777" w:rsidR="00015367" w:rsidRPr="00053066" w:rsidRDefault="00015367" w:rsidP="00015367">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"20-tt-12.docx" </w:instrText>
      </w:r>
      <w:r>
        <w:rPr>
          <w:rFonts w:ascii="Arial" w:hAnsi="Arial" w:cs="Arial"/>
          <w:i/>
          <w:color w:val="000000"/>
          <w:sz w:val="20"/>
          <w:szCs w:val="20"/>
        </w:rPr>
        <w:fldChar w:fldCharType="separate"/>
      </w:r>
      <w:r w:rsidRPr="00053066">
        <w:rPr>
          <w:rStyle w:val="Hyperlink"/>
          <w:rFonts w:ascii="Arial" w:hAnsi="Arial" w:cs="Arial"/>
          <w:i/>
          <w:sz w:val="20"/>
          <w:szCs w:val="20"/>
        </w:rPr>
        <w:t>/Энэ дэд заалтыг 2020 оны 07 дугаар сарын 09</w:t>
      </w:r>
      <w:r>
        <w:rPr>
          <w:rStyle w:val="Hyperlink"/>
          <w:rFonts w:ascii="Arial" w:hAnsi="Arial" w:cs="Arial"/>
          <w:i/>
          <w:sz w:val="20"/>
          <w:szCs w:val="20"/>
        </w:rPr>
        <w:t>-ний</w:t>
      </w:r>
      <w:r w:rsidRPr="00053066">
        <w:rPr>
          <w:rStyle w:val="Hyperlink"/>
          <w:rFonts w:ascii="Arial" w:hAnsi="Arial" w:cs="Arial"/>
          <w:i/>
          <w:sz w:val="20"/>
          <w:szCs w:val="20"/>
        </w:rPr>
        <w:t xml:space="preserve"> өдрийн </w:t>
      </w:r>
      <w:r w:rsidRPr="00053066">
        <w:rPr>
          <w:rStyle w:val="Hyperlink"/>
          <w:rFonts w:ascii="Arial" w:hAnsi="Arial" w:cs="Arial"/>
          <w:i/>
          <w:sz w:val="20"/>
        </w:rPr>
        <w:t>12 дугаар тогтоолоор</w:t>
      </w:r>
      <w:r w:rsidRPr="00053066">
        <w:rPr>
          <w:rStyle w:val="Hyperlink"/>
          <w:rFonts w:ascii="Arial" w:hAnsi="Arial" w:cs="Arial"/>
          <w:i/>
          <w:sz w:val="20"/>
          <w:szCs w:val="20"/>
        </w:rPr>
        <w:t xml:space="preserve"> </w:t>
      </w:r>
      <w:r w:rsidRPr="00053066">
        <w:rPr>
          <w:rStyle w:val="Hyperlink"/>
          <w:rFonts w:ascii="Arial" w:hAnsi="Arial" w:cs="Arial"/>
          <w:bCs/>
          <w:i/>
          <w:sz w:val="20"/>
          <w:szCs w:val="20"/>
        </w:rPr>
        <w:t>нэмсэн</w:t>
      </w:r>
      <w:r w:rsidRPr="00053066">
        <w:rPr>
          <w:rStyle w:val="Hyperlink"/>
          <w:rFonts w:ascii="Arial" w:hAnsi="Arial" w:cs="Arial"/>
          <w:i/>
          <w:sz w:val="20"/>
          <w:szCs w:val="20"/>
        </w:rPr>
        <w:t>./</w:t>
      </w:r>
    </w:p>
    <w:p w14:paraId="4E849A29" w14:textId="058A4785" w:rsidR="00C906EC" w:rsidRPr="00C906EC" w:rsidRDefault="00015367" w:rsidP="00015367">
      <w:pPr>
        <w:pStyle w:val="Standard"/>
        <w:rPr>
          <w:rFonts w:ascii="Arial" w:hAnsi="Arial" w:cs="Arial"/>
          <w:lang w:val="mn-MN"/>
        </w:rPr>
      </w:pPr>
      <w:r>
        <w:rPr>
          <w:rFonts w:ascii="Arial" w:eastAsia="Times New Roman" w:hAnsi="Arial" w:cs="Arial"/>
          <w:i/>
          <w:color w:val="000000"/>
          <w:kern w:val="0"/>
          <w:sz w:val="20"/>
          <w:szCs w:val="20"/>
          <w:lang w:eastAsia="en-US" w:bidi="ar-SA"/>
        </w:rPr>
        <w:fldChar w:fldCharType="end"/>
      </w:r>
    </w:p>
    <w:p w14:paraId="501AFD8C" w14:textId="059BB5D9" w:rsidR="00C906EC" w:rsidRPr="00C906EC" w:rsidRDefault="00C906EC" w:rsidP="00C906EC">
      <w:pPr>
        <w:rPr>
          <w:rFonts w:ascii="Arial" w:hAnsi="Arial" w:cs="Arial"/>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Pr="00C906EC">
        <w:rPr>
          <w:rFonts w:ascii="Arial" w:hAnsi="Arial" w:cs="Arial"/>
          <w:lang w:val="mn-MN"/>
        </w:rPr>
        <w:t>1.Цогт-Очирын Анандбазар</w:t>
      </w:r>
    </w:p>
    <w:p w14:paraId="367DB7DB" w14:textId="15371A37" w:rsidR="00C906EC" w:rsidRPr="00C906EC" w:rsidRDefault="00C906EC" w:rsidP="00C906EC">
      <w:pPr>
        <w:rPr>
          <w:rFonts w:ascii="Arial" w:hAnsi="Arial" w:cs="Arial"/>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Pr="00C906EC">
        <w:rPr>
          <w:rFonts w:ascii="Arial" w:hAnsi="Arial" w:cs="Arial"/>
          <w:lang w:val="mn-MN"/>
        </w:rPr>
        <w:t>2.Нанзадын Наранбаатар</w:t>
      </w:r>
    </w:p>
    <w:p w14:paraId="100317CA" w14:textId="7DF56148" w:rsidR="00C906EC" w:rsidRPr="00C906EC" w:rsidRDefault="00C906EC" w:rsidP="00C906EC">
      <w:pPr>
        <w:rPr>
          <w:rFonts w:ascii="Arial" w:hAnsi="Arial" w:cs="Arial"/>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Pr="00C906EC">
        <w:rPr>
          <w:rFonts w:ascii="Arial" w:hAnsi="Arial" w:cs="Arial"/>
          <w:lang w:val="mn-MN"/>
        </w:rPr>
        <w:t>3.Одонгийн Цогтгэрэл</w:t>
      </w:r>
    </w:p>
    <w:p w14:paraId="61B461F1" w14:textId="653E05FB" w:rsidR="00C906EC" w:rsidRPr="00C906EC" w:rsidRDefault="00C906EC" w:rsidP="00C906EC">
      <w:pPr>
        <w:rPr>
          <w:rFonts w:ascii="Arial" w:hAnsi="Arial" w:cs="Arial"/>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Pr="00C906EC">
        <w:rPr>
          <w:rFonts w:ascii="Arial" w:hAnsi="Arial" w:cs="Arial"/>
          <w:lang w:val="mn-MN"/>
        </w:rPr>
        <w:t>4.Баттогтохын Чойжилсүрэн</w:t>
      </w:r>
    </w:p>
    <w:p w14:paraId="601E5847" w14:textId="7FDC9867" w:rsidR="00C906EC" w:rsidRPr="00C906EC" w:rsidRDefault="00C906EC" w:rsidP="00C906EC">
      <w:pPr>
        <w:rPr>
          <w:rFonts w:ascii="Arial" w:hAnsi="Arial" w:cs="Arial"/>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Pr="00C906EC">
        <w:rPr>
          <w:rFonts w:ascii="Arial" w:hAnsi="Arial" w:cs="Arial"/>
          <w:lang w:val="mn-MN"/>
        </w:rPr>
        <w:t>5.Ганзоригийн Тэмүүлэн</w:t>
      </w:r>
    </w:p>
    <w:p w14:paraId="072D940F" w14:textId="56A8E1B6" w:rsidR="00C906EC" w:rsidRPr="00C906EC" w:rsidRDefault="00C906EC" w:rsidP="00C906EC">
      <w:pPr>
        <w:rPr>
          <w:rFonts w:ascii="Arial" w:hAnsi="Arial" w:cs="Arial"/>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Pr="00C906EC">
        <w:rPr>
          <w:rFonts w:ascii="Arial" w:hAnsi="Arial" w:cs="Arial"/>
          <w:lang w:val="mn-MN"/>
        </w:rPr>
        <w:t>6.Төмөртогоогийн Энхтүвшин</w:t>
      </w:r>
    </w:p>
    <w:p w14:paraId="7162714F" w14:textId="67E65C4F" w:rsidR="00C906EC" w:rsidRDefault="00C906EC" w:rsidP="00C906EC">
      <w:pPr>
        <w:pStyle w:val="Standard"/>
        <w:rPr>
          <w:rFonts w:ascii="Arial" w:hAnsi="Arial" w:cs="Arial"/>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Pr="00C906EC">
        <w:rPr>
          <w:rFonts w:ascii="Arial" w:hAnsi="Arial" w:cs="Arial"/>
          <w:lang w:val="mn-MN"/>
        </w:rPr>
        <w:t>7.Цэвэгдоржийн Туваан</w:t>
      </w:r>
    </w:p>
    <w:p w14:paraId="0B701E57" w14:textId="61CA9292" w:rsidR="003A7231" w:rsidRPr="003A7231" w:rsidRDefault="003A7231" w:rsidP="003A7231">
      <w:pPr>
        <w:pStyle w:val="Standard"/>
        <w:ind w:left="2160"/>
        <w:rPr>
          <w:rFonts w:ascii="Arial" w:hAnsi="Arial" w:cs="Arial"/>
          <w:lang w:val="mn-MN"/>
        </w:rPr>
      </w:pPr>
      <w:r w:rsidRPr="003A7231">
        <w:rPr>
          <w:rFonts w:ascii="Arial" w:hAnsi="Arial" w:cs="Arial"/>
          <w:lang w:val="mn-MN"/>
        </w:rPr>
        <w:t>8.Гонгорын Дамдинням</w:t>
      </w:r>
    </w:p>
    <w:p w14:paraId="1A36FF57" w14:textId="3365C4CE" w:rsidR="003A7231" w:rsidRPr="003A7231" w:rsidRDefault="003A7231" w:rsidP="003A7231">
      <w:pPr>
        <w:pStyle w:val="Standard"/>
        <w:ind w:left="2160"/>
        <w:rPr>
          <w:rFonts w:ascii="Arial" w:hAnsi="Arial" w:cs="Arial"/>
          <w:lang w:val="mn-MN"/>
        </w:rPr>
      </w:pPr>
      <w:r w:rsidRPr="003A7231">
        <w:rPr>
          <w:rFonts w:ascii="Arial" w:hAnsi="Arial" w:cs="Arial"/>
          <w:lang w:val="mn-MN"/>
        </w:rPr>
        <w:t>9.Лхагвын Мөнхбаатар</w:t>
      </w:r>
    </w:p>
    <w:p w14:paraId="2A0DA101" w14:textId="77777777" w:rsidR="003A7231" w:rsidRPr="00876821" w:rsidRDefault="005A626C" w:rsidP="003A7231">
      <w:pPr>
        <w:jc w:val="both"/>
        <w:rPr>
          <w:rFonts w:ascii="Arial" w:hAnsi="Arial" w:cs="Arial"/>
          <w:i/>
          <w:color w:val="000000"/>
          <w:sz w:val="20"/>
          <w:szCs w:val="20"/>
        </w:rPr>
      </w:pPr>
      <w:hyperlink r:id="rId12" w:history="1">
        <w:r w:rsidR="003A7231" w:rsidRPr="003A7231">
          <w:rPr>
            <w:rStyle w:val="Hyperlink"/>
            <w:rFonts w:ascii="Arial" w:hAnsi="Arial" w:cs="Arial"/>
            <w:i/>
            <w:sz w:val="20"/>
            <w:szCs w:val="20"/>
          </w:rPr>
          <w:t xml:space="preserve">/Энэ дэд заалтад 2021 оны 11 дүгээр сарын 12-ны өдрийн </w:t>
        </w:r>
        <w:r w:rsidR="003A7231" w:rsidRPr="003A7231">
          <w:rPr>
            <w:rStyle w:val="Hyperlink"/>
            <w:rFonts w:ascii="Arial" w:hAnsi="Arial" w:cs="Arial"/>
            <w:i/>
            <w:sz w:val="20"/>
          </w:rPr>
          <w:t>90 дугаар тогтоолоор</w:t>
        </w:r>
        <w:r w:rsidR="003A7231" w:rsidRPr="003A7231">
          <w:rPr>
            <w:rStyle w:val="Hyperlink"/>
            <w:rFonts w:ascii="Arial" w:hAnsi="Arial" w:cs="Arial"/>
            <w:i/>
            <w:sz w:val="20"/>
            <w:szCs w:val="20"/>
          </w:rPr>
          <w:t xml:space="preserve"> </w:t>
        </w:r>
        <w:r w:rsidR="003A7231" w:rsidRPr="003A7231">
          <w:rPr>
            <w:rStyle w:val="Hyperlink"/>
            <w:rFonts w:ascii="Arial" w:hAnsi="Arial" w:cs="Arial"/>
            <w:bCs/>
            <w:i/>
            <w:sz w:val="20"/>
            <w:szCs w:val="20"/>
          </w:rPr>
          <w:t>нэмэлт оруулсан</w:t>
        </w:r>
        <w:r w:rsidR="003A7231" w:rsidRPr="003A7231">
          <w:rPr>
            <w:rStyle w:val="Hyperlink"/>
            <w:rFonts w:ascii="Arial" w:hAnsi="Arial" w:cs="Arial"/>
            <w:i/>
            <w:sz w:val="20"/>
            <w:szCs w:val="20"/>
          </w:rPr>
          <w:t>./</w:t>
        </w:r>
      </w:hyperlink>
    </w:p>
    <w:p w14:paraId="604445D3" w14:textId="0F599559" w:rsidR="00E84D73" w:rsidRPr="00850824" w:rsidRDefault="00E84D73" w:rsidP="00053066">
      <w:pPr>
        <w:pStyle w:val="Standard"/>
        <w:rPr>
          <w:rFonts w:ascii="Arial" w:hAnsi="Arial" w:cs="Arial"/>
          <w:bCs/>
          <w:lang w:val="mn-MN"/>
        </w:rPr>
      </w:pPr>
    </w:p>
    <w:p w14:paraId="3637A152" w14:textId="69601AE3" w:rsidR="004B4A73" w:rsidRPr="00850824" w:rsidRDefault="004B4A73" w:rsidP="00A74F71">
      <w:pPr>
        <w:pStyle w:val="Standard"/>
        <w:rPr>
          <w:rFonts w:ascii="Arial" w:hAnsi="Arial" w:cs="Arial"/>
          <w:b/>
          <w:bCs/>
          <w:lang w:val="mn-MN"/>
        </w:rPr>
      </w:pPr>
      <w:r w:rsidRPr="00850824">
        <w:rPr>
          <w:rFonts w:ascii="Arial" w:hAnsi="Arial" w:cs="Arial"/>
          <w:bCs/>
          <w:lang w:val="mn-MN"/>
        </w:rPr>
        <w:tab/>
      </w:r>
      <w:r w:rsidRPr="00850824">
        <w:rPr>
          <w:rFonts w:ascii="Arial" w:hAnsi="Arial" w:cs="Arial"/>
          <w:bCs/>
          <w:lang w:val="mn-MN"/>
        </w:rPr>
        <w:tab/>
      </w:r>
      <w:r w:rsidR="00E07AF1">
        <w:rPr>
          <w:rFonts w:ascii="Arial" w:hAnsi="Arial" w:cs="Arial"/>
          <w:b/>
          <w:bCs/>
          <w:lang w:val="mn-MN"/>
        </w:rPr>
        <w:t>9</w:t>
      </w:r>
      <w:r w:rsidRPr="00850824">
        <w:rPr>
          <w:rFonts w:ascii="Arial" w:hAnsi="Arial" w:cs="Arial"/>
          <w:b/>
          <w:bCs/>
          <w:lang w:val="mn-MN"/>
        </w:rPr>
        <w:t>/Хүний эрхийн:</w:t>
      </w:r>
    </w:p>
    <w:p w14:paraId="5618C3E7" w14:textId="77777777" w:rsidR="00250ED6" w:rsidRPr="00053066" w:rsidRDefault="00250ED6" w:rsidP="00250ED6">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"20-tt-12.docx" </w:instrText>
      </w:r>
      <w:r>
        <w:rPr>
          <w:rFonts w:ascii="Arial" w:hAnsi="Arial" w:cs="Arial"/>
          <w:i/>
          <w:color w:val="000000"/>
          <w:sz w:val="20"/>
          <w:szCs w:val="20"/>
        </w:rPr>
        <w:fldChar w:fldCharType="separate"/>
      </w:r>
      <w:r w:rsidRPr="00053066">
        <w:rPr>
          <w:rStyle w:val="Hyperlink"/>
          <w:rFonts w:ascii="Arial" w:hAnsi="Arial" w:cs="Arial"/>
          <w:i/>
          <w:sz w:val="20"/>
          <w:szCs w:val="20"/>
        </w:rPr>
        <w:t xml:space="preserve">/Энэ дэд </w:t>
      </w:r>
      <w:r>
        <w:rPr>
          <w:rStyle w:val="Hyperlink"/>
          <w:rFonts w:ascii="Arial" w:hAnsi="Arial" w:cs="Arial"/>
          <w:i/>
          <w:sz w:val="20"/>
          <w:szCs w:val="20"/>
        </w:rPr>
        <w:t>заалтын дугаарт</w:t>
      </w:r>
      <w:r w:rsidRPr="00053066">
        <w:rPr>
          <w:rStyle w:val="Hyperlink"/>
          <w:rFonts w:ascii="Arial" w:hAnsi="Arial" w:cs="Arial"/>
          <w:i/>
          <w:sz w:val="20"/>
          <w:szCs w:val="20"/>
        </w:rPr>
        <w:t xml:space="preserve"> 2020 оны 07 дугаар сарын 09</w:t>
      </w:r>
      <w:r>
        <w:rPr>
          <w:rStyle w:val="Hyperlink"/>
          <w:rFonts w:ascii="Arial" w:hAnsi="Arial" w:cs="Arial"/>
          <w:i/>
          <w:sz w:val="20"/>
          <w:szCs w:val="20"/>
        </w:rPr>
        <w:t>-ний</w:t>
      </w:r>
      <w:r w:rsidRPr="00053066">
        <w:rPr>
          <w:rStyle w:val="Hyperlink"/>
          <w:rFonts w:ascii="Arial" w:hAnsi="Arial" w:cs="Arial"/>
          <w:i/>
          <w:sz w:val="20"/>
          <w:szCs w:val="20"/>
        </w:rPr>
        <w:t xml:space="preserve"> өдрийн </w:t>
      </w:r>
      <w:r w:rsidRPr="00053066">
        <w:rPr>
          <w:rStyle w:val="Hyperlink"/>
          <w:rFonts w:ascii="Arial" w:hAnsi="Arial" w:cs="Arial"/>
          <w:i/>
          <w:sz w:val="20"/>
        </w:rPr>
        <w:t>12 дугаар тогтоолоор</w:t>
      </w:r>
      <w:r w:rsidRPr="00053066">
        <w:rPr>
          <w:rStyle w:val="Hyperlink"/>
          <w:rFonts w:ascii="Arial" w:hAnsi="Arial" w:cs="Arial"/>
          <w:i/>
          <w:sz w:val="20"/>
          <w:szCs w:val="20"/>
        </w:rPr>
        <w:t xml:space="preserve"> </w:t>
      </w:r>
      <w:r>
        <w:rPr>
          <w:rStyle w:val="Hyperlink"/>
          <w:rFonts w:ascii="Arial" w:hAnsi="Arial" w:cs="Arial"/>
          <w:bCs/>
          <w:i/>
          <w:sz w:val="20"/>
          <w:szCs w:val="20"/>
        </w:rPr>
        <w:t>өөрчлөлт оруулсан</w:t>
      </w:r>
      <w:r w:rsidRPr="00053066">
        <w:rPr>
          <w:rStyle w:val="Hyperlink"/>
          <w:rFonts w:ascii="Arial" w:hAnsi="Arial" w:cs="Arial"/>
          <w:i/>
          <w:sz w:val="20"/>
          <w:szCs w:val="20"/>
        </w:rPr>
        <w:t>./</w:t>
      </w:r>
    </w:p>
    <w:p w14:paraId="304634D5" w14:textId="0795CE98" w:rsidR="009858B1" w:rsidRPr="009858B1" w:rsidRDefault="00250ED6" w:rsidP="009858B1">
      <w:pPr>
        <w:jc w:val="both"/>
        <w:rPr>
          <w:rFonts w:ascii="Arial" w:hAnsi="Arial" w:cs="Arial"/>
          <w:i/>
          <w:color w:val="000000"/>
          <w:sz w:val="20"/>
          <w:szCs w:val="20"/>
        </w:rPr>
      </w:pPr>
      <w:r>
        <w:rPr>
          <w:rFonts w:ascii="Arial" w:hAnsi="Arial" w:cs="Arial"/>
          <w:i/>
          <w:color w:val="000000"/>
          <w:sz w:val="20"/>
          <w:szCs w:val="20"/>
        </w:rPr>
        <w:fldChar w:fldCharType="end"/>
      </w:r>
    </w:p>
    <w:p w14:paraId="0F348F53" w14:textId="183D765C" w:rsidR="004B4A73" w:rsidRPr="00850824" w:rsidRDefault="004B4A73" w:rsidP="009858B1">
      <w:pPr>
        <w:pStyle w:val="Standard"/>
        <w:rPr>
          <w:rFonts w:ascii="Arial" w:hAnsi="Arial" w:cs="Arial"/>
          <w:bCs/>
          <w:lang w:val="mn-MN"/>
        </w:rPr>
      </w:pPr>
    </w:p>
    <w:p w14:paraId="6E6B1008" w14:textId="54E8B0E4" w:rsidR="00B97D4D" w:rsidRDefault="004B4A73" w:rsidP="00A74F71">
      <w:pPr>
        <w:pStyle w:val="Standard"/>
        <w:rPr>
          <w:rFonts w:ascii="Arial" w:hAnsi="Arial" w:cs="Arial"/>
          <w:bCs/>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t>1.</w:t>
      </w:r>
      <w:r w:rsidR="00B97D4D" w:rsidRPr="00850824">
        <w:rPr>
          <w:rFonts w:ascii="Arial" w:hAnsi="Arial" w:cs="Arial"/>
          <w:bCs/>
          <w:lang w:val="mn-MN"/>
        </w:rPr>
        <w:t>Ширнэнбаньдын Адьшаа</w:t>
      </w:r>
    </w:p>
    <w:p w14:paraId="7DD6FF74" w14:textId="6323235F" w:rsidR="00D60E05" w:rsidRPr="00850824" w:rsidRDefault="00D60E05" w:rsidP="00A74F71">
      <w:pPr>
        <w:pStyle w:val="Standard"/>
        <w:rPr>
          <w:rFonts w:ascii="Arial" w:hAnsi="Arial" w:cs="Arial"/>
          <w:bCs/>
          <w:lang w:val="mn-MN"/>
        </w:rPr>
      </w:pPr>
      <w:r>
        <w:rPr>
          <w:rFonts w:ascii="Arial" w:hAnsi="Arial" w:cs="Arial"/>
          <w:bCs/>
          <w:lang w:val="mn-MN"/>
        </w:rPr>
        <w:tab/>
      </w:r>
      <w:r>
        <w:rPr>
          <w:rFonts w:ascii="Arial" w:hAnsi="Arial" w:cs="Arial"/>
          <w:bCs/>
          <w:lang w:val="mn-MN"/>
        </w:rPr>
        <w:tab/>
      </w:r>
      <w:r>
        <w:rPr>
          <w:rFonts w:ascii="Arial" w:hAnsi="Arial" w:cs="Arial"/>
          <w:bCs/>
          <w:lang w:val="mn-MN"/>
        </w:rPr>
        <w:tab/>
        <w:t>2.</w:t>
      </w:r>
      <w:r w:rsidRPr="00850824">
        <w:rPr>
          <w:rFonts w:ascii="Arial" w:hAnsi="Arial" w:cs="Arial"/>
          <w:bCs/>
          <w:lang w:val="mn-MN"/>
        </w:rPr>
        <w:t>Норовын</w:t>
      </w:r>
      <w:r w:rsidRPr="00D60E05">
        <w:rPr>
          <w:rFonts w:ascii="Arial" w:hAnsi="Arial" w:cs="Arial"/>
          <w:lang w:val="mn-MN"/>
        </w:rPr>
        <w:t xml:space="preserve"> Алтанхуяг</w:t>
      </w:r>
      <w:r w:rsidRPr="00D60E05">
        <w:rPr>
          <w:rFonts w:ascii="Arial" w:hAnsi="Arial" w:cs="Arial"/>
          <w:bCs/>
          <w:lang w:val="mn-MN"/>
        </w:rPr>
        <w:tab/>
      </w:r>
    </w:p>
    <w:p w14:paraId="1C52FB8B" w14:textId="77C892FE" w:rsidR="004B4A73" w:rsidRPr="00850824" w:rsidRDefault="00D60E05" w:rsidP="00A74F71">
      <w:pPr>
        <w:pStyle w:val="Standard"/>
        <w:ind w:left="1440" w:firstLine="720"/>
        <w:rPr>
          <w:lang w:val="mn-MN"/>
        </w:rPr>
      </w:pPr>
      <w:r>
        <w:rPr>
          <w:rFonts w:ascii="Arial" w:hAnsi="Arial"/>
          <w:color w:val="000000" w:themeColor="text1"/>
          <w:lang w:val="mn-MN"/>
        </w:rPr>
        <w:t>3</w:t>
      </w:r>
      <w:r w:rsidR="00B97D4D" w:rsidRPr="00850824">
        <w:rPr>
          <w:rFonts w:ascii="Arial" w:hAnsi="Arial"/>
          <w:color w:val="000000" w:themeColor="text1"/>
          <w:lang w:val="mn-MN"/>
        </w:rPr>
        <w:t>.</w:t>
      </w:r>
      <w:r w:rsidR="00E36186" w:rsidRPr="00850824">
        <w:rPr>
          <w:rFonts w:ascii="Arial" w:hAnsi="Arial"/>
          <w:color w:val="000000" w:themeColor="text1"/>
          <w:lang w:val="mn-MN"/>
        </w:rPr>
        <w:t>Дашдондогийн Ганбат</w:t>
      </w:r>
    </w:p>
    <w:p w14:paraId="3688C80E" w14:textId="1B73B88F" w:rsidR="004B4A73" w:rsidRDefault="004B4A73" w:rsidP="00A74F71">
      <w:pPr>
        <w:pStyle w:val="Standard"/>
        <w:rPr>
          <w:rFonts w:ascii="Arial" w:hAnsi="Arial"/>
          <w:color w:val="000000" w:themeColor="text1"/>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00D60E05">
        <w:rPr>
          <w:rFonts w:ascii="Arial" w:hAnsi="Arial" w:cs="Arial"/>
          <w:bCs/>
          <w:lang w:val="mn-MN"/>
        </w:rPr>
        <w:t>4</w:t>
      </w:r>
      <w:r w:rsidRPr="00850824">
        <w:rPr>
          <w:rFonts w:ascii="Arial" w:hAnsi="Arial" w:cs="Arial"/>
          <w:bCs/>
          <w:lang w:val="mn-MN"/>
        </w:rPr>
        <w:t>.</w:t>
      </w:r>
      <w:r w:rsidR="00E36186" w:rsidRPr="00850824">
        <w:rPr>
          <w:rFonts w:ascii="Arial" w:hAnsi="Arial"/>
          <w:color w:val="000000" w:themeColor="text1"/>
          <w:lang w:val="mn-MN"/>
        </w:rPr>
        <w:t>Цэрэнжамцын Мөнхцэцэг</w:t>
      </w:r>
    </w:p>
    <w:p w14:paraId="0C643092" w14:textId="4CD1B41F" w:rsidR="009858B1" w:rsidRPr="009858B1" w:rsidRDefault="00D60E05" w:rsidP="009858B1">
      <w:pPr>
        <w:pStyle w:val="Standard"/>
        <w:ind w:left="2160"/>
        <w:rPr>
          <w:rFonts w:ascii="Arial" w:hAnsi="Arial" w:cs="Arial"/>
          <w:bCs/>
          <w:lang w:val="mn-MN"/>
        </w:rPr>
      </w:pPr>
      <w:r>
        <w:rPr>
          <w:rFonts w:ascii="Arial" w:hAnsi="Arial" w:cs="Arial"/>
          <w:bCs/>
          <w:lang w:val="mn-MN"/>
        </w:rPr>
        <w:t>5</w:t>
      </w:r>
      <w:r w:rsidR="009858B1" w:rsidRPr="009858B1">
        <w:rPr>
          <w:rFonts w:ascii="Arial" w:hAnsi="Arial" w:cs="Arial"/>
          <w:bCs/>
          <w:lang w:val="mn-MN"/>
        </w:rPr>
        <w:t>.Жамъянхорлоогийн Сүхбаатар</w:t>
      </w:r>
    </w:p>
    <w:p w14:paraId="386FA2A5" w14:textId="7914FF80" w:rsidR="004B4A73" w:rsidRPr="00850824" w:rsidRDefault="004B4A73" w:rsidP="00A74F71">
      <w:pPr>
        <w:pStyle w:val="Standard"/>
        <w:rPr>
          <w:rFonts w:ascii="Arial" w:hAnsi="Arial"/>
          <w:bCs/>
          <w:color w:val="000000" w:themeColor="text1"/>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00D60E05">
        <w:rPr>
          <w:rFonts w:ascii="Arial" w:hAnsi="Arial" w:cs="Arial"/>
          <w:bCs/>
          <w:lang w:val="mn-MN"/>
        </w:rPr>
        <w:t>6</w:t>
      </w:r>
      <w:r w:rsidRPr="00850824">
        <w:rPr>
          <w:rFonts w:ascii="Arial" w:hAnsi="Arial" w:cs="Arial"/>
          <w:bCs/>
          <w:lang w:val="mn-MN"/>
        </w:rPr>
        <w:t>.</w:t>
      </w:r>
      <w:r w:rsidR="00E36186" w:rsidRPr="00850824">
        <w:rPr>
          <w:rFonts w:ascii="Arial" w:hAnsi="Arial"/>
          <w:bCs/>
          <w:color w:val="000000" w:themeColor="text1"/>
          <w:lang w:val="mn-MN"/>
        </w:rPr>
        <w:t>Шатарбалын Раднаасэд</w:t>
      </w:r>
    </w:p>
    <w:p w14:paraId="2DBF5A73" w14:textId="0E8E622C" w:rsidR="00E36186" w:rsidRPr="00850824" w:rsidRDefault="00E36186" w:rsidP="00A74F71">
      <w:pPr>
        <w:pStyle w:val="Standard"/>
        <w:rPr>
          <w:rFonts w:ascii="Arial" w:hAnsi="Arial"/>
          <w:color w:val="000000" w:themeColor="text1"/>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00D60E05">
        <w:rPr>
          <w:rFonts w:ascii="Arial" w:hAnsi="Arial" w:cs="Arial"/>
          <w:bCs/>
          <w:lang w:val="mn-MN"/>
        </w:rPr>
        <w:t>7</w:t>
      </w:r>
      <w:r w:rsidRPr="00850824">
        <w:rPr>
          <w:rFonts w:ascii="Arial" w:hAnsi="Arial" w:cs="Arial"/>
          <w:bCs/>
          <w:lang w:val="mn-MN"/>
        </w:rPr>
        <w:t>.</w:t>
      </w:r>
      <w:r w:rsidRPr="00850824">
        <w:rPr>
          <w:rFonts w:ascii="Arial" w:hAnsi="Arial"/>
          <w:color w:val="000000" w:themeColor="text1"/>
          <w:lang w:val="mn-MN"/>
        </w:rPr>
        <w:t>Цэндийн Сандаг-Очир</w:t>
      </w:r>
    </w:p>
    <w:p w14:paraId="20FDC4B2" w14:textId="7BFCA848" w:rsidR="00E36186" w:rsidRPr="00850824" w:rsidRDefault="00E36186" w:rsidP="00A74F71">
      <w:pPr>
        <w:pStyle w:val="Standard"/>
        <w:rPr>
          <w:rFonts w:ascii="Arial" w:hAnsi="Arial"/>
          <w:color w:val="000000" w:themeColor="text1"/>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00D60E05">
        <w:rPr>
          <w:rFonts w:ascii="Arial" w:hAnsi="Arial" w:cs="Arial"/>
          <w:bCs/>
          <w:lang w:val="mn-MN"/>
        </w:rPr>
        <w:t>8</w:t>
      </w:r>
      <w:r w:rsidRPr="00850824">
        <w:rPr>
          <w:rFonts w:ascii="Arial" w:hAnsi="Arial" w:cs="Arial"/>
          <w:bCs/>
          <w:lang w:val="mn-MN"/>
        </w:rPr>
        <w:t>.</w:t>
      </w:r>
      <w:r w:rsidRPr="00850824">
        <w:rPr>
          <w:rFonts w:ascii="Arial" w:hAnsi="Arial"/>
          <w:color w:val="000000" w:themeColor="text1"/>
          <w:lang w:val="mn-MN"/>
        </w:rPr>
        <w:t>Ням-Осорын Учрал</w:t>
      </w:r>
    </w:p>
    <w:p w14:paraId="426FAF1D" w14:textId="07746B1D" w:rsidR="00E36186" w:rsidRDefault="00E36186" w:rsidP="00A74F71">
      <w:pPr>
        <w:pStyle w:val="Standard"/>
        <w:rPr>
          <w:rFonts w:ascii="Arial" w:hAnsi="Arial"/>
          <w:color w:val="000000" w:themeColor="text1"/>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00D60E05">
        <w:rPr>
          <w:rFonts w:ascii="Arial" w:hAnsi="Arial" w:cs="Arial"/>
          <w:bCs/>
          <w:lang w:val="mn-MN"/>
        </w:rPr>
        <w:t>9</w:t>
      </w:r>
      <w:r w:rsidRPr="00850824">
        <w:rPr>
          <w:rFonts w:ascii="Arial" w:hAnsi="Arial" w:cs="Arial"/>
          <w:bCs/>
          <w:lang w:val="mn-MN"/>
        </w:rPr>
        <w:t>.</w:t>
      </w:r>
      <w:r w:rsidRPr="00850824">
        <w:rPr>
          <w:rFonts w:ascii="Arial" w:hAnsi="Arial"/>
          <w:color w:val="000000" w:themeColor="text1"/>
          <w:lang w:val="mn-MN"/>
        </w:rPr>
        <w:t>Баттөмөрийн Энхбаяр</w:t>
      </w:r>
    </w:p>
    <w:p w14:paraId="183DECD0" w14:textId="77777777" w:rsidR="00D11BCC" w:rsidRPr="00850824" w:rsidRDefault="00D11BCC" w:rsidP="00A74F71">
      <w:pPr>
        <w:pStyle w:val="Standard"/>
        <w:rPr>
          <w:rFonts w:ascii="Arial" w:hAnsi="Arial" w:cs="Arial"/>
          <w:bCs/>
          <w:lang w:val="mn-MN"/>
        </w:rPr>
      </w:pPr>
    </w:p>
    <w:p w14:paraId="5978DE1C" w14:textId="4E70272C" w:rsidR="00783692" w:rsidRPr="00D60E05" w:rsidRDefault="005A626C" w:rsidP="00D60E05">
      <w:pPr>
        <w:jc w:val="both"/>
        <w:rPr>
          <w:rFonts w:ascii="Arial" w:hAnsi="Arial" w:cs="Arial"/>
          <w:i/>
          <w:color w:val="000000"/>
          <w:sz w:val="20"/>
          <w:szCs w:val="20"/>
        </w:rPr>
      </w:pPr>
      <w:hyperlink r:id="rId13" w:history="1">
        <w:r w:rsidR="00D60E05" w:rsidRPr="00D60E05">
          <w:rPr>
            <w:rStyle w:val="Hyperlink"/>
            <w:rFonts w:ascii="Arial" w:hAnsi="Arial" w:cs="Arial"/>
            <w:i/>
            <w:sz w:val="20"/>
            <w:szCs w:val="20"/>
          </w:rPr>
          <w:t>/Энэ дэд заалтад 202</w:t>
        </w:r>
        <w:r w:rsidR="00D60E05" w:rsidRPr="00D60E05">
          <w:rPr>
            <w:rStyle w:val="Hyperlink"/>
            <w:rFonts w:ascii="Arial" w:hAnsi="Arial" w:cs="Arial"/>
            <w:i/>
            <w:sz w:val="20"/>
            <w:szCs w:val="20"/>
            <w:lang w:val="mn-MN"/>
          </w:rPr>
          <w:t>0</w:t>
        </w:r>
        <w:r w:rsidR="00D60E05" w:rsidRPr="00D60E05">
          <w:rPr>
            <w:rStyle w:val="Hyperlink"/>
            <w:rFonts w:ascii="Arial" w:hAnsi="Arial" w:cs="Arial"/>
            <w:i/>
            <w:sz w:val="20"/>
            <w:szCs w:val="20"/>
          </w:rPr>
          <w:t xml:space="preserve"> оны 1</w:t>
        </w:r>
        <w:r w:rsidR="00D60E05" w:rsidRPr="00D60E05">
          <w:rPr>
            <w:rStyle w:val="Hyperlink"/>
            <w:rFonts w:ascii="Arial" w:hAnsi="Arial" w:cs="Arial"/>
            <w:i/>
            <w:sz w:val="20"/>
            <w:szCs w:val="20"/>
            <w:lang w:val="mn-MN"/>
          </w:rPr>
          <w:t>2</w:t>
        </w:r>
        <w:r w:rsidR="00D60E05" w:rsidRPr="00D60E05">
          <w:rPr>
            <w:rStyle w:val="Hyperlink"/>
            <w:rFonts w:ascii="Arial" w:hAnsi="Arial" w:cs="Arial"/>
            <w:i/>
            <w:sz w:val="20"/>
            <w:szCs w:val="20"/>
          </w:rPr>
          <w:t xml:space="preserve"> д</w:t>
        </w:r>
        <w:r w:rsidR="00D60E05" w:rsidRPr="00D60E05">
          <w:rPr>
            <w:rStyle w:val="Hyperlink"/>
            <w:rFonts w:ascii="Arial" w:hAnsi="Arial" w:cs="Arial"/>
            <w:i/>
            <w:sz w:val="20"/>
            <w:szCs w:val="20"/>
            <w:lang w:val="mn-MN"/>
          </w:rPr>
          <w:t>у</w:t>
        </w:r>
        <w:r w:rsidR="00D60E05" w:rsidRPr="00D60E05">
          <w:rPr>
            <w:rStyle w:val="Hyperlink"/>
            <w:rFonts w:ascii="Arial" w:hAnsi="Arial" w:cs="Arial"/>
            <w:i/>
            <w:sz w:val="20"/>
            <w:szCs w:val="20"/>
          </w:rPr>
          <w:t>г</w:t>
        </w:r>
        <w:r w:rsidR="00D60E05" w:rsidRPr="00D60E05">
          <w:rPr>
            <w:rStyle w:val="Hyperlink"/>
            <w:rFonts w:ascii="Arial" w:hAnsi="Arial" w:cs="Arial"/>
            <w:i/>
            <w:sz w:val="20"/>
            <w:szCs w:val="20"/>
            <w:lang w:val="mn-MN"/>
          </w:rPr>
          <w:t>аа</w:t>
        </w:r>
        <w:r w:rsidR="00D60E05" w:rsidRPr="00D60E05">
          <w:rPr>
            <w:rStyle w:val="Hyperlink"/>
            <w:rFonts w:ascii="Arial" w:hAnsi="Arial" w:cs="Arial"/>
            <w:i/>
            <w:sz w:val="20"/>
            <w:szCs w:val="20"/>
          </w:rPr>
          <w:t xml:space="preserve">р сарын </w:t>
        </w:r>
        <w:r w:rsidR="00D60E05" w:rsidRPr="00D60E05">
          <w:rPr>
            <w:rStyle w:val="Hyperlink"/>
            <w:rFonts w:ascii="Arial" w:hAnsi="Arial" w:cs="Arial"/>
            <w:i/>
            <w:sz w:val="20"/>
            <w:szCs w:val="20"/>
            <w:lang w:val="mn-MN"/>
          </w:rPr>
          <w:t>03</w:t>
        </w:r>
        <w:r w:rsidR="00D60E05" w:rsidRPr="00D60E05">
          <w:rPr>
            <w:rStyle w:val="Hyperlink"/>
            <w:rFonts w:ascii="Arial" w:hAnsi="Arial" w:cs="Arial"/>
            <w:i/>
            <w:sz w:val="20"/>
            <w:szCs w:val="20"/>
          </w:rPr>
          <w:t xml:space="preserve">-ны өдрийн </w:t>
        </w:r>
        <w:r w:rsidR="00D60E05" w:rsidRPr="00D60E05">
          <w:rPr>
            <w:rStyle w:val="Hyperlink"/>
            <w:rFonts w:ascii="Arial" w:hAnsi="Arial" w:cs="Arial"/>
            <w:i/>
            <w:sz w:val="20"/>
            <w:lang w:val="mn-MN"/>
          </w:rPr>
          <w:t>37</w:t>
        </w:r>
        <w:r w:rsidR="00D60E05" w:rsidRPr="00D60E05">
          <w:rPr>
            <w:rStyle w:val="Hyperlink"/>
            <w:rFonts w:ascii="Arial" w:hAnsi="Arial" w:cs="Arial"/>
            <w:i/>
            <w:sz w:val="20"/>
          </w:rPr>
          <w:t xml:space="preserve"> дугаар тогтоолоор</w:t>
        </w:r>
        <w:r w:rsidR="00D60E05" w:rsidRPr="00D60E05">
          <w:rPr>
            <w:rStyle w:val="Hyperlink"/>
            <w:rFonts w:ascii="Arial" w:hAnsi="Arial" w:cs="Arial"/>
            <w:i/>
            <w:sz w:val="20"/>
            <w:szCs w:val="20"/>
          </w:rPr>
          <w:t xml:space="preserve"> </w:t>
        </w:r>
        <w:r w:rsidR="00D60E05" w:rsidRPr="00D60E05">
          <w:rPr>
            <w:rStyle w:val="Hyperlink"/>
            <w:rFonts w:ascii="Arial" w:hAnsi="Arial" w:cs="Arial"/>
            <w:bCs/>
            <w:i/>
            <w:sz w:val="20"/>
            <w:szCs w:val="20"/>
            <w:lang w:val="mn-MN"/>
          </w:rPr>
          <w:t>өөрчлөлт</w:t>
        </w:r>
        <w:r w:rsidR="00D60E05" w:rsidRPr="00D60E05">
          <w:rPr>
            <w:rStyle w:val="Hyperlink"/>
            <w:rFonts w:ascii="Arial" w:hAnsi="Arial" w:cs="Arial"/>
            <w:bCs/>
            <w:i/>
            <w:sz w:val="20"/>
            <w:szCs w:val="20"/>
          </w:rPr>
          <w:t xml:space="preserve"> оруулсан</w:t>
        </w:r>
        <w:r w:rsidR="00D60E05" w:rsidRPr="00D60E05">
          <w:rPr>
            <w:rStyle w:val="Hyperlink"/>
            <w:rFonts w:ascii="Arial" w:hAnsi="Arial" w:cs="Arial"/>
            <w:i/>
            <w:sz w:val="20"/>
            <w:szCs w:val="20"/>
          </w:rPr>
          <w:t>./</w:t>
        </w:r>
      </w:hyperlink>
    </w:p>
    <w:p w14:paraId="51CA369B" w14:textId="77777777" w:rsidR="00D11BCC" w:rsidRPr="00D11BCC" w:rsidRDefault="005A626C" w:rsidP="00D11BCC">
      <w:pPr>
        <w:jc w:val="both"/>
        <w:rPr>
          <w:rFonts w:ascii="Arial" w:hAnsi="Arial" w:cs="Arial"/>
          <w:i/>
          <w:color w:val="000000"/>
          <w:sz w:val="20"/>
          <w:szCs w:val="20"/>
        </w:rPr>
      </w:pPr>
      <w:hyperlink r:id="rId14" w:history="1">
        <w:r w:rsidR="00D11BCC" w:rsidRPr="009858B1">
          <w:rPr>
            <w:rStyle w:val="Hyperlink"/>
            <w:rFonts w:ascii="Arial" w:hAnsi="Arial" w:cs="Arial"/>
            <w:i/>
            <w:sz w:val="20"/>
            <w:szCs w:val="20"/>
          </w:rPr>
          <w:t>/Энэ дэд заалт</w:t>
        </w:r>
        <w:r w:rsidR="00D11BCC">
          <w:rPr>
            <w:rStyle w:val="Hyperlink"/>
            <w:rFonts w:ascii="Arial" w:hAnsi="Arial" w:cs="Arial"/>
            <w:i/>
            <w:sz w:val="20"/>
            <w:szCs w:val="20"/>
            <w:lang w:val="mn-MN"/>
          </w:rPr>
          <w:t>ад</w:t>
        </w:r>
        <w:r w:rsidR="00D11BCC" w:rsidRPr="009858B1">
          <w:rPr>
            <w:rStyle w:val="Hyperlink"/>
            <w:rFonts w:ascii="Arial" w:hAnsi="Arial" w:cs="Arial"/>
            <w:i/>
            <w:sz w:val="20"/>
            <w:szCs w:val="20"/>
          </w:rPr>
          <w:t xml:space="preserve"> 2021 оны 10 дугаар сарын 28-ны өдрийн </w:t>
        </w:r>
        <w:r w:rsidR="00D11BCC" w:rsidRPr="009858B1">
          <w:rPr>
            <w:rStyle w:val="Hyperlink"/>
            <w:rFonts w:ascii="Arial" w:hAnsi="Arial" w:cs="Arial"/>
            <w:i/>
            <w:sz w:val="20"/>
          </w:rPr>
          <w:t>81 дүгээр тогтоолоор</w:t>
        </w:r>
        <w:r w:rsidR="00D11BCC" w:rsidRPr="009858B1">
          <w:rPr>
            <w:rStyle w:val="Hyperlink"/>
            <w:rFonts w:ascii="Arial" w:hAnsi="Arial" w:cs="Arial"/>
            <w:i/>
            <w:sz w:val="20"/>
            <w:szCs w:val="20"/>
          </w:rPr>
          <w:t xml:space="preserve"> </w:t>
        </w:r>
        <w:r w:rsidR="00D11BCC" w:rsidRPr="009858B1">
          <w:rPr>
            <w:rStyle w:val="Hyperlink"/>
            <w:rFonts w:ascii="Arial" w:hAnsi="Arial" w:cs="Arial"/>
            <w:bCs/>
            <w:i/>
            <w:sz w:val="20"/>
            <w:szCs w:val="20"/>
          </w:rPr>
          <w:t>өөрчлөлт оруулсан</w:t>
        </w:r>
        <w:r w:rsidR="00D11BCC" w:rsidRPr="009858B1">
          <w:rPr>
            <w:rStyle w:val="Hyperlink"/>
            <w:rFonts w:ascii="Arial" w:hAnsi="Arial" w:cs="Arial"/>
            <w:i/>
            <w:sz w:val="20"/>
            <w:szCs w:val="20"/>
          </w:rPr>
          <w:t>./</w:t>
        </w:r>
      </w:hyperlink>
    </w:p>
    <w:p w14:paraId="17821B5E" w14:textId="77777777" w:rsidR="00783692" w:rsidRPr="00850824" w:rsidRDefault="00783692" w:rsidP="00A74F71">
      <w:pPr>
        <w:pStyle w:val="Standard"/>
        <w:rPr>
          <w:rFonts w:ascii="Arial" w:hAnsi="Arial" w:cs="Arial"/>
          <w:bCs/>
          <w:lang w:val="mn-MN"/>
        </w:rPr>
      </w:pPr>
    </w:p>
    <w:p w14:paraId="770DC723" w14:textId="0A489D81" w:rsidR="004B4A73" w:rsidRPr="00850824" w:rsidRDefault="004B4A73" w:rsidP="00A74F71">
      <w:pPr>
        <w:pStyle w:val="Standard"/>
        <w:rPr>
          <w:rFonts w:ascii="Arial" w:hAnsi="Arial" w:cs="Arial"/>
          <w:b/>
          <w:bCs/>
          <w:lang w:val="mn-MN"/>
        </w:rPr>
      </w:pPr>
      <w:r w:rsidRPr="00850824">
        <w:rPr>
          <w:rFonts w:ascii="Arial" w:hAnsi="Arial" w:cs="Arial"/>
          <w:bCs/>
          <w:lang w:val="mn-MN"/>
        </w:rPr>
        <w:tab/>
      </w:r>
      <w:r w:rsidRPr="00850824">
        <w:rPr>
          <w:rFonts w:ascii="Arial" w:hAnsi="Arial" w:cs="Arial"/>
          <w:bCs/>
          <w:lang w:val="mn-MN"/>
        </w:rPr>
        <w:tab/>
      </w:r>
      <w:r w:rsidR="00E07AF1">
        <w:rPr>
          <w:rFonts w:ascii="Arial" w:hAnsi="Arial" w:cs="Arial"/>
          <w:b/>
          <w:bCs/>
          <w:lang w:val="mn-MN"/>
        </w:rPr>
        <w:t>10</w:t>
      </w:r>
      <w:r w:rsidRPr="00850824">
        <w:rPr>
          <w:rFonts w:ascii="Arial" w:hAnsi="Arial" w:cs="Arial"/>
          <w:b/>
          <w:bCs/>
          <w:lang w:val="mn-MN"/>
        </w:rPr>
        <w:t>/Тогтвортой хөгжлийн зорилгын:</w:t>
      </w:r>
    </w:p>
    <w:p w14:paraId="6626E745" w14:textId="77777777" w:rsidR="00250ED6" w:rsidRPr="00053066" w:rsidRDefault="00250ED6" w:rsidP="00250ED6">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"20-tt-12.docx" </w:instrText>
      </w:r>
      <w:r>
        <w:rPr>
          <w:rFonts w:ascii="Arial" w:hAnsi="Arial" w:cs="Arial"/>
          <w:i/>
          <w:color w:val="000000"/>
          <w:sz w:val="20"/>
          <w:szCs w:val="20"/>
        </w:rPr>
        <w:fldChar w:fldCharType="separate"/>
      </w:r>
      <w:r w:rsidRPr="00053066">
        <w:rPr>
          <w:rStyle w:val="Hyperlink"/>
          <w:rFonts w:ascii="Arial" w:hAnsi="Arial" w:cs="Arial"/>
          <w:i/>
          <w:sz w:val="20"/>
          <w:szCs w:val="20"/>
        </w:rPr>
        <w:t xml:space="preserve">/Энэ дэд </w:t>
      </w:r>
      <w:r>
        <w:rPr>
          <w:rStyle w:val="Hyperlink"/>
          <w:rFonts w:ascii="Arial" w:hAnsi="Arial" w:cs="Arial"/>
          <w:i/>
          <w:sz w:val="20"/>
          <w:szCs w:val="20"/>
        </w:rPr>
        <w:t>заалтын дугаарт</w:t>
      </w:r>
      <w:r w:rsidRPr="00053066">
        <w:rPr>
          <w:rStyle w:val="Hyperlink"/>
          <w:rFonts w:ascii="Arial" w:hAnsi="Arial" w:cs="Arial"/>
          <w:i/>
          <w:sz w:val="20"/>
          <w:szCs w:val="20"/>
        </w:rPr>
        <w:t xml:space="preserve"> 2020 оны 07 дугаар сарын 09</w:t>
      </w:r>
      <w:r>
        <w:rPr>
          <w:rStyle w:val="Hyperlink"/>
          <w:rFonts w:ascii="Arial" w:hAnsi="Arial" w:cs="Arial"/>
          <w:i/>
          <w:sz w:val="20"/>
          <w:szCs w:val="20"/>
        </w:rPr>
        <w:t>-ний</w:t>
      </w:r>
      <w:r w:rsidRPr="00053066">
        <w:rPr>
          <w:rStyle w:val="Hyperlink"/>
          <w:rFonts w:ascii="Arial" w:hAnsi="Arial" w:cs="Arial"/>
          <w:i/>
          <w:sz w:val="20"/>
          <w:szCs w:val="20"/>
        </w:rPr>
        <w:t xml:space="preserve"> өдрийн </w:t>
      </w:r>
      <w:r w:rsidRPr="00053066">
        <w:rPr>
          <w:rStyle w:val="Hyperlink"/>
          <w:rFonts w:ascii="Arial" w:hAnsi="Arial" w:cs="Arial"/>
          <w:i/>
          <w:sz w:val="20"/>
        </w:rPr>
        <w:t>12 дугаар тогтоолоор</w:t>
      </w:r>
      <w:r w:rsidRPr="00053066">
        <w:rPr>
          <w:rStyle w:val="Hyperlink"/>
          <w:rFonts w:ascii="Arial" w:hAnsi="Arial" w:cs="Arial"/>
          <w:i/>
          <w:sz w:val="20"/>
          <w:szCs w:val="20"/>
        </w:rPr>
        <w:t xml:space="preserve"> </w:t>
      </w:r>
      <w:r>
        <w:rPr>
          <w:rStyle w:val="Hyperlink"/>
          <w:rFonts w:ascii="Arial" w:hAnsi="Arial" w:cs="Arial"/>
          <w:bCs/>
          <w:i/>
          <w:sz w:val="20"/>
          <w:szCs w:val="20"/>
        </w:rPr>
        <w:t>өөрчлөлт оруулсан</w:t>
      </w:r>
      <w:r w:rsidRPr="00053066">
        <w:rPr>
          <w:rStyle w:val="Hyperlink"/>
          <w:rFonts w:ascii="Arial" w:hAnsi="Arial" w:cs="Arial"/>
          <w:i/>
          <w:sz w:val="20"/>
          <w:szCs w:val="20"/>
        </w:rPr>
        <w:t>./</w:t>
      </w:r>
    </w:p>
    <w:p w14:paraId="669D7ADB" w14:textId="2AA9FB41" w:rsidR="004B4A73" w:rsidRPr="00250ED6" w:rsidRDefault="00250ED6" w:rsidP="00A74F71">
      <w:pPr>
        <w:pStyle w:val="Standard"/>
        <w:rPr>
          <w:rFonts w:ascii="Arial" w:hAnsi="Arial" w:cs="Arial"/>
          <w:bCs/>
          <w:lang w:val="mn-MN"/>
        </w:rPr>
      </w:pPr>
      <w:r>
        <w:rPr>
          <w:rFonts w:ascii="Arial" w:eastAsia="Times New Roman" w:hAnsi="Arial" w:cs="Arial"/>
          <w:i/>
          <w:color w:val="000000"/>
          <w:kern w:val="0"/>
          <w:sz w:val="20"/>
          <w:szCs w:val="20"/>
          <w:lang w:eastAsia="en-US" w:bidi="ar-SA"/>
        </w:rPr>
        <w:fldChar w:fldCharType="end"/>
      </w:r>
      <w:r w:rsidRPr="00850824">
        <w:rPr>
          <w:rFonts w:ascii="Arial" w:hAnsi="Arial" w:cs="Arial"/>
          <w:bCs/>
          <w:lang w:val="mn-MN"/>
        </w:rPr>
        <w:tab/>
      </w:r>
    </w:p>
    <w:p w14:paraId="427F0830" w14:textId="628647B4" w:rsidR="004B4A73" w:rsidRPr="00850824" w:rsidRDefault="004B4A73" w:rsidP="00A74F71">
      <w:pPr>
        <w:pStyle w:val="Standard"/>
        <w:rPr>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t>1.</w:t>
      </w:r>
      <w:r w:rsidR="00D2138A" w:rsidRPr="00BA4C34">
        <w:rPr>
          <w:rFonts w:ascii="Arial" w:hAnsi="Arial" w:cs="Arial"/>
          <w:lang w:val="mn-MN"/>
        </w:rPr>
        <w:t>Хүрэлбаатарын Булгантуяа</w:t>
      </w:r>
    </w:p>
    <w:p w14:paraId="1E69F11B" w14:textId="77777777" w:rsidR="004B4A73" w:rsidRPr="00850824" w:rsidRDefault="004B4A73" w:rsidP="00A74F71">
      <w:pPr>
        <w:pStyle w:val="Standard"/>
        <w:rPr>
          <w:rFonts w:ascii="Arial" w:hAnsi="Arial"/>
          <w:color w:val="000000" w:themeColor="text1"/>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t>2.</w:t>
      </w:r>
      <w:r w:rsidR="00F345DE" w:rsidRPr="00850824">
        <w:rPr>
          <w:rFonts w:ascii="Arial" w:hAnsi="Arial"/>
          <w:color w:val="000000" w:themeColor="text1"/>
          <w:lang w:val="mn-MN"/>
        </w:rPr>
        <w:t>Баагаагийн Баттөмөр</w:t>
      </w:r>
    </w:p>
    <w:p w14:paraId="61536037" w14:textId="77777777" w:rsidR="00F345DE" w:rsidRPr="00850824" w:rsidRDefault="00F345DE" w:rsidP="00A74F71">
      <w:pPr>
        <w:pStyle w:val="Standard"/>
        <w:rPr>
          <w:rFonts w:ascii="Arial" w:hAnsi="Arial"/>
          <w:color w:val="000000" w:themeColor="text1"/>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004C0EA9" w:rsidRPr="00850824">
        <w:rPr>
          <w:rFonts w:ascii="Arial" w:hAnsi="Arial" w:cs="Arial"/>
          <w:bCs/>
          <w:lang w:val="mn-MN"/>
        </w:rPr>
        <w:t>3</w:t>
      </w:r>
      <w:r w:rsidRPr="00850824">
        <w:rPr>
          <w:rFonts w:ascii="Arial" w:hAnsi="Arial" w:cs="Arial"/>
          <w:bCs/>
          <w:lang w:val="mn-MN"/>
        </w:rPr>
        <w:t>.</w:t>
      </w:r>
      <w:r w:rsidRPr="00850824">
        <w:rPr>
          <w:rFonts w:ascii="Arial" w:hAnsi="Arial"/>
          <w:color w:val="000000" w:themeColor="text1"/>
          <w:lang w:val="mn-MN"/>
        </w:rPr>
        <w:t>Дашдэмбэрэлийн Бат-Эрдэнэ</w:t>
      </w:r>
    </w:p>
    <w:p w14:paraId="569EFBCA" w14:textId="77777777" w:rsidR="00F345DE" w:rsidRPr="00850824" w:rsidRDefault="00F345DE" w:rsidP="00A74F71">
      <w:pPr>
        <w:pStyle w:val="Standard"/>
        <w:rPr>
          <w:rFonts w:ascii="Arial" w:hAnsi="Arial"/>
          <w:color w:val="000000" w:themeColor="text1"/>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004C0EA9" w:rsidRPr="00850824">
        <w:rPr>
          <w:rFonts w:ascii="Arial" w:hAnsi="Arial" w:cs="Arial"/>
          <w:bCs/>
          <w:lang w:val="mn-MN"/>
        </w:rPr>
        <w:t>4</w:t>
      </w:r>
      <w:r w:rsidRPr="00850824">
        <w:rPr>
          <w:rFonts w:ascii="Arial" w:hAnsi="Arial" w:cs="Arial"/>
          <w:bCs/>
          <w:lang w:val="mn-MN"/>
        </w:rPr>
        <w:t>.</w:t>
      </w:r>
      <w:r w:rsidRPr="00850824">
        <w:rPr>
          <w:rFonts w:ascii="Arial" w:hAnsi="Arial"/>
          <w:color w:val="000000" w:themeColor="text1"/>
          <w:lang w:val="mn-MN"/>
        </w:rPr>
        <w:t>Наянтайн Ганибал</w:t>
      </w:r>
    </w:p>
    <w:p w14:paraId="2C2E5E1C" w14:textId="77777777" w:rsidR="00F345DE" w:rsidRDefault="00F345DE" w:rsidP="00A74F71">
      <w:pPr>
        <w:pStyle w:val="Standard"/>
        <w:rPr>
          <w:rFonts w:ascii="Arial" w:hAnsi="Arial"/>
          <w:color w:val="000000" w:themeColor="text1"/>
          <w:lang w:val="mn-MN"/>
        </w:rPr>
      </w:pPr>
      <w:r w:rsidRPr="00850824">
        <w:rPr>
          <w:rFonts w:ascii="Arial" w:hAnsi="Arial" w:cs="Arial"/>
          <w:bCs/>
          <w:lang w:val="mn-MN"/>
        </w:rPr>
        <w:tab/>
      </w:r>
      <w:r w:rsidRPr="00850824">
        <w:rPr>
          <w:rFonts w:ascii="Arial" w:hAnsi="Arial" w:cs="Arial"/>
          <w:bCs/>
          <w:lang w:val="mn-MN"/>
        </w:rPr>
        <w:tab/>
      </w:r>
      <w:r w:rsidRPr="00850824">
        <w:rPr>
          <w:rFonts w:ascii="Arial" w:hAnsi="Arial" w:cs="Arial"/>
          <w:bCs/>
          <w:lang w:val="mn-MN"/>
        </w:rPr>
        <w:tab/>
      </w:r>
      <w:r w:rsidR="004C0EA9" w:rsidRPr="00850824">
        <w:rPr>
          <w:rFonts w:ascii="Arial" w:hAnsi="Arial" w:cs="Arial"/>
          <w:bCs/>
          <w:lang w:val="mn-MN"/>
        </w:rPr>
        <w:t>5</w:t>
      </w:r>
      <w:r w:rsidRPr="00850824">
        <w:rPr>
          <w:rFonts w:ascii="Arial" w:hAnsi="Arial" w:cs="Arial"/>
          <w:bCs/>
          <w:lang w:val="mn-MN"/>
        </w:rPr>
        <w:t>.</w:t>
      </w:r>
      <w:r w:rsidRPr="00850824">
        <w:rPr>
          <w:rFonts w:ascii="Arial" w:hAnsi="Arial"/>
          <w:color w:val="000000" w:themeColor="text1"/>
          <w:lang w:val="mn-MN"/>
        </w:rPr>
        <w:t>Болдын Жавхлан</w:t>
      </w:r>
    </w:p>
    <w:p w14:paraId="7CDB6182" w14:textId="2FF16A28" w:rsidR="00D2138A" w:rsidRDefault="00D2138A" w:rsidP="00A74F71">
      <w:pPr>
        <w:pStyle w:val="Standard"/>
        <w:rPr>
          <w:rFonts w:ascii="Arial" w:hAnsi="Arial" w:cs="Arial"/>
          <w:lang w:val="mn-MN"/>
        </w:rPr>
      </w:pPr>
      <w:r>
        <w:rPr>
          <w:rFonts w:ascii="Arial" w:hAnsi="Arial"/>
          <w:color w:val="000000" w:themeColor="text1"/>
          <w:lang w:val="mn-MN"/>
        </w:rPr>
        <w:tab/>
      </w:r>
      <w:r>
        <w:rPr>
          <w:rFonts w:ascii="Arial" w:hAnsi="Arial"/>
          <w:color w:val="000000" w:themeColor="text1"/>
          <w:lang w:val="mn-MN"/>
        </w:rPr>
        <w:tab/>
      </w:r>
      <w:r>
        <w:rPr>
          <w:rFonts w:ascii="Arial" w:hAnsi="Arial"/>
          <w:color w:val="000000" w:themeColor="text1"/>
          <w:lang w:val="mn-MN"/>
        </w:rPr>
        <w:tab/>
        <w:t>6.</w:t>
      </w:r>
      <w:r w:rsidRPr="00BA4C34">
        <w:rPr>
          <w:rFonts w:ascii="Arial" w:hAnsi="Arial" w:cs="Arial"/>
          <w:lang w:val="mn-MN"/>
        </w:rPr>
        <w:t>Хассуурийн Ганхуяг</w:t>
      </w:r>
    </w:p>
    <w:p w14:paraId="5B82422B" w14:textId="612799A2" w:rsidR="00D2138A" w:rsidRPr="00850824" w:rsidRDefault="00D2138A" w:rsidP="00A74F71">
      <w:pPr>
        <w:pStyle w:val="Standard"/>
        <w:rPr>
          <w:rFonts w:ascii="Arial" w:hAnsi="Arial"/>
          <w:color w:val="000000" w:themeColor="text1"/>
          <w:lang w:val="mn-MN"/>
        </w:rPr>
      </w:pPr>
      <w:r>
        <w:rPr>
          <w:rFonts w:ascii="Arial" w:hAnsi="Arial" w:cs="Arial"/>
          <w:lang w:val="mn-MN"/>
        </w:rPr>
        <w:tab/>
      </w:r>
      <w:r>
        <w:rPr>
          <w:rFonts w:ascii="Arial" w:hAnsi="Arial" w:cs="Arial"/>
          <w:lang w:val="mn-MN"/>
        </w:rPr>
        <w:tab/>
      </w:r>
      <w:r>
        <w:rPr>
          <w:rFonts w:ascii="Arial" w:hAnsi="Arial" w:cs="Arial"/>
          <w:lang w:val="mn-MN"/>
        </w:rPr>
        <w:tab/>
        <w:t>7.</w:t>
      </w:r>
      <w:r w:rsidRPr="00BA4C34">
        <w:rPr>
          <w:rFonts w:ascii="Arial" w:hAnsi="Arial" w:cs="Arial"/>
          <w:lang w:val="mn-MN"/>
        </w:rPr>
        <w:t>Тогмидын Доржханд</w:t>
      </w:r>
    </w:p>
    <w:p w14:paraId="2DCAF195" w14:textId="4575DE94" w:rsidR="00D2138A" w:rsidRPr="00053066" w:rsidRDefault="00D2138A" w:rsidP="00D2138A">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"20-tt-12.docx" </w:instrText>
      </w:r>
      <w:r>
        <w:rPr>
          <w:rFonts w:ascii="Arial" w:hAnsi="Arial" w:cs="Arial"/>
          <w:i/>
          <w:color w:val="000000"/>
          <w:sz w:val="20"/>
          <w:szCs w:val="20"/>
        </w:rPr>
        <w:fldChar w:fldCharType="separate"/>
      </w:r>
      <w:r w:rsidRPr="00053066">
        <w:rPr>
          <w:rStyle w:val="Hyperlink"/>
          <w:rFonts w:ascii="Arial" w:hAnsi="Arial" w:cs="Arial"/>
          <w:i/>
          <w:sz w:val="20"/>
          <w:szCs w:val="20"/>
        </w:rPr>
        <w:t xml:space="preserve">/Энэ дэд </w:t>
      </w:r>
      <w:r>
        <w:rPr>
          <w:rStyle w:val="Hyperlink"/>
          <w:rFonts w:ascii="Arial" w:hAnsi="Arial" w:cs="Arial"/>
          <w:i/>
          <w:sz w:val="20"/>
          <w:szCs w:val="20"/>
        </w:rPr>
        <w:t>заалтад</w:t>
      </w:r>
      <w:r w:rsidRPr="00053066">
        <w:rPr>
          <w:rStyle w:val="Hyperlink"/>
          <w:rFonts w:ascii="Arial" w:hAnsi="Arial" w:cs="Arial"/>
          <w:i/>
          <w:sz w:val="20"/>
          <w:szCs w:val="20"/>
        </w:rPr>
        <w:t xml:space="preserve"> 2020 оны 07 дугаар сарын 09</w:t>
      </w:r>
      <w:r>
        <w:rPr>
          <w:rStyle w:val="Hyperlink"/>
          <w:rFonts w:ascii="Arial" w:hAnsi="Arial" w:cs="Arial"/>
          <w:i/>
          <w:sz w:val="20"/>
          <w:szCs w:val="20"/>
        </w:rPr>
        <w:t>-ний</w:t>
      </w:r>
      <w:r w:rsidRPr="00053066">
        <w:rPr>
          <w:rStyle w:val="Hyperlink"/>
          <w:rFonts w:ascii="Arial" w:hAnsi="Arial" w:cs="Arial"/>
          <w:i/>
          <w:sz w:val="20"/>
          <w:szCs w:val="20"/>
        </w:rPr>
        <w:t xml:space="preserve"> өдрийн </w:t>
      </w:r>
      <w:r w:rsidRPr="00053066">
        <w:rPr>
          <w:rStyle w:val="Hyperlink"/>
          <w:rFonts w:ascii="Arial" w:hAnsi="Arial" w:cs="Arial"/>
          <w:i/>
          <w:sz w:val="20"/>
        </w:rPr>
        <w:t>12 дугаар тогтоолоор</w:t>
      </w:r>
      <w:r w:rsidRPr="00053066">
        <w:rPr>
          <w:rStyle w:val="Hyperlink"/>
          <w:rFonts w:ascii="Arial" w:hAnsi="Arial" w:cs="Arial"/>
          <w:i/>
          <w:sz w:val="20"/>
          <w:szCs w:val="20"/>
        </w:rPr>
        <w:t xml:space="preserve"> </w:t>
      </w:r>
      <w:r>
        <w:rPr>
          <w:rStyle w:val="Hyperlink"/>
          <w:rFonts w:ascii="Arial" w:hAnsi="Arial" w:cs="Arial"/>
          <w:bCs/>
          <w:i/>
          <w:sz w:val="20"/>
          <w:szCs w:val="20"/>
        </w:rPr>
        <w:t>өөрчлөлт оруулсан</w:t>
      </w:r>
      <w:r w:rsidRPr="00053066">
        <w:rPr>
          <w:rStyle w:val="Hyperlink"/>
          <w:rFonts w:ascii="Arial" w:hAnsi="Arial" w:cs="Arial"/>
          <w:i/>
          <w:sz w:val="20"/>
          <w:szCs w:val="20"/>
        </w:rPr>
        <w:t>./</w:t>
      </w:r>
    </w:p>
    <w:p w14:paraId="09DD16F7" w14:textId="5DA2B13A" w:rsidR="004B4A73" w:rsidRPr="00850824" w:rsidRDefault="00D2138A" w:rsidP="00D2138A">
      <w:pPr>
        <w:pStyle w:val="Standard"/>
        <w:rPr>
          <w:rFonts w:ascii="Arial" w:hAnsi="Arial" w:cs="Arial"/>
          <w:bCs/>
          <w:lang w:val="mn-MN"/>
        </w:rPr>
      </w:pPr>
      <w:r>
        <w:rPr>
          <w:rFonts w:ascii="Arial" w:eastAsia="Times New Roman" w:hAnsi="Arial" w:cs="Arial"/>
          <w:i/>
          <w:color w:val="000000"/>
          <w:kern w:val="0"/>
          <w:sz w:val="20"/>
          <w:szCs w:val="20"/>
          <w:lang w:eastAsia="en-US" w:bidi="ar-SA"/>
        </w:rPr>
        <w:fldChar w:fldCharType="end"/>
      </w:r>
      <w:r w:rsidR="00F345DE" w:rsidRPr="00850824">
        <w:rPr>
          <w:rFonts w:ascii="Arial" w:hAnsi="Arial" w:cs="Arial"/>
          <w:bCs/>
          <w:lang w:val="mn-MN"/>
        </w:rPr>
        <w:tab/>
      </w:r>
      <w:r w:rsidR="00F345DE" w:rsidRPr="00850824">
        <w:rPr>
          <w:rFonts w:ascii="Arial" w:hAnsi="Arial" w:cs="Arial"/>
          <w:bCs/>
          <w:lang w:val="mn-MN"/>
        </w:rPr>
        <w:tab/>
      </w:r>
    </w:p>
    <w:p w14:paraId="01C6BD74" w14:textId="766A4B13" w:rsidR="004B4A73" w:rsidRPr="00850824" w:rsidRDefault="004B4A73" w:rsidP="00A74F71">
      <w:pPr>
        <w:pStyle w:val="Standard"/>
        <w:jc w:val="both"/>
        <w:rPr>
          <w:rFonts w:ascii="Arial" w:hAnsi="Arial" w:cs="Arial"/>
          <w:lang w:val="mn-MN"/>
        </w:rPr>
      </w:pPr>
      <w:r w:rsidRPr="00850824">
        <w:rPr>
          <w:rFonts w:ascii="Arial" w:hAnsi="Arial" w:cs="Arial"/>
          <w:bCs/>
          <w:lang w:val="mn-MN"/>
        </w:rPr>
        <w:tab/>
      </w:r>
      <w:r w:rsidRPr="00850824">
        <w:rPr>
          <w:rFonts w:ascii="Arial" w:hAnsi="Arial" w:cs="Arial"/>
          <w:lang w:val="mn-MN"/>
        </w:rPr>
        <w:t xml:space="preserve">2.Энэ тогтоолыг </w:t>
      </w:r>
      <w:r w:rsidR="0060591A" w:rsidRPr="00850824">
        <w:rPr>
          <w:rFonts w:ascii="Arial" w:hAnsi="Arial" w:cs="Arial"/>
          <w:lang w:val="mn-MN"/>
        </w:rPr>
        <w:t xml:space="preserve">2020 оны 7 дугаар сарын 08-ны өдрөөс </w:t>
      </w:r>
      <w:r w:rsidRPr="00850824">
        <w:rPr>
          <w:rFonts w:ascii="Arial" w:hAnsi="Arial" w:cs="Arial"/>
          <w:lang w:val="mn-MN"/>
        </w:rPr>
        <w:t>эхлэн дагаж мөрдсүгэй.</w:t>
      </w:r>
    </w:p>
    <w:p w14:paraId="58A998A8" w14:textId="7D523F2B" w:rsidR="00A74F71" w:rsidRPr="00850824" w:rsidRDefault="00A74F71" w:rsidP="00A74F71">
      <w:pPr>
        <w:pStyle w:val="Standard"/>
        <w:jc w:val="both"/>
        <w:rPr>
          <w:rFonts w:ascii="Arial" w:hAnsi="Arial" w:cs="Arial"/>
          <w:lang w:val="mn-MN"/>
        </w:rPr>
      </w:pPr>
    </w:p>
    <w:p w14:paraId="574E422A" w14:textId="704D34AC" w:rsidR="00A74F71" w:rsidRPr="00850824" w:rsidRDefault="00A74F71" w:rsidP="00A74F71">
      <w:pPr>
        <w:pStyle w:val="Standard"/>
        <w:jc w:val="both"/>
        <w:rPr>
          <w:rFonts w:ascii="Arial" w:hAnsi="Arial" w:cs="Arial"/>
          <w:lang w:val="mn-MN"/>
        </w:rPr>
      </w:pPr>
    </w:p>
    <w:p w14:paraId="5CEAAE82" w14:textId="32358D2A" w:rsidR="00A74F71" w:rsidRPr="00850824" w:rsidRDefault="00A74F71" w:rsidP="00A74F71">
      <w:pPr>
        <w:pStyle w:val="Standard"/>
        <w:jc w:val="both"/>
        <w:rPr>
          <w:rFonts w:ascii="Arial" w:hAnsi="Arial" w:cs="Arial"/>
          <w:lang w:val="mn-MN"/>
        </w:rPr>
      </w:pPr>
    </w:p>
    <w:p w14:paraId="4B75593A" w14:textId="6FECDF28" w:rsidR="00A74F71" w:rsidRPr="00850824" w:rsidRDefault="00A74F71" w:rsidP="00A74F71">
      <w:pPr>
        <w:pStyle w:val="Standard"/>
        <w:jc w:val="both"/>
        <w:rPr>
          <w:rFonts w:ascii="Arial" w:hAnsi="Arial" w:cs="Arial"/>
          <w:lang w:val="mn-MN"/>
        </w:rPr>
      </w:pPr>
    </w:p>
    <w:p w14:paraId="6D3A009B" w14:textId="4DC8104A" w:rsidR="00A74F71" w:rsidRPr="00850824" w:rsidRDefault="00A74F71" w:rsidP="00A74F71">
      <w:pPr>
        <w:pStyle w:val="Standard"/>
        <w:jc w:val="both"/>
        <w:rPr>
          <w:rFonts w:ascii="Arial" w:hAnsi="Arial" w:cs="Arial"/>
          <w:lang w:val="mn-MN"/>
        </w:rPr>
      </w:pPr>
      <w:r w:rsidRPr="00850824">
        <w:rPr>
          <w:rFonts w:ascii="Arial" w:hAnsi="Arial" w:cs="Arial"/>
          <w:lang w:val="mn-MN"/>
        </w:rPr>
        <w:tab/>
      </w:r>
      <w:r w:rsidRPr="00850824">
        <w:rPr>
          <w:rFonts w:ascii="Arial" w:hAnsi="Arial" w:cs="Arial"/>
          <w:lang w:val="mn-MN"/>
        </w:rPr>
        <w:tab/>
        <w:t xml:space="preserve">МОНГОЛ УЛСЫН </w:t>
      </w:r>
    </w:p>
    <w:p w14:paraId="0F25BC61" w14:textId="1534AC66" w:rsidR="00A74F71" w:rsidRPr="00850824" w:rsidRDefault="00A74F71" w:rsidP="00A74F71">
      <w:pPr>
        <w:pStyle w:val="Standard"/>
        <w:jc w:val="both"/>
        <w:rPr>
          <w:rFonts w:ascii="Arial" w:hAnsi="Arial"/>
          <w:lang w:val="mn-MN"/>
        </w:rPr>
      </w:pPr>
      <w:r w:rsidRPr="00850824">
        <w:rPr>
          <w:rFonts w:ascii="Arial" w:hAnsi="Arial" w:cs="Arial"/>
          <w:lang w:val="mn-MN"/>
        </w:rPr>
        <w:tab/>
      </w:r>
      <w:r w:rsidRPr="00850824">
        <w:rPr>
          <w:rFonts w:ascii="Arial" w:hAnsi="Arial" w:cs="Arial"/>
          <w:lang w:val="mn-MN"/>
        </w:rPr>
        <w:tab/>
        <w:t xml:space="preserve">ИХ ХУРЛЫН ДАРГА </w:t>
      </w:r>
      <w:r w:rsidRPr="00850824">
        <w:rPr>
          <w:rFonts w:ascii="Arial" w:hAnsi="Arial" w:cs="Arial"/>
          <w:lang w:val="mn-MN"/>
        </w:rPr>
        <w:tab/>
      </w:r>
      <w:r w:rsidRPr="00850824">
        <w:rPr>
          <w:rFonts w:ascii="Arial" w:hAnsi="Arial" w:cs="Arial"/>
          <w:lang w:val="mn-MN"/>
        </w:rPr>
        <w:tab/>
      </w:r>
      <w:r w:rsidRPr="00850824">
        <w:rPr>
          <w:rFonts w:ascii="Arial" w:hAnsi="Arial" w:cs="Arial"/>
          <w:lang w:val="mn-MN"/>
        </w:rPr>
        <w:tab/>
      </w:r>
      <w:r w:rsidRPr="00850824">
        <w:rPr>
          <w:rFonts w:ascii="Arial" w:hAnsi="Arial" w:cs="Arial"/>
          <w:lang w:val="mn-MN"/>
        </w:rPr>
        <w:tab/>
        <w:t xml:space="preserve">Г.ЗАНДАНШАТАР </w:t>
      </w:r>
    </w:p>
    <w:p w14:paraId="405EB5B3" w14:textId="77777777" w:rsidR="004B4A73" w:rsidRPr="00850824" w:rsidRDefault="004B4A73" w:rsidP="00A74F71">
      <w:pPr>
        <w:pStyle w:val="Standard"/>
        <w:ind w:firstLine="720"/>
        <w:jc w:val="both"/>
        <w:rPr>
          <w:rFonts w:ascii="Arial" w:hAnsi="Arial" w:cs="Arial"/>
          <w:lang w:val="mn-MN"/>
        </w:rPr>
      </w:pPr>
    </w:p>
    <w:p w14:paraId="0C6D7477" w14:textId="77777777" w:rsidR="004B4A73" w:rsidRPr="00850824" w:rsidRDefault="004B4A73" w:rsidP="00A74F71">
      <w:pPr>
        <w:pStyle w:val="Standard"/>
        <w:ind w:firstLine="720"/>
        <w:jc w:val="both"/>
        <w:rPr>
          <w:rFonts w:ascii="Arial" w:hAnsi="Arial" w:cs="Arial"/>
          <w:lang w:val="mn-MN"/>
        </w:rPr>
      </w:pPr>
    </w:p>
    <w:p w14:paraId="1C2594DB" w14:textId="77777777" w:rsidR="004B4A73" w:rsidRPr="00850824" w:rsidRDefault="004B4A73" w:rsidP="00A74F71">
      <w:pPr>
        <w:pStyle w:val="Standard"/>
        <w:jc w:val="center"/>
        <w:rPr>
          <w:rFonts w:ascii="Arial" w:hAnsi="Arial"/>
          <w:b/>
          <w:bCs/>
          <w:lang w:val="mn-MN"/>
        </w:rPr>
      </w:pPr>
    </w:p>
    <w:p w14:paraId="68CC5F36" w14:textId="77777777" w:rsidR="00E07AF1" w:rsidRPr="00850824" w:rsidRDefault="00E07AF1" w:rsidP="00A74F71">
      <w:pPr>
        <w:rPr>
          <w:lang w:val="mn-MN"/>
        </w:rPr>
      </w:pPr>
    </w:p>
    <w:sectPr w:rsidR="00E07AF1" w:rsidRPr="00850824" w:rsidSect="00A34E02">
      <w:footerReference w:type="default" r:id="rId15"/>
      <w:pgSz w:w="11907"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EFEFB" w14:textId="77777777" w:rsidR="00E07AF1" w:rsidRDefault="00E07AF1" w:rsidP="00A34E02">
      <w:r>
        <w:separator/>
      </w:r>
    </w:p>
  </w:endnote>
  <w:endnote w:type="continuationSeparator" w:id="0">
    <w:p w14:paraId="42E529F6" w14:textId="77777777" w:rsidR="00E07AF1" w:rsidRDefault="00E07AF1" w:rsidP="00A3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B0604020202020204"/>
    <w:charset w:val="00"/>
    <w:family w:val="roman"/>
    <w:pitch w:val="variable"/>
    <w:sig w:usb0="E0000AFF" w:usb1="500078FF" w:usb2="00000021" w:usb3="00000000" w:csb0="000001BF" w:csb1="00000000"/>
  </w:font>
  <w:font w:name="Droid Sans Fallback">
    <w:altName w:val="Times New Roman"/>
    <w:panose1 w:val="020B0604020202020204"/>
    <w:charset w:val="80"/>
    <w:family w:val="swiss"/>
    <w:pitch w:val="variable"/>
    <w:sig w:usb0="00000000" w:usb1="2BDFFCFB" w:usb2="00800016" w:usb3="00000000" w:csb0="001A0000" w:csb1="00000000"/>
  </w:font>
  <w:font w:name="FreeSans">
    <w:altName w:val="Calibri"/>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506525"/>
      <w:docPartObj>
        <w:docPartGallery w:val="Page Numbers (Bottom of Page)"/>
        <w:docPartUnique/>
      </w:docPartObj>
    </w:sdtPr>
    <w:sdtEndPr>
      <w:rPr>
        <w:rFonts w:ascii="Arial" w:hAnsi="Arial" w:cs="Arial"/>
        <w:noProof/>
        <w:sz w:val="20"/>
        <w:szCs w:val="20"/>
      </w:rPr>
    </w:sdtEndPr>
    <w:sdtContent>
      <w:p w14:paraId="74F138B2" w14:textId="080296AF" w:rsidR="00E07AF1" w:rsidRPr="00A34E02" w:rsidRDefault="00E07AF1">
        <w:pPr>
          <w:pStyle w:val="Footer"/>
          <w:jc w:val="center"/>
          <w:rPr>
            <w:rFonts w:ascii="Arial" w:hAnsi="Arial" w:cs="Arial"/>
            <w:sz w:val="20"/>
            <w:szCs w:val="20"/>
          </w:rPr>
        </w:pPr>
        <w:r w:rsidRPr="00A34E02">
          <w:rPr>
            <w:rFonts w:ascii="Arial" w:hAnsi="Arial" w:cs="Arial"/>
            <w:sz w:val="20"/>
            <w:szCs w:val="20"/>
          </w:rPr>
          <w:fldChar w:fldCharType="begin"/>
        </w:r>
        <w:r w:rsidRPr="00A34E02">
          <w:rPr>
            <w:rFonts w:ascii="Arial" w:hAnsi="Arial" w:cs="Arial"/>
            <w:sz w:val="20"/>
            <w:szCs w:val="20"/>
          </w:rPr>
          <w:instrText xml:space="preserve"> PAGE   \* MERGEFORMAT </w:instrText>
        </w:r>
        <w:r w:rsidRPr="00A34E02">
          <w:rPr>
            <w:rFonts w:ascii="Arial" w:hAnsi="Arial" w:cs="Arial"/>
            <w:sz w:val="20"/>
            <w:szCs w:val="20"/>
          </w:rPr>
          <w:fldChar w:fldCharType="separate"/>
        </w:r>
        <w:r w:rsidR="00015367">
          <w:rPr>
            <w:rFonts w:ascii="Arial" w:hAnsi="Arial" w:cs="Arial"/>
            <w:noProof/>
            <w:sz w:val="20"/>
            <w:szCs w:val="20"/>
          </w:rPr>
          <w:t>4</w:t>
        </w:r>
        <w:r w:rsidRPr="00A34E02">
          <w:rPr>
            <w:rFonts w:ascii="Arial" w:hAnsi="Arial" w:cs="Arial"/>
            <w:noProof/>
            <w:sz w:val="20"/>
            <w:szCs w:val="20"/>
          </w:rPr>
          <w:fldChar w:fldCharType="end"/>
        </w:r>
      </w:p>
    </w:sdtContent>
  </w:sdt>
  <w:p w14:paraId="286D9672" w14:textId="77777777" w:rsidR="00E07AF1" w:rsidRDefault="00E07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F3966" w14:textId="77777777" w:rsidR="00E07AF1" w:rsidRDefault="00E07AF1" w:rsidP="00A34E02">
      <w:r>
        <w:separator/>
      </w:r>
    </w:p>
  </w:footnote>
  <w:footnote w:type="continuationSeparator" w:id="0">
    <w:p w14:paraId="2E3A481A" w14:textId="77777777" w:rsidR="00E07AF1" w:rsidRDefault="00E07AF1" w:rsidP="00A34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A73"/>
    <w:rsid w:val="00015367"/>
    <w:rsid w:val="00023800"/>
    <w:rsid w:val="00053066"/>
    <w:rsid w:val="000E7076"/>
    <w:rsid w:val="00100654"/>
    <w:rsid w:val="00123B4E"/>
    <w:rsid w:val="00127051"/>
    <w:rsid w:val="00184137"/>
    <w:rsid w:val="001953F4"/>
    <w:rsid w:val="001A3765"/>
    <w:rsid w:val="001D66A1"/>
    <w:rsid w:val="0025043F"/>
    <w:rsid w:val="00250ED6"/>
    <w:rsid w:val="002F1CDB"/>
    <w:rsid w:val="003533BC"/>
    <w:rsid w:val="003613EB"/>
    <w:rsid w:val="00380914"/>
    <w:rsid w:val="003972C5"/>
    <w:rsid w:val="003A1D36"/>
    <w:rsid w:val="003A7231"/>
    <w:rsid w:val="004B4A73"/>
    <w:rsid w:val="004C0EA9"/>
    <w:rsid w:val="004C4050"/>
    <w:rsid w:val="004D4B3D"/>
    <w:rsid w:val="004D64DE"/>
    <w:rsid w:val="004E18B1"/>
    <w:rsid w:val="00541A31"/>
    <w:rsid w:val="00581551"/>
    <w:rsid w:val="005A626C"/>
    <w:rsid w:val="005C209E"/>
    <w:rsid w:val="0060591A"/>
    <w:rsid w:val="006558DB"/>
    <w:rsid w:val="006D11DE"/>
    <w:rsid w:val="00713EA9"/>
    <w:rsid w:val="00753C02"/>
    <w:rsid w:val="007707B8"/>
    <w:rsid w:val="00783692"/>
    <w:rsid w:val="00784AC0"/>
    <w:rsid w:val="007B550F"/>
    <w:rsid w:val="0080729B"/>
    <w:rsid w:val="00830A10"/>
    <w:rsid w:val="00831580"/>
    <w:rsid w:val="0083754F"/>
    <w:rsid w:val="00850824"/>
    <w:rsid w:val="00852D09"/>
    <w:rsid w:val="00876821"/>
    <w:rsid w:val="008C63A9"/>
    <w:rsid w:val="008E3EB1"/>
    <w:rsid w:val="00931AB3"/>
    <w:rsid w:val="00945D17"/>
    <w:rsid w:val="009777D2"/>
    <w:rsid w:val="009858B1"/>
    <w:rsid w:val="009A4282"/>
    <w:rsid w:val="009A7298"/>
    <w:rsid w:val="009B4690"/>
    <w:rsid w:val="009E1DAD"/>
    <w:rsid w:val="009E2DF8"/>
    <w:rsid w:val="00A13FB3"/>
    <w:rsid w:val="00A22A5C"/>
    <w:rsid w:val="00A34E02"/>
    <w:rsid w:val="00A50D5A"/>
    <w:rsid w:val="00A559A8"/>
    <w:rsid w:val="00A56ADB"/>
    <w:rsid w:val="00A660A6"/>
    <w:rsid w:val="00A74F71"/>
    <w:rsid w:val="00A813AC"/>
    <w:rsid w:val="00A95C36"/>
    <w:rsid w:val="00A96E23"/>
    <w:rsid w:val="00A97A65"/>
    <w:rsid w:val="00AD35FB"/>
    <w:rsid w:val="00B97D4D"/>
    <w:rsid w:val="00BA73FB"/>
    <w:rsid w:val="00BB78BE"/>
    <w:rsid w:val="00BD20CF"/>
    <w:rsid w:val="00BE508E"/>
    <w:rsid w:val="00C148E5"/>
    <w:rsid w:val="00C1766A"/>
    <w:rsid w:val="00C24256"/>
    <w:rsid w:val="00C24A03"/>
    <w:rsid w:val="00C906EC"/>
    <w:rsid w:val="00CB3F51"/>
    <w:rsid w:val="00CB6233"/>
    <w:rsid w:val="00D10D9B"/>
    <w:rsid w:val="00D11BCC"/>
    <w:rsid w:val="00D137F7"/>
    <w:rsid w:val="00D2138A"/>
    <w:rsid w:val="00D30E2A"/>
    <w:rsid w:val="00D50EFC"/>
    <w:rsid w:val="00D60E05"/>
    <w:rsid w:val="00D66D3D"/>
    <w:rsid w:val="00D8029A"/>
    <w:rsid w:val="00D86E65"/>
    <w:rsid w:val="00DD5CBE"/>
    <w:rsid w:val="00E07AF1"/>
    <w:rsid w:val="00E36186"/>
    <w:rsid w:val="00E74E68"/>
    <w:rsid w:val="00E84D73"/>
    <w:rsid w:val="00EB483A"/>
    <w:rsid w:val="00EB4C0D"/>
    <w:rsid w:val="00F345DE"/>
    <w:rsid w:val="00F5095C"/>
    <w:rsid w:val="00F8144B"/>
    <w:rsid w:val="00F83FF4"/>
    <w:rsid w:val="00FC0A77"/>
    <w:rsid w:val="00FE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F0C9"/>
  <w15:chartTrackingRefBased/>
  <w15:docId w15:val="{3C638BA8-5BEE-664E-AA6E-63E8F02E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729B"/>
    <w:rPr>
      <w:rFonts w:ascii="Arial Mon" w:eastAsia="Times New Roman" w:hAnsi="Arial Mon" w:cs="Times New Roman"/>
    </w:rPr>
  </w:style>
  <w:style w:type="paragraph" w:styleId="Heading1">
    <w:name w:val="heading 1"/>
    <w:basedOn w:val="Normal"/>
    <w:next w:val="Normal"/>
    <w:link w:val="Heading1Char"/>
    <w:uiPriority w:val="9"/>
    <w:qFormat/>
    <w:rsid w:val="0080729B"/>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B4A73"/>
    <w:pPr>
      <w:widowControl w:val="0"/>
      <w:suppressAutoHyphens/>
      <w:autoSpaceDN w:val="0"/>
      <w:textAlignment w:val="baseline"/>
    </w:pPr>
    <w:rPr>
      <w:rFonts w:ascii="Liberation Serif" w:eastAsia="Droid Sans Fallback" w:hAnsi="Liberation Serif" w:cs="FreeSans"/>
      <w:kern w:val="3"/>
      <w:lang w:eastAsia="zh-CN" w:bidi="hi-IN"/>
    </w:rPr>
  </w:style>
  <w:style w:type="paragraph" w:customStyle="1" w:styleId="Textbody">
    <w:name w:val="Text body"/>
    <w:basedOn w:val="Standard"/>
    <w:rsid w:val="004B4A73"/>
    <w:pPr>
      <w:spacing w:after="140" w:line="288" w:lineRule="auto"/>
    </w:pPr>
  </w:style>
  <w:style w:type="paragraph" w:styleId="Header">
    <w:name w:val="header"/>
    <w:basedOn w:val="Normal"/>
    <w:link w:val="HeaderChar"/>
    <w:uiPriority w:val="99"/>
    <w:unhideWhenUsed/>
    <w:rsid w:val="00A34E02"/>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34E02"/>
  </w:style>
  <w:style w:type="paragraph" w:styleId="Footer">
    <w:name w:val="footer"/>
    <w:basedOn w:val="Normal"/>
    <w:link w:val="FooterChar"/>
    <w:uiPriority w:val="99"/>
    <w:unhideWhenUsed/>
    <w:rsid w:val="00A34E02"/>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34E02"/>
  </w:style>
  <w:style w:type="paragraph" w:styleId="BalloonText">
    <w:name w:val="Balloon Text"/>
    <w:basedOn w:val="Normal"/>
    <w:link w:val="BalloonTextChar"/>
    <w:uiPriority w:val="99"/>
    <w:semiHidden/>
    <w:unhideWhenUsed/>
    <w:rsid w:val="00F509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95C"/>
    <w:rPr>
      <w:rFonts w:ascii="Segoe UI" w:hAnsi="Segoe UI" w:cs="Segoe UI"/>
      <w:sz w:val="18"/>
      <w:szCs w:val="18"/>
    </w:rPr>
  </w:style>
  <w:style w:type="character" w:customStyle="1" w:styleId="Heading1Char">
    <w:name w:val="Heading 1 Char"/>
    <w:basedOn w:val="DefaultParagraphFont"/>
    <w:link w:val="Heading1"/>
    <w:uiPriority w:val="9"/>
    <w:rsid w:val="0080729B"/>
    <w:rPr>
      <w:rFonts w:ascii="Arial Mon" w:eastAsia="Arial Unicode MS" w:hAnsi="Arial Mon" w:cs="Arial Unicode MS"/>
      <w:sz w:val="36"/>
      <w:lang w:val="ms-MY"/>
    </w:rPr>
  </w:style>
  <w:style w:type="paragraph" w:styleId="Title">
    <w:name w:val="Title"/>
    <w:basedOn w:val="Normal"/>
    <w:link w:val="TitleChar"/>
    <w:uiPriority w:val="10"/>
    <w:qFormat/>
    <w:rsid w:val="0080729B"/>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rsid w:val="0080729B"/>
    <w:rPr>
      <w:rFonts w:ascii="Times New Roman Mon" w:eastAsia="Times New Roman" w:hAnsi="Times New Roman Mon" w:cs="Times New Roman"/>
      <w:b/>
      <w:bCs/>
      <w:color w:val="3366FF"/>
      <w:sz w:val="44"/>
      <w:lang w:val="ms-MY"/>
    </w:rPr>
  </w:style>
  <w:style w:type="character" w:styleId="Hyperlink">
    <w:name w:val="Hyperlink"/>
    <w:basedOn w:val="DefaultParagraphFont"/>
    <w:uiPriority w:val="99"/>
    <w:unhideWhenUsed/>
    <w:rsid w:val="00053066"/>
    <w:rPr>
      <w:color w:val="0563C1" w:themeColor="hyperlink"/>
      <w:u w:val="single"/>
    </w:rPr>
  </w:style>
  <w:style w:type="character" w:styleId="FollowedHyperlink">
    <w:name w:val="FollowedHyperlink"/>
    <w:basedOn w:val="DefaultParagraphFont"/>
    <w:uiPriority w:val="99"/>
    <w:semiHidden/>
    <w:unhideWhenUsed/>
    <w:rsid w:val="00A22A5C"/>
    <w:rPr>
      <w:color w:val="954F72" w:themeColor="followedHyperlink"/>
      <w:u w:val="single"/>
    </w:rPr>
  </w:style>
  <w:style w:type="character" w:styleId="UnresolvedMention">
    <w:name w:val="Unresolved Mention"/>
    <w:basedOn w:val="DefaultParagraphFont"/>
    <w:uiPriority w:val="99"/>
    <w:rsid w:val="00876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23/23-t-81.docx" TargetMode="External"/><Relationship Id="rId13" Type="http://schemas.openxmlformats.org/officeDocument/2006/relationships/hyperlink" Target="20-tt-37.docx" TargetMode="External"/><Relationship Id="rId3" Type="http://schemas.openxmlformats.org/officeDocument/2006/relationships/webSettings" Target="webSettings.xml"/><Relationship Id="rId7" Type="http://schemas.openxmlformats.org/officeDocument/2006/relationships/hyperlink" Target="../2023/23-t-86.docx" TargetMode="External"/><Relationship Id="rId12" Type="http://schemas.openxmlformats.org/officeDocument/2006/relationships/hyperlink" Target="file:///Users/khangai/Desktop/111/01.Huuli%20togtoomj,%20busad%20shiidver/UIKH-iin%20Togtool/2021/21-t-90.doc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2022/22-t-66.docx"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2021/21-t-90.docx" TargetMode="External"/><Relationship Id="rId4" Type="http://schemas.openxmlformats.org/officeDocument/2006/relationships/footnotes" Target="footnotes.xml"/><Relationship Id="rId9" Type="http://schemas.openxmlformats.org/officeDocument/2006/relationships/hyperlink" Target="../2021/21-t-13.docx" TargetMode="External"/><Relationship Id="rId14" Type="http://schemas.openxmlformats.org/officeDocument/2006/relationships/hyperlink" Target="file:///Users/khangai/Desktop/111/01.Huuli%20togtoomj,%20busad%20shiidver/UIKH-iin%20Togtool/2021/21-t-8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cp:revision>
  <cp:lastPrinted>2020-07-08T08:38:00Z</cp:lastPrinted>
  <dcterms:created xsi:type="dcterms:W3CDTF">2020-07-09T01:39:00Z</dcterms:created>
  <dcterms:modified xsi:type="dcterms:W3CDTF">2023-11-03T02:43:00Z</dcterms:modified>
</cp:coreProperties>
</file>