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42BAAC2B" w14:textId="77777777" w:rsidR="0014376F" w:rsidRDefault="0014376F" w:rsidP="001437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ЧӨЛӨӨТ БҮСИЙН ТУХАЙ ХУУЛЬД </w:t>
      </w:r>
    </w:p>
    <w:p w14:paraId="0E6BD51A" w14:textId="77777777" w:rsidR="0014376F" w:rsidRPr="00E850F3" w:rsidRDefault="0014376F" w:rsidP="001437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НЭМЭЛТ,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59DAF400" w14:textId="77777777" w:rsidR="0014376F" w:rsidRPr="00E850F3" w:rsidRDefault="0014376F" w:rsidP="0014376F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FCF8EA0" w14:textId="77777777" w:rsidR="0014376F" w:rsidRPr="00E850F3" w:rsidRDefault="0014376F" w:rsidP="001437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hAnsi="Arial" w:cs="Arial"/>
          <w:sz w:val="24"/>
          <w:szCs w:val="24"/>
          <w:lang w:val="mn-MN"/>
        </w:rPr>
        <w:t>Чөлөөт бүсийн тухай хуулийн 17 дугаар зүйлийн 17.2 дахь хэсгийн “гэрээний үндсэн дээр” гэсний дараа “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>болон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 төр, хувийн хэвшлийн түншлэлээр” гэж нэмсүгэй. </w:t>
      </w:r>
    </w:p>
    <w:p w14:paraId="189F55D0" w14:textId="77777777" w:rsidR="0014376F" w:rsidRPr="00E850F3" w:rsidRDefault="0014376F" w:rsidP="0014376F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highlight w:val="yellow"/>
          <w:lang w:val="mn-MN"/>
        </w:rPr>
      </w:pPr>
    </w:p>
    <w:p w14:paraId="33ABBD31" w14:textId="77777777" w:rsidR="0014376F" w:rsidRPr="00E850F3" w:rsidRDefault="0014376F" w:rsidP="001437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>Чөлөөт бүсийн тухай хуулийн 24 дүгээр зүйлийн 24.3 дахь хэсгийн “концессын” гэснийг “төр, хувийн хэвшлийн түншлэлийн” гэж өөрчилсүгэй.</w:t>
      </w:r>
    </w:p>
    <w:p w14:paraId="5E85D638" w14:textId="77777777" w:rsidR="0014376F" w:rsidRPr="00E850F3" w:rsidRDefault="0014376F" w:rsidP="0014376F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F77FEE1" w14:textId="77777777" w:rsidR="0014376F" w:rsidRPr="00E850F3" w:rsidRDefault="0014376F" w:rsidP="001437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Энэ хуулийг Төр, хувийн хэвшлийн түншлэлийн тухай хууль хүчин төгөлдөр болсон өдрөөс эхлэн дагаж мөрдөнө. </w:t>
      </w:r>
    </w:p>
    <w:p w14:paraId="4979E417" w14:textId="77777777" w:rsidR="0014376F" w:rsidRPr="00E850F3" w:rsidRDefault="0014376F" w:rsidP="001437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43024D7" w14:textId="77777777" w:rsidR="0014376F" w:rsidRPr="00E850F3" w:rsidRDefault="0014376F" w:rsidP="001437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60227D2" w14:textId="77777777" w:rsidR="0014376F" w:rsidRPr="00E850F3" w:rsidRDefault="0014376F" w:rsidP="0014376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BBE635A" w14:textId="77777777" w:rsidR="0014376F" w:rsidRDefault="0014376F" w:rsidP="0014376F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11F65927" w14:textId="77777777" w:rsidR="0014376F" w:rsidRPr="00E850F3" w:rsidRDefault="0014376F" w:rsidP="0014376F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315ADB7C" w:rsidR="00E35E66" w:rsidRPr="00993CC8" w:rsidRDefault="0014376F" w:rsidP="0014376F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mn-MN" w:eastAsia="en-029"/>
        </w:rPr>
      </w:pP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4376F"/>
    <w:rsid w:val="00152421"/>
    <w:rsid w:val="0026117C"/>
    <w:rsid w:val="002C3900"/>
    <w:rsid w:val="00300534"/>
    <w:rsid w:val="003059E4"/>
    <w:rsid w:val="003431DA"/>
    <w:rsid w:val="003B5D55"/>
    <w:rsid w:val="003F243C"/>
    <w:rsid w:val="003F4A48"/>
    <w:rsid w:val="0051050A"/>
    <w:rsid w:val="0051111B"/>
    <w:rsid w:val="00573D6D"/>
    <w:rsid w:val="005B4282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C5A05"/>
    <w:rsid w:val="00AF21DD"/>
    <w:rsid w:val="00B3066E"/>
    <w:rsid w:val="00BA368C"/>
    <w:rsid w:val="00C0306F"/>
    <w:rsid w:val="00C32701"/>
    <w:rsid w:val="00C72507"/>
    <w:rsid w:val="00CB59F8"/>
    <w:rsid w:val="00CC06E7"/>
    <w:rsid w:val="00D034C7"/>
    <w:rsid w:val="00D0499B"/>
    <w:rsid w:val="00D24BDC"/>
    <w:rsid w:val="00D45792"/>
    <w:rsid w:val="00DE6333"/>
    <w:rsid w:val="00E35E66"/>
    <w:rsid w:val="00E565CD"/>
    <w:rsid w:val="00E5727E"/>
    <w:rsid w:val="00EB7EE9"/>
    <w:rsid w:val="00EE566A"/>
    <w:rsid w:val="00EF64C4"/>
    <w:rsid w:val="00F134AE"/>
    <w:rsid w:val="00F20C1E"/>
    <w:rsid w:val="00F40E91"/>
    <w:rsid w:val="00F63007"/>
    <w:rsid w:val="00F95BF1"/>
    <w:rsid w:val="00FB1952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2023-01-21T08:03:00Z</dcterms:created>
  <dcterms:modified xsi:type="dcterms:W3CDTF">2023-01-21T08:03:00Z</dcterms:modified>
</cp:coreProperties>
</file>