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56BDB5B" w14:textId="77777777" w:rsidR="00F84CF8" w:rsidRPr="00903D9C" w:rsidRDefault="00F84CF8" w:rsidP="00F84CF8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АВТО ЗАМЫН ТУХАЙ ХУУЛЬД ӨӨРЧЛӨЛТ </w:t>
      </w:r>
    </w:p>
    <w:p w14:paraId="25CB211B" w14:textId="77777777" w:rsidR="00F84CF8" w:rsidRPr="00903D9C" w:rsidRDefault="00F84CF8" w:rsidP="00F84CF8">
      <w:pPr>
        <w:spacing w:after="0" w:line="240" w:lineRule="auto"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   ОРУУЛАХ ТУХАЙ</w:t>
      </w:r>
    </w:p>
    <w:p w14:paraId="7CC1C3A0" w14:textId="77777777" w:rsidR="00F84CF8" w:rsidRPr="00903D9C" w:rsidRDefault="00F84CF8" w:rsidP="00F84CF8">
      <w:pPr>
        <w:spacing w:after="0" w:line="240" w:lineRule="auto"/>
        <w:rPr>
          <w:rFonts w:cs="Arial"/>
          <w:color w:val="000000" w:themeColor="text1"/>
          <w:lang w:val="mn-MN"/>
        </w:rPr>
      </w:pPr>
    </w:p>
    <w:p w14:paraId="307AC185" w14:textId="77777777" w:rsidR="00F84CF8" w:rsidRPr="00903D9C" w:rsidRDefault="00F84CF8" w:rsidP="00F84CF8">
      <w:pPr>
        <w:spacing w:after="0" w:line="240" w:lineRule="auto"/>
        <w:ind w:firstLine="720"/>
        <w:jc w:val="both"/>
        <w:rPr>
          <w:rFonts w:cs="Arial"/>
          <w:color w:val="000000" w:themeColor="text1"/>
          <w:shd w:val="clear" w:color="auto" w:fill="FFFFFF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>Авто замын тухай хуулийн 33 дугаар зүйлийн 33.1, 33.2 дахь хэсгийн “</w:t>
      </w:r>
      <w:r w:rsidRPr="00903D9C">
        <w:rPr>
          <w:rFonts w:cs="Arial"/>
          <w:color w:val="000000" w:themeColor="text1"/>
          <w:shd w:val="clear" w:color="auto" w:fill="FFFFFF"/>
          <w:lang w:val="mn-MN"/>
        </w:rPr>
        <w:t xml:space="preserve">Аж ахуйн үйл ажиллагааны тусгай зөвшөөрлийн тухай” гэснийг “Зөвшөөрлийн тухай” гэж тус тус өөрчилсүгэй. </w:t>
      </w:r>
    </w:p>
    <w:p w14:paraId="705ED079" w14:textId="77777777" w:rsidR="00F84CF8" w:rsidRPr="00903D9C" w:rsidRDefault="00F84CF8" w:rsidP="00F84CF8">
      <w:pPr>
        <w:spacing w:after="0" w:line="240" w:lineRule="auto"/>
        <w:jc w:val="both"/>
        <w:rPr>
          <w:rFonts w:cs="Arial"/>
          <w:b/>
          <w:color w:val="000000" w:themeColor="text1"/>
          <w:lang w:val="mn-MN"/>
        </w:rPr>
      </w:pPr>
    </w:p>
    <w:p w14:paraId="0070A4E7" w14:textId="77777777" w:rsidR="00F84CF8" w:rsidRPr="00903D9C" w:rsidRDefault="00F84CF8" w:rsidP="00F84CF8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>Энэ хуулийг Зөвшөөрлийн тухай хууль</w:t>
      </w:r>
      <w:r w:rsidRPr="00903D9C">
        <w:rPr>
          <w:rFonts w:cs="Arial"/>
          <w:lang w:val="mn-MN"/>
        </w:rPr>
        <w:t xml:space="preserve"> </w:t>
      </w:r>
      <w:r w:rsidRPr="00903D9C">
        <w:rPr>
          <w:rFonts w:cs="Arial"/>
          <w:color w:val="000000" w:themeColor="text1"/>
          <w:lang w:val="mn-MN"/>
        </w:rPr>
        <w:t xml:space="preserve">/Шинэчилсэн </w:t>
      </w:r>
      <w:r w:rsidRPr="00903D9C">
        <w:rPr>
          <w:rFonts w:cs="Arial"/>
          <w:lang w:val="mn-MN"/>
        </w:rPr>
        <w:t xml:space="preserve">найруулга/ хүчин төгөлдөр болсон өдрөөс эхлэн дагаж мөрдөнө. </w:t>
      </w:r>
    </w:p>
    <w:p w14:paraId="7C72D79B" w14:textId="77777777" w:rsidR="00F84CF8" w:rsidRPr="00903D9C" w:rsidRDefault="00F84CF8" w:rsidP="00F84CF8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</w:p>
    <w:p w14:paraId="5CC63D29" w14:textId="77777777" w:rsidR="00F84CF8" w:rsidRPr="00903D9C" w:rsidRDefault="00F84CF8" w:rsidP="00F84CF8">
      <w:pPr>
        <w:spacing w:after="0" w:line="240" w:lineRule="auto"/>
        <w:jc w:val="both"/>
        <w:rPr>
          <w:rFonts w:cs="Arial"/>
          <w:color w:val="000000" w:themeColor="text1"/>
          <w:lang w:val="mn-MN"/>
        </w:rPr>
      </w:pPr>
    </w:p>
    <w:p w14:paraId="3C2529D5" w14:textId="77777777" w:rsidR="00F84CF8" w:rsidRPr="00903D9C" w:rsidRDefault="00F84CF8" w:rsidP="00F84CF8">
      <w:pPr>
        <w:spacing w:after="0" w:line="240" w:lineRule="auto"/>
        <w:jc w:val="both"/>
        <w:rPr>
          <w:rFonts w:cs="Arial"/>
          <w:color w:val="000000" w:themeColor="text1"/>
          <w:lang w:val="mn-MN"/>
        </w:rPr>
      </w:pPr>
    </w:p>
    <w:p w14:paraId="78C2A558" w14:textId="77777777" w:rsidR="00F84CF8" w:rsidRPr="00903D9C" w:rsidRDefault="00F84CF8" w:rsidP="00F84CF8">
      <w:pPr>
        <w:spacing w:after="0" w:line="240" w:lineRule="auto"/>
        <w:jc w:val="both"/>
        <w:outlineLvl w:val="0"/>
        <w:rPr>
          <w:rFonts w:cs="Arial"/>
          <w:lang w:val="mn-MN"/>
        </w:rPr>
      </w:pPr>
    </w:p>
    <w:p w14:paraId="5E4E206C" w14:textId="77777777" w:rsidR="00F84CF8" w:rsidRPr="00903D9C" w:rsidRDefault="00F84CF8" w:rsidP="00F84CF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29F9FE22" w:rsidR="007A26A1" w:rsidRPr="00E852D6" w:rsidRDefault="00F84CF8" w:rsidP="00F84CF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84CF8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2022-07-20T07:29:00Z</dcterms:created>
  <dcterms:modified xsi:type="dcterms:W3CDTF">2022-07-20T07:29:00Z</dcterms:modified>
</cp:coreProperties>
</file>