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15503958" w14:textId="77777777" w:rsidR="00EC4632" w:rsidRPr="006C216E" w:rsidRDefault="00EC4632" w:rsidP="00EC4632">
      <w:pPr>
        <w:ind w:right="-1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ХҮҮХДИЙН ЭРХИЙН ТУХАЙ ХУУЛЬД</w:t>
      </w:r>
    </w:p>
    <w:p w14:paraId="41B4A2A3" w14:textId="77777777" w:rsidR="00EC4632" w:rsidRPr="006C216E" w:rsidRDefault="00EC4632" w:rsidP="00EC4632">
      <w:pPr>
        <w:ind w:right="-1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ӨӨРЧЛӨЛТ ОРУУЛАХ ТУХАЙ</w:t>
      </w:r>
    </w:p>
    <w:p w14:paraId="49D00D7F" w14:textId="77777777" w:rsidR="00EC4632" w:rsidRPr="006C216E" w:rsidRDefault="00EC4632" w:rsidP="00EC4632">
      <w:pPr>
        <w:pStyle w:val="NoSpacing"/>
        <w:spacing w:line="36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4DA2A983" w14:textId="77777777" w:rsidR="00EC4632" w:rsidRPr="006C216E" w:rsidRDefault="00EC4632" w:rsidP="00EC4632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6C216E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6C216E">
        <w:rPr>
          <w:rFonts w:ascii="Arial" w:hAnsi="Arial" w:cs="Arial"/>
          <w:bCs/>
          <w:color w:val="000000" w:themeColor="text1"/>
          <w:lang w:val="mn-MN"/>
        </w:rPr>
        <w:t xml:space="preserve">Хүүхдийн эрхийн тухай хуулийн 7 дугаар зүйлийн </w:t>
      </w:r>
      <w:r w:rsidRPr="006C216E">
        <w:rPr>
          <w:rFonts w:ascii="Arial" w:hAnsi="Arial" w:cs="Arial"/>
          <w:lang w:val="mn-MN"/>
        </w:rPr>
        <w:t xml:space="preserve">7.3 дахь хэсгийн “эрүүл мэнд, хувийн  харилцааны нууц,” гэснийг “хувийн мэдээлэл,” гэж, </w:t>
      </w:r>
      <w:r w:rsidRPr="006C216E">
        <w:rPr>
          <w:rFonts w:ascii="Arial" w:hAnsi="Arial" w:cs="Arial"/>
          <w:bCs/>
          <w:color w:val="000000" w:themeColor="text1"/>
          <w:lang w:val="mn-MN"/>
        </w:rPr>
        <w:t>10 дугаар зүйлийн 10.1.6 дахь заалтын “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>эрүүл мэнд, хувийн нууцыг</w:t>
      </w:r>
      <w:r w:rsidRPr="006C216E">
        <w:rPr>
          <w:rFonts w:ascii="Arial" w:hAnsi="Arial" w:cs="Arial"/>
          <w:bCs/>
          <w:color w:val="000000" w:themeColor="text1"/>
          <w:lang w:val="mn-MN"/>
        </w:rPr>
        <w:t xml:space="preserve">” гэснийг “хувийн мэдээллийг” гэж тус тус 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өөрчилсүгэй. </w:t>
      </w:r>
    </w:p>
    <w:p w14:paraId="744DE166" w14:textId="77777777" w:rsidR="00EC4632" w:rsidRPr="006C216E" w:rsidRDefault="00EC4632" w:rsidP="00EC4632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6ACD0BF3" w14:textId="77777777" w:rsidR="00EC4632" w:rsidRPr="006C216E" w:rsidRDefault="00EC4632" w:rsidP="00EC4632">
      <w:pPr>
        <w:pStyle w:val="NoSpacing"/>
        <w:ind w:left="0"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2 дугаар зүйл.</w:t>
      </w:r>
      <w:r w:rsidRPr="006C216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Хүний хувийн мэдээлэл хамгаалах тухай хууль /Шинэчилсэн найруулга/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хүчин төгөлдөр болсон өдрөөс эхлэн дагаж мөрдөнө.</w:t>
      </w:r>
    </w:p>
    <w:p w14:paraId="575059E5" w14:textId="77777777" w:rsidR="00EC4632" w:rsidRPr="006C216E" w:rsidRDefault="00EC4632" w:rsidP="00EC4632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40958055" w14:textId="77777777" w:rsidR="00EC4632" w:rsidRPr="006C216E" w:rsidRDefault="00EC4632" w:rsidP="00EC4632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42690410" w14:textId="77777777" w:rsidR="00EC4632" w:rsidRPr="006C216E" w:rsidRDefault="00EC4632" w:rsidP="00EC4632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51CDA2B8" w14:textId="77777777" w:rsidR="00EC4632" w:rsidRPr="006C216E" w:rsidRDefault="00EC4632" w:rsidP="00EC4632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58E83C91" w14:textId="77777777" w:rsidR="00EC4632" w:rsidRPr="006C216E" w:rsidRDefault="00EC4632" w:rsidP="00EC4632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МОНГОЛ УЛСЫН </w:t>
      </w:r>
    </w:p>
    <w:p w14:paraId="409EF808" w14:textId="0C52A0A6" w:rsidR="00AC34DB" w:rsidRPr="00292BFA" w:rsidRDefault="00EC4632" w:rsidP="00EC4632">
      <w:pPr>
        <w:pStyle w:val="NoSpacing"/>
        <w:ind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ИХ ХУРЛЫН ДАРГА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Г.ЗАНДАНШАТАР</w:t>
      </w:r>
    </w:p>
    <w:sectPr w:rsidR="00AC34DB" w:rsidRPr="00292BF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A541A"/>
    <w:rsid w:val="000B73C3"/>
    <w:rsid w:val="000C0979"/>
    <w:rsid w:val="000C1CF0"/>
    <w:rsid w:val="000D2371"/>
    <w:rsid w:val="000D6AEF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75E99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2BFA"/>
    <w:rsid w:val="0029332D"/>
    <w:rsid w:val="002A18DE"/>
    <w:rsid w:val="002B3D02"/>
    <w:rsid w:val="002C1EA5"/>
    <w:rsid w:val="002C68A3"/>
    <w:rsid w:val="002E1CF9"/>
    <w:rsid w:val="002E7FE6"/>
    <w:rsid w:val="002F001F"/>
    <w:rsid w:val="002F1535"/>
    <w:rsid w:val="00301F85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62530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22407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2428"/>
    <w:rsid w:val="007863E9"/>
    <w:rsid w:val="00790B8E"/>
    <w:rsid w:val="0079591C"/>
    <w:rsid w:val="007A3E9E"/>
    <w:rsid w:val="007A4E40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35D43"/>
    <w:rsid w:val="008431F7"/>
    <w:rsid w:val="00850D9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180B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297B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25F"/>
    <w:rsid w:val="00C80E3F"/>
    <w:rsid w:val="00C87E30"/>
    <w:rsid w:val="00C906A2"/>
    <w:rsid w:val="00C937B8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437"/>
    <w:rsid w:val="00DB0A1C"/>
    <w:rsid w:val="00DB62EA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C4632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53E31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2022-02-14T07:40:00Z</dcterms:created>
  <dcterms:modified xsi:type="dcterms:W3CDTF">2022-02-14T07:40:00Z</dcterms:modified>
</cp:coreProperties>
</file>