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1D67D04D" w14:textId="77777777" w:rsidR="00715D02" w:rsidRPr="00C37E96" w:rsidRDefault="00715D02" w:rsidP="00715D02">
      <w:pPr>
        <w:jc w:val="center"/>
        <w:rPr>
          <w:rFonts w:ascii="Arial" w:eastAsia="Arial" w:hAnsi="Arial" w:cs="Arial"/>
          <w:b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 xml:space="preserve">БАРИЛГЫН ТУХАЙ ХУУЛЬД ӨӨРЧЛӨЛТ </w:t>
      </w:r>
    </w:p>
    <w:p w14:paraId="32AEE055" w14:textId="77777777" w:rsidR="00715D02" w:rsidRPr="00C37E96" w:rsidRDefault="00715D02" w:rsidP="00715D02">
      <w:pPr>
        <w:jc w:val="center"/>
        <w:rPr>
          <w:rFonts w:ascii="Arial" w:eastAsia="Arial" w:hAnsi="Arial" w:cs="Arial"/>
          <w:b/>
          <w:lang w:val="mn-MN"/>
        </w:rPr>
      </w:pPr>
      <w:r>
        <w:rPr>
          <w:rFonts w:ascii="Arial" w:eastAsia="Arial" w:hAnsi="Arial" w:cs="Arial"/>
          <w:b/>
          <w:lang w:val="mn-MN"/>
        </w:rPr>
        <w:t xml:space="preserve">   </w:t>
      </w:r>
      <w:r w:rsidRPr="00C37E96">
        <w:rPr>
          <w:rFonts w:ascii="Arial" w:eastAsia="Arial" w:hAnsi="Arial" w:cs="Arial"/>
          <w:b/>
          <w:lang w:val="mn-MN"/>
        </w:rPr>
        <w:t>ОРУУЛАХ ТУХАЙ</w:t>
      </w:r>
    </w:p>
    <w:p w14:paraId="79E0E5DB" w14:textId="77777777" w:rsidR="00715D02" w:rsidRPr="00C37E96" w:rsidRDefault="00715D02" w:rsidP="00715D02">
      <w:pPr>
        <w:spacing w:line="360" w:lineRule="auto"/>
        <w:jc w:val="center"/>
        <w:rPr>
          <w:rFonts w:ascii="Arial" w:eastAsia="Arial" w:hAnsi="Arial" w:cs="Arial"/>
          <w:b/>
          <w:lang w:val="mn-MN"/>
        </w:rPr>
      </w:pPr>
    </w:p>
    <w:p w14:paraId="43DEFF9D" w14:textId="77777777" w:rsidR="00715D02" w:rsidRPr="00C37E96" w:rsidRDefault="00715D02" w:rsidP="00715D02">
      <w:pPr>
        <w:ind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>1 дүгээр зүйл.</w:t>
      </w:r>
      <w:r w:rsidRPr="00C37E96">
        <w:rPr>
          <w:rFonts w:ascii="Arial" w:eastAsia="Arial" w:hAnsi="Arial" w:cs="Arial"/>
          <w:lang w:val="mn-MN"/>
        </w:rPr>
        <w:t>Барилгын тухай хуулийн 37 дугаар зүйлийн 37.1.2 дахь заалтын “Мэдээллийн ил тод байдал ба мэдээлэл авах эрхийн тухай хуулийн</w:t>
      </w:r>
      <w:r w:rsidRPr="00C37E96">
        <w:rPr>
          <w:rFonts w:ascii="Arial" w:eastAsia="Arial" w:hAnsi="Arial" w:cs="Arial"/>
          <w:vertAlign w:val="superscript"/>
          <w:lang w:val="mn-MN"/>
        </w:rPr>
        <w:t xml:space="preserve"> </w:t>
      </w:r>
      <w:r w:rsidRPr="00C37E96">
        <w:rPr>
          <w:rFonts w:ascii="Arial" w:eastAsia="Arial" w:hAnsi="Arial" w:cs="Arial"/>
          <w:lang w:val="mn-MN"/>
        </w:rPr>
        <w:t>14.4.1-д” гэснийг “Нийтийн мэдээллийн ил тод байдлын тухай хуулийн 8.6.10, 8.6.11-д” гэж өөрчилсүгэй.</w:t>
      </w:r>
    </w:p>
    <w:p w14:paraId="5D010A04" w14:textId="77777777" w:rsidR="00715D02" w:rsidRPr="00C37E96" w:rsidRDefault="00715D02" w:rsidP="00715D02">
      <w:pPr>
        <w:ind w:firstLine="720"/>
        <w:jc w:val="both"/>
        <w:rPr>
          <w:rFonts w:ascii="Arial" w:eastAsia="Arial" w:hAnsi="Arial" w:cs="Arial"/>
          <w:color w:val="333333"/>
          <w:lang w:val="mn-MN"/>
        </w:rPr>
      </w:pPr>
    </w:p>
    <w:p w14:paraId="0BEA2F72" w14:textId="77777777" w:rsidR="00715D02" w:rsidRPr="00C37E96" w:rsidRDefault="00715D02" w:rsidP="00715D02">
      <w:pPr>
        <w:ind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>2 дугаар зүйл.</w:t>
      </w:r>
      <w:r w:rsidRPr="00C37E96">
        <w:rPr>
          <w:rFonts w:ascii="Arial" w:eastAsia="Arial" w:hAnsi="Arial" w:cs="Arial"/>
          <w:lang w:val="mn-MN"/>
        </w:rPr>
        <w:t>Энэ хуулийг Нийтийн мэдээллийн ил тод байдлын тухай хууль /Шинэчилсэн найруулга/ хүчин төгөлдөр болсон өдрөөс эхлэн дагаж мөрдөнө.</w:t>
      </w:r>
    </w:p>
    <w:p w14:paraId="322AE2C9" w14:textId="77777777" w:rsidR="00715D02" w:rsidRPr="00C37E96" w:rsidRDefault="00715D02" w:rsidP="00715D02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324AFF9A" w14:textId="77777777" w:rsidR="00715D02" w:rsidRPr="00C37E96" w:rsidRDefault="00715D02" w:rsidP="00715D02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023C94D6" w14:textId="77777777" w:rsidR="00715D02" w:rsidRDefault="00715D02" w:rsidP="00715D02">
      <w:pPr>
        <w:ind w:left="720" w:firstLine="720"/>
        <w:jc w:val="both"/>
        <w:rPr>
          <w:rFonts w:ascii="Arial" w:eastAsia="Arial" w:hAnsi="Arial" w:cs="Arial"/>
          <w:lang w:val="mn-MN"/>
        </w:rPr>
      </w:pPr>
    </w:p>
    <w:p w14:paraId="692679B5" w14:textId="77777777" w:rsidR="00715D02" w:rsidRDefault="00715D02" w:rsidP="00715D02">
      <w:pPr>
        <w:ind w:left="720" w:firstLine="720"/>
        <w:jc w:val="both"/>
        <w:rPr>
          <w:rFonts w:ascii="Arial" w:eastAsia="Arial" w:hAnsi="Arial" w:cs="Arial"/>
          <w:lang w:val="mn-MN"/>
        </w:rPr>
      </w:pPr>
    </w:p>
    <w:p w14:paraId="0417F5CB" w14:textId="77777777" w:rsidR="00715D02" w:rsidRPr="00C37E96" w:rsidRDefault="00715D02" w:rsidP="00715D02">
      <w:pPr>
        <w:ind w:left="720"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lang w:val="mn-MN"/>
        </w:rPr>
        <w:t xml:space="preserve">МОНГОЛ УЛСЫН </w:t>
      </w:r>
    </w:p>
    <w:p w14:paraId="409EF808" w14:textId="68B23276" w:rsidR="00AC34DB" w:rsidRPr="00B24462" w:rsidRDefault="00715D02" w:rsidP="00715D02">
      <w:pPr>
        <w:ind w:left="720"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lang w:val="mn-MN"/>
        </w:rPr>
        <w:t xml:space="preserve">ИХ ХУРЛЫН ДАРГА </w:t>
      </w:r>
      <w:r w:rsidRPr="00C37E96">
        <w:rPr>
          <w:rFonts w:ascii="Arial" w:eastAsia="Arial" w:hAnsi="Arial" w:cs="Arial"/>
          <w:lang w:val="mn-MN"/>
        </w:rPr>
        <w:tab/>
      </w:r>
      <w:r w:rsidRPr="00C37E96">
        <w:rPr>
          <w:rFonts w:ascii="Arial" w:eastAsia="Arial" w:hAnsi="Arial" w:cs="Arial"/>
          <w:lang w:val="mn-MN"/>
        </w:rPr>
        <w:tab/>
      </w:r>
      <w:r w:rsidRPr="00C37E96">
        <w:rPr>
          <w:rFonts w:ascii="Arial" w:eastAsia="Arial" w:hAnsi="Arial" w:cs="Arial"/>
          <w:lang w:val="mn-MN"/>
        </w:rPr>
        <w:tab/>
      </w:r>
      <w:r w:rsidRPr="00C37E96">
        <w:rPr>
          <w:rFonts w:ascii="Arial" w:eastAsia="Arial" w:hAnsi="Arial" w:cs="Arial"/>
          <w:lang w:val="mn-MN"/>
        </w:rPr>
        <w:tab/>
        <w:t>Г.ЗАНДАНШАТАР</w:t>
      </w:r>
    </w:p>
    <w:sectPr w:rsidR="00AC34DB" w:rsidRPr="00B2446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373AF"/>
    <w:rsid w:val="0014052B"/>
    <w:rsid w:val="00141504"/>
    <w:rsid w:val="001458E2"/>
    <w:rsid w:val="0014681C"/>
    <w:rsid w:val="00157030"/>
    <w:rsid w:val="0015726B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2022-02-14T05:47:00Z</dcterms:created>
  <dcterms:modified xsi:type="dcterms:W3CDTF">2022-02-14T05:47:00Z</dcterms:modified>
</cp:coreProperties>
</file>