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C09846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D43A5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C3368AC" w14:textId="77777777" w:rsidR="00FC2D82" w:rsidRPr="00EE2190" w:rsidRDefault="00FC2D82" w:rsidP="00FC2D82">
      <w:pPr>
        <w:jc w:val="center"/>
        <w:rPr>
          <w:rFonts w:ascii="Arial" w:hAnsi="Arial" w:cs="Arial"/>
          <w:b/>
          <w:noProof/>
          <w:lang w:val="mn-MN"/>
        </w:rPr>
      </w:pPr>
      <w:r w:rsidRPr="00EE2190">
        <w:rPr>
          <w:rFonts w:ascii="Arial" w:hAnsi="Arial" w:cs="Arial"/>
          <w:b/>
          <w:noProof/>
          <w:lang w:val="mn-MN"/>
        </w:rPr>
        <w:t xml:space="preserve">      ЗӨРЧЛИЙН ТУХАЙ ХУУЛЬД НЭМЭЛТ,</w:t>
      </w:r>
    </w:p>
    <w:p w14:paraId="4B43694C" w14:textId="77777777" w:rsidR="00FC2D82" w:rsidRPr="00EE2190" w:rsidRDefault="00FC2D82" w:rsidP="00FC2D82">
      <w:pPr>
        <w:jc w:val="center"/>
        <w:rPr>
          <w:rFonts w:ascii="Arial" w:hAnsi="Arial" w:cs="Arial"/>
          <w:b/>
          <w:noProof/>
          <w:lang w:val="mn-MN"/>
        </w:rPr>
      </w:pPr>
      <w:r w:rsidRPr="00EE2190">
        <w:rPr>
          <w:rFonts w:ascii="Arial" w:hAnsi="Arial" w:cs="Arial"/>
          <w:b/>
          <w:noProof/>
          <w:lang w:val="mn-MN"/>
        </w:rPr>
        <w:t xml:space="preserve">      ӨӨРЧЛӨЛТ ОРУУЛАХ ТУХАЙ</w:t>
      </w:r>
    </w:p>
    <w:p w14:paraId="742B6824" w14:textId="77777777" w:rsidR="00FC2D82" w:rsidRPr="00EE2190" w:rsidRDefault="00FC2D82" w:rsidP="00FC2D82">
      <w:pPr>
        <w:spacing w:line="360" w:lineRule="auto"/>
        <w:jc w:val="both"/>
        <w:rPr>
          <w:rFonts w:ascii="Arial" w:hAnsi="Arial" w:cs="Arial"/>
          <w:noProof/>
          <w:lang w:val="mn-MN"/>
        </w:rPr>
      </w:pPr>
    </w:p>
    <w:p w14:paraId="40471D9F" w14:textId="77777777" w:rsidR="00FC2D82" w:rsidRPr="00EE2190" w:rsidRDefault="00FC2D82" w:rsidP="00FC2D82">
      <w:pPr>
        <w:ind w:firstLine="720"/>
        <w:jc w:val="both"/>
        <w:rPr>
          <w:rFonts w:ascii="Arial" w:hAnsi="Arial" w:cs="Arial"/>
          <w:noProof/>
          <w:lang w:val="mn-MN"/>
        </w:rPr>
      </w:pPr>
      <w:r w:rsidRPr="00EE2190">
        <w:rPr>
          <w:rFonts w:ascii="Arial" w:hAnsi="Arial" w:cs="Arial"/>
          <w:b/>
          <w:noProof/>
          <w:lang w:val="mn-MN"/>
        </w:rPr>
        <w:t>1 дүгээр зүйл</w:t>
      </w:r>
      <w:r w:rsidRPr="00EE2190">
        <w:rPr>
          <w:rFonts w:ascii="Arial" w:hAnsi="Arial" w:cs="Arial"/>
          <w:noProof/>
          <w:lang w:val="mn-MN"/>
        </w:rPr>
        <w:t>.Зөрчлийн тухай хуулийн 14.3 дугаар зүйлд доор дурдсан агуулгатай 3.4, 3.5 дахь заалт нэмсүгэй:</w:t>
      </w:r>
    </w:p>
    <w:p w14:paraId="03483003" w14:textId="77777777" w:rsidR="00FC2D82" w:rsidRPr="00EE2190" w:rsidRDefault="00FC2D82" w:rsidP="00FC2D82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3668F00" w14:textId="77777777" w:rsidR="00FC2D82" w:rsidRPr="00EE2190" w:rsidRDefault="00FC2D82" w:rsidP="00FC2D82">
      <w:pPr>
        <w:ind w:firstLine="1440"/>
        <w:jc w:val="both"/>
        <w:rPr>
          <w:rFonts w:ascii="Arial" w:hAnsi="Arial" w:cs="Arial"/>
          <w:noProof/>
          <w:lang w:val="mn-MN"/>
        </w:rPr>
      </w:pPr>
      <w:r w:rsidRPr="00EE2190">
        <w:rPr>
          <w:rFonts w:ascii="Arial" w:hAnsi="Arial" w:cs="Arial"/>
          <w:noProof/>
          <w:lang w:val="mn-MN"/>
        </w:rPr>
        <w:t>“3.4.шуудангийн сүлжээ байгуулах, өргөтгөх, татан буулгах тухай Зохицуулах хороо болон хэрэглэгчид урьдчилан мэдэгдээгүй;</w:t>
      </w:r>
    </w:p>
    <w:p w14:paraId="1088B76A" w14:textId="77777777" w:rsidR="00FC2D82" w:rsidRPr="00EE2190" w:rsidRDefault="00FC2D82" w:rsidP="00FC2D82">
      <w:pPr>
        <w:ind w:firstLine="1440"/>
        <w:jc w:val="both"/>
        <w:rPr>
          <w:rFonts w:ascii="Arial" w:hAnsi="Arial" w:cs="Arial"/>
          <w:noProof/>
          <w:lang w:val="mn-MN"/>
        </w:rPr>
      </w:pPr>
    </w:p>
    <w:p w14:paraId="67F121C2" w14:textId="77777777" w:rsidR="00FC2D82" w:rsidRPr="00EE2190" w:rsidRDefault="00FC2D82" w:rsidP="00FC2D82">
      <w:pPr>
        <w:ind w:firstLine="1440"/>
        <w:jc w:val="both"/>
        <w:rPr>
          <w:rFonts w:ascii="Arial" w:hAnsi="Arial" w:cs="Arial"/>
          <w:noProof/>
          <w:lang w:val="mn-MN"/>
        </w:rPr>
      </w:pPr>
      <w:r w:rsidRPr="00EE2190">
        <w:rPr>
          <w:rFonts w:ascii="Arial" w:hAnsi="Arial" w:cs="Arial"/>
          <w:noProof/>
          <w:lang w:val="mn-MN"/>
        </w:rPr>
        <w:t>3.5.өөрийн сүлжээг бусад үйлчлэгч холбогдоход нээлттэй байлгах үүргээ биелүүлээгүй;”</w:t>
      </w:r>
    </w:p>
    <w:p w14:paraId="28A8EC47" w14:textId="77777777" w:rsidR="00FC2D82" w:rsidRPr="00EE2190" w:rsidRDefault="00FC2D82" w:rsidP="00FC2D82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737D2506" w14:textId="77777777" w:rsidR="00FC2D82" w:rsidRPr="00EE2190" w:rsidRDefault="00FC2D82" w:rsidP="00FC2D82">
      <w:pPr>
        <w:ind w:firstLine="720"/>
        <w:jc w:val="both"/>
        <w:rPr>
          <w:rFonts w:ascii="Arial" w:hAnsi="Arial" w:cs="Arial"/>
          <w:noProof/>
          <w:lang w:val="mn-MN"/>
        </w:rPr>
      </w:pPr>
      <w:r w:rsidRPr="00EE2190">
        <w:rPr>
          <w:rFonts w:ascii="Arial" w:hAnsi="Arial" w:cs="Arial"/>
          <w:b/>
          <w:noProof/>
          <w:lang w:val="mn-MN"/>
        </w:rPr>
        <w:t>2 дугаар зүйл</w:t>
      </w:r>
      <w:r w:rsidRPr="00EE2190">
        <w:rPr>
          <w:rFonts w:ascii="Arial" w:hAnsi="Arial" w:cs="Arial"/>
          <w:noProof/>
          <w:lang w:val="mn-MN"/>
        </w:rPr>
        <w:t>.Зөрчлийн тухай хуулийн 14.3 дугаар зүйлийн 2 дахь хэсгийн “тээврийн буудал,” гэсний дараа “орон нутгийн замын пост, гүүр,”</w:t>
      </w:r>
      <w:r w:rsidRPr="00EE2190">
        <w:rPr>
          <w:rFonts w:ascii="Arial" w:hAnsi="Arial" w:cs="Arial"/>
          <w:b/>
          <w:noProof/>
          <w:lang w:val="mn-MN"/>
        </w:rPr>
        <w:t xml:space="preserve"> </w:t>
      </w:r>
      <w:r w:rsidRPr="00EE2190">
        <w:rPr>
          <w:rFonts w:ascii="Arial" w:hAnsi="Arial" w:cs="Arial"/>
          <w:noProof/>
          <w:lang w:val="mn-MN"/>
        </w:rPr>
        <w:t xml:space="preserve">гэж нэмсүгэй. </w:t>
      </w:r>
    </w:p>
    <w:p w14:paraId="23025117" w14:textId="77777777" w:rsidR="00FC2D82" w:rsidRPr="00EE2190" w:rsidRDefault="00FC2D82" w:rsidP="00FC2D82">
      <w:pPr>
        <w:rPr>
          <w:rFonts w:ascii="Arial" w:hAnsi="Arial" w:cs="Arial"/>
          <w:noProof/>
          <w:lang w:val="mn-MN"/>
        </w:rPr>
      </w:pPr>
    </w:p>
    <w:p w14:paraId="2AEDA737" w14:textId="77777777" w:rsidR="00FC2D82" w:rsidRPr="00EE2190" w:rsidRDefault="00FC2D82" w:rsidP="00FC2D82">
      <w:pPr>
        <w:ind w:firstLine="720"/>
        <w:jc w:val="both"/>
        <w:rPr>
          <w:rFonts w:ascii="Arial" w:hAnsi="Arial" w:cs="Arial"/>
          <w:noProof/>
          <w:lang w:val="mn-MN"/>
        </w:rPr>
      </w:pPr>
      <w:r w:rsidRPr="00EE2190">
        <w:rPr>
          <w:rFonts w:ascii="Arial" w:hAnsi="Arial" w:cs="Arial"/>
          <w:b/>
          <w:noProof/>
          <w:lang w:val="mn-MN"/>
        </w:rPr>
        <w:t>3 дугаар зүйл.</w:t>
      </w:r>
      <w:r w:rsidRPr="00EE2190">
        <w:rPr>
          <w:rFonts w:ascii="Arial" w:hAnsi="Arial" w:cs="Arial"/>
          <w:noProof/>
          <w:lang w:val="mn-MN"/>
        </w:rPr>
        <w:t>Зөрчлийн тухай хуулийн 14.3 дугаар зүйлийн 3.4 дэх заалтын дугаарыг “3.6” гэж өөрчилсүгэй.</w:t>
      </w:r>
    </w:p>
    <w:p w14:paraId="7A34A3DF" w14:textId="77777777" w:rsidR="00FC2D82" w:rsidRPr="00EE2190" w:rsidRDefault="00FC2D82" w:rsidP="00FC2D82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507F995F" w14:textId="77777777" w:rsidR="00FC2D82" w:rsidRPr="00EE2190" w:rsidRDefault="00FC2D82" w:rsidP="00FC2D82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A2BB8FD" w14:textId="77777777" w:rsidR="00FC2D82" w:rsidRPr="00EE2190" w:rsidRDefault="00FC2D82" w:rsidP="00FC2D82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A6495D5" w14:textId="77777777" w:rsidR="00FC2D82" w:rsidRPr="00EE2190" w:rsidRDefault="00FC2D82" w:rsidP="00FC2D82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FD4D0A3" w14:textId="77777777" w:rsidR="00FC2D82" w:rsidRPr="00EE2190" w:rsidRDefault="00FC2D82" w:rsidP="00FC2D82">
      <w:pPr>
        <w:ind w:firstLine="720"/>
        <w:jc w:val="both"/>
        <w:rPr>
          <w:rFonts w:ascii="Arial" w:hAnsi="Arial" w:cs="Arial"/>
          <w:noProof/>
          <w:lang w:val="mn-MN"/>
        </w:rPr>
      </w:pPr>
      <w:r w:rsidRPr="00EE2190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057C05D1" w14:textId="7E858654" w:rsidR="006C31FD" w:rsidRPr="00DD3EFB" w:rsidRDefault="00FC2D82" w:rsidP="00FC2D82">
      <w:pPr>
        <w:ind w:firstLine="720"/>
        <w:jc w:val="both"/>
        <w:rPr>
          <w:rFonts w:ascii="Arial" w:hAnsi="Arial" w:cs="Arial"/>
          <w:noProof/>
          <w:lang w:val="mn-MN"/>
        </w:rPr>
      </w:pPr>
      <w:r w:rsidRPr="00EE2190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EE2190">
        <w:rPr>
          <w:rFonts w:ascii="Arial" w:hAnsi="Arial" w:cs="Arial"/>
          <w:noProof/>
          <w:lang w:val="mn-MN"/>
        </w:rPr>
        <w:tab/>
      </w:r>
      <w:r w:rsidRPr="00EE2190">
        <w:rPr>
          <w:rFonts w:ascii="Arial" w:hAnsi="Arial" w:cs="Arial"/>
          <w:noProof/>
          <w:lang w:val="mn-MN"/>
        </w:rPr>
        <w:tab/>
      </w:r>
      <w:r w:rsidRPr="00EE2190">
        <w:rPr>
          <w:rFonts w:ascii="Arial" w:hAnsi="Arial" w:cs="Arial"/>
          <w:noProof/>
          <w:lang w:val="mn-MN"/>
        </w:rPr>
        <w:tab/>
      </w:r>
      <w:r w:rsidRPr="00EE2190">
        <w:rPr>
          <w:rFonts w:ascii="Arial" w:hAnsi="Arial" w:cs="Arial"/>
          <w:noProof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DD3EF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B9F05" w14:textId="77777777" w:rsidR="00CF2E23" w:rsidRDefault="00CF2E23">
      <w:r>
        <w:separator/>
      </w:r>
    </w:p>
  </w:endnote>
  <w:endnote w:type="continuationSeparator" w:id="0">
    <w:p w14:paraId="2DC42749" w14:textId="77777777" w:rsidR="00CF2E23" w:rsidRDefault="00CF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5F51A" w14:textId="77777777" w:rsidR="00CF2E23" w:rsidRDefault="00CF2E23">
      <w:r>
        <w:separator/>
      </w:r>
    </w:p>
  </w:footnote>
  <w:footnote w:type="continuationSeparator" w:id="0">
    <w:p w14:paraId="719F4612" w14:textId="77777777" w:rsidR="00CF2E23" w:rsidRDefault="00CF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67839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2E23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3EFB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2D8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2019-07-18T08:13:00Z</dcterms:created>
  <dcterms:modified xsi:type="dcterms:W3CDTF">2019-07-18T08:13:00Z</dcterms:modified>
</cp:coreProperties>
</file>