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53674D" w14:textId="77777777" w:rsidR="00D65F27" w:rsidRPr="00DE74A6" w:rsidRDefault="00274C40" w:rsidP="00314AC5">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7728" behindDoc="0" locked="0" layoutInCell="1" allowOverlap="1" wp14:anchorId="74F4378B" wp14:editId="5A723AF1">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01AE9E56" w14:textId="77777777" w:rsidR="00D65F27" w:rsidRPr="00DE74A6" w:rsidRDefault="00D65F27" w:rsidP="00314AC5">
      <w:pPr>
        <w:pStyle w:val="Title"/>
        <w:ind w:left="-142" w:right="-360"/>
        <w:rPr>
          <w:rFonts w:ascii="Arial" w:hAnsi="Arial" w:cs="Arial"/>
          <w:sz w:val="40"/>
          <w:szCs w:val="40"/>
        </w:rPr>
      </w:pPr>
    </w:p>
    <w:p w14:paraId="22FD06E9" w14:textId="77777777" w:rsidR="00D65F27" w:rsidRPr="00DE74A6" w:rsidRDefault="00D65F27" w:rsidP="00314AC5">
      <w:pPr>
        <w:pStyle w:val="Title"/>
        <w:ind w:left="-142"/>
        <w:rPr>
          <w:rFonts w:ascii="Arial" w:hAnsi="Arial" w:cs="Arial"/>
          <w:sz w:val="32"/>
          <w:szCs w:val="32"/>
        </w:rPr>
      </w:pPr>
    </w:p>
    <w:p w14:paraId="5FFEDEEE" w14:textId="77777777" w:rsidR="00D65F27" w:rsidRPr="00B56EE4" w:rsidRDefault="00D65F27" w:rsidP="00314AC5">
      <w:pPr>
        <w:pStyle w:val="Title"/>
        <w:ind w:left="-142"/>
        <w:rPr>
          <w:rFonts w:ascii="Times New Roman" w:hAnsi="Times New Roman"/>
          <w:sz w:val="32"/>
          <w:szCs w:val="32"/>
        </w:rPr>
      </w:pPr>
      <w:r w:rsidRPr="00B56EE4">
        <w:rPr>
          <w:rFonts w:ascii="Times New Roman" w:hAnsi="Times New Roman"/>
          <w:sz w:val="32"/>
          <w:szCs w:val="32"/>
        </w:rPr>
        <w:t>МОНГОЛ</w:t>
      </w:r>
      <w:r w:rsidR="00C1672E" w:rsidRPr="00B56EE4">
        <w:rPr>
          <w:rFonts w:ascii="Times New Roman" w:hAnsi="Times New Roman"/>
          <w:sz w:val="32"/>
          <w:szCs w:val="32"/>
        </w:rPr>
        <w:t xml:space="preserve"> </w:t>
      </w:r>
      <w:r w:rsidRPr="00B56EE4">
        <w:rPr>
          <w:rFonts w:ascii="Times New Roman" w:hAnsi="Times New Roman"/>
          <w:sz w:val="32"/>
          <w:szCs w:val="32"/>
        </w:rPr>
        <w:t>УЛСЫН</w:t>
      </w:r>
      <w:r w:rsidR="00C1672E" w:rsidRPr="00B56EE4">
        <w:rPr>
          <w:rFonts w:ascii="Times New Roman" w:hAnsi="Times New Roman"/>
          <w:sz w:val="32"/>
          <w:szCs w:val="32"/>
        </w:rPr>
        <w:t xml:space="preserve"> </w:t>
      </w:r>
      <w:r w:rsidRPr="00B56EE4">
        <w:rPr>
          <w:rFonts w:ascii="Times New Roman" w:hAnsi="Times New Roman"/>
          <w:sz w:val="32"/>
          <w:szCs w:val="32"/>
        </w:rPr>
        <w:t>ИХ</w:t>
      </w:r>
      <w:r w:rsidR="00C1672E" w:rsidRPr="00B56EE4">
        <w:rPr>
          <w:rFonts w:ascii="Times New Roman" w:hAnsi="Times New Roman"/>
          <w:sz w:val="32"/>
          <w:szCs w:val="32"/>
        </w:rPr>
        <w:t xml:space="preserve"> </w:t>
      </w:r>
      <w:r w:rsidRPr="00B56EE4">
        <w:rPr>
          <w:rFonts w:ascii="Times New Roman" w:hAnsi="Times New Roman"/>
          <w:sz w:val="32"/>
          <w:szCs w:val="32"/>
        </w:rPr>
        <w:t>ХУРЛЫН</w:t>
      </w:r>
    </w:p>
    <w:p w14:paraId="4FBB297A" w14:textId="77777777" w:rsidR="00D65F27" w:rsidRPr="00DE74A6" w:rsidRDefault="00D65F27" w:rsidP="00314AC5">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5A32FF11" w14:textId="77777777" w:rsidR="00D65F27" w:rsidRPr="00DE74A6" w:rsidRDefault="00D65F27" w:rsidP="00314AC5">
      <w:pPr>
        <w:rPr>
          <w:rFonts w:ascii="Arial" w:hAnsi="Arial" w:cs="Arial"/>
          <w:lang w:val="ms-MY"/>
        </w:rPr>
      </w:pPr>
    </w:p>
    <w:p w14:paraId="71700F88" w14:textId="0BDB7E60" w:rsidR="005B1856" w:rsidRPr="00DE74A6" w:rsidRDefault="00AC2DD2" w:rsidP="00314AC5">
      <w:pPr>
        <w:rPr>
          <w:rFonts w:ascii="Arial" w:hAnsi="Arial" w:cs="Arial"/>
          <w:lang w:val="ms-MY"/>
        </w:rPr>
      </w:pPr>
      <w:r w:rsidRPr="00DE74A6">
        <w:rPr>
          <w:rFonts w:ascii="Arial" w:hAnsi="Arial" w:cs="Arial"/>
          <w:color w:val="3366FF"/>
          <w:sz w:val="20"/>
          <w:szCs w:val="20"/>
          <w:u w:val="single"/>
          <w:lang w:val="ms-MY"/>
        </w:rPr>
        <w:t>20</w:t>
      </w:r>
      <w:r w:rsidR="00E57A85">
        <w:rPr>
          <w:rFonts w:ascii="Arial" w:hAnsi="Arial" w:cs="Arial"/>
          <w:color w:val="3366FF"/>
          <w:sz w:val="20"/>
          <w:szCs w:val="20"/>
          <w:u w:val="single"/>
          <w:lang w:val="ms-MY"/>
        </w:rPr>
        <w:t>2</w:t>
      </w:r>
      <w:r w:rsidR="00D20A11">
        <w:rPr>
          <w:rFonts w:ascii="Arial" w:hAnsi="Arial" w:cs="Arial"/>
          <w:color w:val="3366FF"/>
          <w:sz w:val="20"/>
          <w:szCs w:val="20"/>
          <w:u w:val="single"/>
          <w:lang w:val="ms-MY"/>
        </w:rPr>
        <w:t>1</w:t>
      </w:r>
      <w:r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оны</w:t>
      </w:r>
      <w:r w:rsidR="0041229B" w:rsidRPr="00DE74A6">
        <w:rPr>
          <w:rFonts w:ascii="Arial" w:hAnsi="Arial" w:cs="Arial"/>
          <w:color w:val="3366FF"/>
          <w:sz w:val="20"/>
          <w:szCs w:val="20"/>
          <w:lang w:val="ms-MY"/>
        </w:rPr>
        <w:t xml:space="preserve"> </w:t>
      </w:r>
      <w:r w:rsidR="00971A93" w:rsidRPr="00DE74A6">
        <w:rPr>
          <w:rFonts w:ascii="Arial" w:hAnsi="Arial" w:cs="Arial"/>
          <w:color w:val="3366FF"/>
          <w:sz w:val="20"/>
          <w:szCs w:val="20"/>
          <w:u w:val="single"/>
          <w:lang w:val="mn-MN"/>
        </w:rPr>
        <w:t>0</w:t>
      </w:r>
      <w:r w:rsidR="002F4EF9">
        <w:rPr>
          <w:rFonts w:ascii="Arial" w:hAnsi="Arial" w:cs="Arial"/>
          <w:color w:val="3366FF"/>
          <w:sz w:val="20"/>
          <w:szCs w:val="20"/>
          <w:u w:val="single"/>
        </w:rPr>
        <w:t>6</w:t>
      </w:r>
      <w:r w:rsidR="0041229B"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сарын</w:t>
      </w:r>
      <w:r w:rsidR="00913BC5" w:rsidRPr="00DE74A6">
        <w:rPr>
          <w:rFonts w:ascii="Arial" w:hAnsi="Arial" w:cs="Arial"/>
          <w:color w:val="3366FF"/>
          <w:sz w:val="20"/>
          <w:szCs w:val="20"/>
          <w:lang w:val="ms-MY"/>
        </w:rPr>
        <w:t xml:space="preserve"> </w:t>
      </w:r>
      <w:r w:rsidR="002F4EF9">
        <w:rPr>
          <w:rFonts w:ascii="Arial" w:hAnsi="Arial" w:cs="Arial"/>
          <w:color w:val="3366FF"/>
          <w:sz w:val="20"/>
          <w:szCs w:val="20"/>
          <w:u w:val="single"/>
        </w:rPr>
        <w:t>1</w:t>
      </w:r>
      <w:r w:rsidR="00E64C3D">
        <w:rPr>
          <w:rFonts w:ascii="Arial" w:hAnsi="Arial" w:cs="Arial"/>
          <w:color w:val="3366FF"/>
          <w:sz w:val="20"/>
          <w:szCs w:val="20"/>
          <w:u w:val="single"/>
        </w:rPr>
        <w:t>7</w:t>
      </w:r>
      <w:r w:rsidRPr="00DE74A6">
        <w:rPr>
          <w:rFonts w:ascii="Arial" w:hAnsi="Arial" w:cs="Arial"/>
          <w:color w:val="3366FF"/>
          <w:sz w:val="20"/>
          <w:szCs w:val="20"/>
          <w:lang w:val="ms-MY"/>
        </w:rPr>
        <w:t xml:space="preserve"> </w:t>
      </w:r>
      <w:r w:rsidR="00972562" w:rsidRPr="00DE74A6">
        <w:rPr>
          <w:rFonts w:ascii="Arial" w:hAnsi="Arial" w:cs="Arial"/>
          <w:color w:val="3366FF"/>
          <w:sz w:val="20"/>
          <w:szCs w:val="20"/>
          <w:lang w:val="ms-MY"/>
        </w:rPr>
        <w:t>өдөр</w:t>
      </w:r>
      <w:r w:rsidR="00C1672E" w:rsidRPr="00DE74A6">
        <w:rPr>
          <w:rFonts w:ascii="Arial" w:hAnsi="Arial" w:cs="Arial"/>
          <w:color w:val="3366FF"/>
          <w:sz w:val="20"/>
          <w:szCs w:val="20"/>
          <w:lang w:val="ms-MY"/>
        </w:rPr>
        <w:t xml:space="preserve">    </w:t>
      </w:r>
      <w:r w:rsidR="0045517D"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ab/>
      </w:r>
      <w:r w:rsidR="00C1672E" w:rsidRPr="00DE74A6">
        <w:rPr>
          <w:rFonts w:ascii="Arial" w:hAnsi="Arial" w:cs="Arial"/>
          <w:color w:val="3366FF"/>
          <w:sz w:val="20"/>
          <w:szCs w:val="20"/>
          <w:lang w:val="mn-MN"/>
        </w:rPr>
        <w:tab/>
      </w:r>
      <w:r w:rsidR="00382DEB"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Дугаар</w:t>
      </w:r>
      <w:r w:rsidR="0045517D" w:rsidRPr="00DE74A6">
        <w:rPr>
          <w:rFonts w:ascii="Arial" w:hAnsi="Arial" w:cs="Arial"/>
          <w:color w:val="3366FF"/>
          <w:sz w:val="20"/>
          <w:szCs w:val="20"/>
          <w:lang w:val="ms-MY"/>
        </w:rPr>
        <w:t xml:space="preserve"> </w:t>
      </w:r>
      <w:r w:rsidR="00274C40">
        <w:rPr>
          <w:rFonts w:ascii="Arial" w:hAnsi="Arial" w:cs="Arial"/>
          <w:color w:val="3366FF"/>
          <w:sz w:val="20"/>
          <w:szCs w:val="20"/>
          <w:u w:val="single"/>
        </w:rPr>
        <w:t>4</w:t>
      </w:r>
      <w:r w:rsidR="00E64C3D">
        <w:rPr>
          <w:rFonts w:ascii="Arial" w:hAnsi="Arial" w:cs="Arial"/>
          <w:color w:val="3366FF"/>
          <w:sz w:val="20"/>
          <w:szCs w:val="20"/>
          <w:u w:val="single"/>
        </w:rPr>
        <w:t>7</w:t>
      </w:r>
      <w:r w:rsidR="00C1672E"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 xml:space="preserve">       </w:t>
      </w:r>
      <w:r w:rsidR="00382DEB" w:rsidRPr="00DE74A6">
        <w:rPr>
          <w:rFonts w:ascii="Arial" w:hAnsi="Arial" w:cs="Arial"/>
          <w:color w:val="3366FF"/>
          <w:sz w:val="20"/>
          <w:szCs w:val="20"/>
          <w:lang w:val="mn-MN"/>
        </w:rPr>
        <w:t xml:space="preserve"> </w:t>
      </w:r>
      <w:r w:rsidR="00C1672E"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Төрийн ордон, Улаанбаатар хот</w:t>
      </w:r>
    </w:p>
    <w:p w14:paraId="7310C4DF" w14:textId="77777777" w:rsidR="005B1856" w:rsidRPr="00DE74A6" w:rsidRDefault="005B1856" w:rsidP="000F5C4A">
      <w:pPr>
        <w:jc w:val="both"/>
        <w:rPr>
          <w:rFonts w:ascii="Arial" w:hAnsi="Arial" w:cs="Arial"/>
          <w:lang w:val="ms-MY"/>
        </w:rPr>
      </w:pPr>
    </w:p>
    <w:p w14:paraId="655D9193" w14:textId="77777777" w:rsidR="0030761A" w:rsidRDefault="0030761A" w:rsidP="0030761A">
      <w:pPr>
        <w:rPr>
          <w:rFonts w:ascii="Arial" w:hAnsi="Arial" w:cs="Arial"/>
          <w:b/>
        </w:rPr>
      </w:pPr>
    </w:p>
    <w:p w14:paraId="56416DBE" w14:textId="77777777" w:rsidR="00E64C3D" w:rsidRPr="001027C0" w:rsidRDefault="00E64C3D" w:rsidP="00E64C3D">
      <w:pPr>
        <w:pStyle w:val="NormalWeb"/>
        <w:spacing w:before="0" w:beforeAutospacing="0" w:after="0" w:afterAutospacing="0"/>
        <w:ind w:left="142"/>
        <w:jc w:val="center"/>
        <w:rPr>
          <w:rFonts w:ascii="Arial" w:hAnsi="Arial" w:cs="Arial"/>
          <w:b/>
          <w:color w:val="000000" w:themeColor="text1"/>
          <w:lang w:val="mn-MN"/>
        </w:rPr>
      </w:pPr>
      <w:r w:rsidRPr="001027C0">
        <w:rPr>
          <w:rFonts w:ascii="Arial" w:hAnsi="Arial" w:cs="Arial"/>
          <w:b/>
          <w:color w:val="000000" w:themeColor="text1"/>
          <w:lang w:val="mn-MN"/>
        </w:rPr>
        <w:t xml:space="preserve">Монгол Улсын Ерөнхийлөгчийн тангараг </w:t>
      </w:r>
    </w:p>
    <w:p w14:paraId="271C087D" w14:textId="77777777" w:rsidR="00E64C3D" w:rsidRPr="001027C0" w:rsidRDefault="00E64C3D" w:rsidP="00E64C3D">
      <w:pPr>
        <w:pStyle w:val="NormalWeb"/>
        <w:spacing w:before="0" w:beforeAutospacing="0" w:after="0" w:afterAutospacing="0"/>
        <w:ind w:left="142"/>
        <w:jc w:val="center"/>
        <w:rPr>
          <w:rFonts w:ascii="Arial" w:hAnsi="Arial" w:cs="Arial"/>
          <w:b/>
          <w:color w:val="000000" w:themeColor="text1"/>
          <w:lang w:val="mn-MN"/>
        </w:rPr>
      </w:pPr>
      <w:r w:rsidRPr="001027C0">
        <w:rPr>
          <w:rFonts w:ascii="Arial" w:hAnsi="Arial" w:cs="Arial"/>
          <w:b/>
          <w:color w:val="000000" w:themeColor="text1"/>
          <w:lang w:val="mn-MN"/>
        </w:rPr>
        <w:t xml:space="preserve"> өргөх ёслолын журам батлах тухай </w:t>
      </w:r>
    </w:p>
    <w:p w14:paraId="797E5D8D" w14:textId="77777777" w:rsidR="00E64C3D" w:rsidRPr="001027C0" w:rsidRDefault="00E64C3D" w:rsidP="00E64C3D">
      <w:pPr>
        <w:spacing w:line="360" w:lineRule="auto"/>
        <w:ind w:firstLine="708"/>
        <w:rPr>
          <w:color w:val="000000" w:themeColor="text1"/>
          <w:lang w:val="mn-MN"/>
        </w:rPr>
      </w:pPr>
    </w:p>
    <w:p w14:paraId="7FD7E8A0" w14:textId="77777777" w:rsidR="00E64C3D" w:rsidRPr="001027C0" w:rsidRDefault="00E64C3D" w:rsidP="00E64C3D">
      <w:pPr>
        <w:ind w:firstLine="708"/>
        <w:jc w:val="both"/>
        <w:rPr>
          <w:color w:val="000000" w:themeColor="text1"/>
          <w:lang w:val="mn-MN"/>
        </w:rPr>
      </w:pPr>
      <w:r w:rsidRPr="001027C0">
        <w:rPr>
          <w:color w:val="000000" w:themeColor="text1"/>
          <w:lang w:val="mn-MN"/>
        </w:rPr>
        <w:t xml:space="preserve">Монгол Улсын Ерөнхийлөгчийн тухай хуулийн 5 дугаар зүйлийн 3 дахь хэсэг, </w:t>
      </w:r>
      <w:r w:rsidRPr="001027C0">
        <w:rPr>
          <w:color w:val="000000" w:themeColor="text1"/>
          <w:shd w:val="clear" w:color="auto" w:fill="FFFFFF"/>
          <w:lang w:val="mn-MN"/>
        </w:rPr>
        <w:t xml:space="preserve">Монгол Улсын Их Хурлын тухай хуулийн 5 дугаар зүйлийн 5.1 дэх хэсгийг </w:t>
      </w:r>
      <w:r w:rsidRPr="001027C0">
        <w:rPr>
          <w:color w:val="000000" w:themeColor="text1"/>
          <w:lang w:val="mn-MN"/>
        </w:rPr>
        <w:t xml:space="preserve">үндэслэн Монгол Улсын Их Хурлаас ТОГТООХ нь: </w:t>
      </w:r>
    </w:p>
    <w:p w14:paraId="19042C73" w14:textId="77777777" w:rsidR="00E64C3D" w:rsidRPr="001027C0" w:rsidRDefault="00E64C3D" w:rsidP="00E64C3D">
      <w:pPr>
        <w:ind w:firstLine="708"/>
        <w:rPr>
          <w:color w:val="000000" w:themeColor="text1"/>
          <w:lang w:val="mn-MN"/>
        </w:rPr>
      </w:pPr>
    </w:p>
    <w:p w14:paraId="502A0806" w14:textId="77777777" w:rsidR="00E64C3D" w:rsidRPr="001027C0" w:rsidRDefault="00E64C3D" w:rsidP="00E64C3D">
      <w:pPr>
        <w:spacing w:line="100" w:lineRule="atLeast"/>
        <w:ind w:firstLine="708"/>
        <w:jc w:val="both"/>
        <w:rPr>
          <w:color w:val="000000" w:themeColor="text1"/>
          <w:lang w:val="mn-MN"/>
        </w:rPr>
      </w:pPr>
      <w:r w:rsidRPr="001027C0">
        <w:rPr>
          <w:color w:val="000000" w:themeColor="text1"/>
          <w:lang w:val="mn-MN"/>
        </w:rPr>
        <w:tab/>
        <w:t xml:space="preserve">1.“Монгол Улсын Ерөнхийлөгчийн тангараг өргөх ёслолын журам”-ыг хавсралтаар шинэчлэн баталсугай.  </w:t>
      </w:r>
    </w:p>
    <w:p w14:paraId="7782BC9F" w14:textId="77777777" w:rsidR="00E64C3D" w:rsidRPr="001027C0" w:rsidRDefault="00E64C3D" w:rsidP="00E64C3D">
      <w:pPr>
        <w:spacing w:line="100" w:lineRule="atLeast"/>
        <w:ind w:firstLine="708"/>
        <w:jc w:val="both"/>
        <w:rPr>
          <w:color w:val="000000" w:themeColor="text1"/>
          <w:lang w:val="mn-MN"/>
        </w:rPr>
      </w:pPr>
    </w:p>
    <w:p w14:paraId="6D8B15EC" w14:textId="77777777" w:rsidR="00E64C3D" w:rsidRPr="001027C0" w:rsidRDefault="00E64C3D" w:rsidP="00E64C3D">
      <w:pPr>
        <w:spacing w:line="100" w:lineRule="atLeast"/>
        <w:ind w:firstLine="708"/>
        <w:jc w:val="both"/>
        <w:rPr>
          <w:color w:val="000000" w:themeColor="text1"/>
          <w:lang w:val="mn-MN"/>
        </w:rPr>
      </w:pPr>
      <w:r w:rsidRPr="001027C0">
        <w:rPr>
          <w:color w:val="000000" w:themeColor="text1"/>
          <w:lang w:val="mn-MN"/>
        </w:rPr>
        <w:t xml:space="preserve">2.Энэ тогтоолыг баталсантай холбогдуулан “Журам батлах тухай” Монгол Улсын Их Хурлын 1993 оны 6 дугаар сарын 8-ны өдрийн 40 дүгээр тогтоолыг хүчингүй болсонд тооцсугай. </w:t>
      </w:r>
    </w:p>
    <w:p w14:paraId="0BD4E9CF" w14:textId="77777777" w:rsidR="00E64C3D" w:rsidRPr="001027C0" w:rsidRDefault="00E64C3D" w:rsidP="00E64C3D">
      <w:pPr>
        <w:spacing w:line="100" w:lineRule="atLeast"/>
        <w:ind w:firstLine="708"/>
        <w:jc w:val="both"/>
        <w:rPr>
          <w:color w:val="000000" w:themeColor="text1"/>
          <w:lang w:val="mn-MN"/>
        </w:rPr>
      </w:pPr>
    </w:p>
    <w:p w14:paraId="021A7369" w14:textId="77777777" w:rsidR="00E64C3D" w:rsidRPr="001027C0" w:rsidRDefault="00E64C3D" w:rsidP="00E64C3D">
      <w:pPr>
        <w:spacing w:line="100" w:lineRule="atLeast"/>
        <w:ind w:firstLine="708"/>
        <w:jc w:val="both"/>
        <w:rPr>
          <w:color w:val="000000" w:themeColor="text1"/>
          <w:lang w:val="mn-MN"/>
        </w:rPr>
      </w:pPr>
      <w:r w:rsidRPr="001027C0">
        <w:rPr>
          <w:color w:val="000000" w:themeColor="text1"/>
          <w:lang w:val="mn-MN"/>
        </w:rPr>
        <w:t xml:space="preserve">3.Энэ тогтоолыг 2021 оны 6 дугаар сарын 21-ний өдрөөс эхлэн дагаж мөрдсүгэй.   </w:t>
      </w:r>
    </w:p>
    <w:p w14:paraId="4BCA2204" w14:textId="77777777" w:rsidR="00E64C3D" w:rsidRPr="001027C0" w:rsidRDefault="00E64C3D" w:rsidP="00E64C3D">
      <w:pPr>
        <w:spacing w:line="100" w:lineRule="atLeast"/>
        <w:jc w:val="both"/>
        <w:rPr>
          <w:color w:val="000000" w:themeColor="text1"/>
          <w:lang w:val="mn-MN"/>
        </w:rPr>
      </w:pPr>
    </w:p>
    <w:p w14:paraId="2487C701" w14:textId="77777777" w:rsidR="00E64C3D" w:rsidRPr="001027C0" w:rsidRDefault="00E64C3D" w:rsidP="00E64C3D">
      <w:pPr>
        <w:spacing w:line="100" w:lineRule="atLeast"/>
        <w:jc w:val="both"/>
        <w:rPr>
          <w:bCs/>
          <w:color w:val="000000" w:themeColor="text1"/>
          <w:lang w:val="mn-MN"/>
        </w:rPr>
      </w:pPr>
      <w:r w:rsidRPr="001027C0">
        <w:rPr>
          <w:bCs/>
          <w:color w:val="000000" w:themeColor="text1"/>
          <w:lang w:val="mn-MN"/>
        </w:rPr>
        <w:tab/>
      </w:r>
      <w:r w:rsidRPr="001027C0">
        <w:rPr>
          <w:bCs/>
          <w:color w:val="000000" w:themeColor="text1"/>
          <w:lang w:val="mn-MN"/>
        </w:rPr>
        <w:tab/>
      </w:r>
    </w:p>
    <w:p w14:paraId="07EA29CA" w14:textId="77777777" w:rsidR="00E64C3D" w:rsidRPr="001027C0" w:rsidRDefault="00E64C3D" w:rsidP="00E64C3D">
      <w:pPr>
        <w:spacing w:line="100" w:lineRule="atLeast"/>
        <w:jc w:val="both"/>
        <w:rPr>
          <w:color w:val="000000" w:themeColor="text1"/>
          <w:lang w:val="mn-MN"/>
        </w:rPr>
      </w:pPr>
    </w:p>
    <w:p w14:paraId="3D51D53E" w14:textId="77777777" w:rsidR="00E64C3D" w:rsidRPr="001027C0" w:rsidRDefault="00E64C3D" w:rsidP="00E64C3D">
      <w:pPr>
        <w:rPr>
          <w:color w:val="000000" w:themeColor="text1"/>
          <w:lang w:val="mn-MN"/>
        </w:rPr>
      </w:pPr>
    </w:p>
    <w:p w14:paraId="076E8178" w14:textId="77777777" w:rsidR="00E64C3D" w:rsidRPr="001027C0" w:rsidRDefault="00E64C3D" w:rsidP="00E64C3D">
      <w:pPr>
        <w:rPr>
          <w:color w:val="000000" w:themeColor="text1"/>
          <w:lang w:val="mn-MN"/>
        </w:rPr>
      </w:pPr>
      <w:r w:rsidRPr="001027C0">
        <w:rPr>
          <w:color w:val="000000" w:themeColor="text1"/>
          <w:lang w:val="mn-MN"/>
        </w:rPr>
        <w:tab/>
      </w:r>
      <w:r w:rsidRPr="001027C0">
        <w:rPr>
          <w:color w:val="000000" w:themeColor="text1"/>
          <w:lang w:val="mn-MN"/>
        </w:rPr>
        <w:tab/>
        <w:t xml:space="preserve">МОНГОЛ УЛСЫН </w:t>
      </w:r>
    </w:p>
    <w:p w14:paraId="3569992F" w14:textId="3ABE626D" w:rsidR="00E64C3D" w:rsidRDefault="00E64C3D" w:rsidP="00E64C3D">
      <w:pPr>
        <w:rPr>
          <w:color w:val="000000" w:themeColor="text1"/>
          <w:lang w:val="mn-MN"/>
        </w:rPr>
      </w:pPr>
      <w:r w:rsidRPr="001027C0">
        <w:rPr>
          <w:color w:val="000000" w:themeColor="text1"/>
          <w:lang w:val="mn-MN"/>
        </w:rPr>
        <w:tab/>
      </w:r>
      <w:r w:rsidRPr="001027C0">
        <w:rPr>
          <w:color w:val="000000" w:themeColor="text1"/>
          <w:lang w:val="mn-MN"/>
        </w:rPr>
        <w:tab/>
        <w:t>ИХ ХУРЛЫН ДАРГА</w:t>
      </w:r>
      <w:r w:rsidRPr="001027C0">
        <w:rPr>
          <w:color w:val="000000" w:themeColor="text1"/>
          <w:lang w:val="mn-MN"/>
        </w:rPr>
        <w:tab/>
      </w:r>
      <w:r w:rsidRPr="001027C0">
        <w:rPr>
          <w:color w:val="000000" w:themeColor="text1"/>
          <w:lang w:val="mn-MN"/>
        </w:rPr>
        <w:tab/>
      </w:r>
      <w:r w:rsidRPr="001027C0">
        <w:rPr>
          <w:color w:val="000000" w:themeColor="text1"/>
          <w:lang w:val="mn-MN"/>
        </w:rPr>
        <w:tab/>
        <w:t xml:space="preserve">       Г.ЗАНДАНШАТАР</w:t>
      </w:r>
    </w:p>
    <w:p w14:paraId="34D2C265" w14:textId="14786B85" w:rsidR="00E64C3D" w:rsidRDefault="00E64C3D" w:rsidP="00E64C3D">
      <w:pPr>
        <w:rPr>
          <w:color w:val="000000" w:themeColor="text1"/>
          <w:lang w:val="mn-MN"/>
        </w:rPr>
      </w:pPr>
    </w:p>
    <w:p w14:paraId="6AC18416" w14:textId="1CF537BB" w:rsidR="00E64C3D" w:rsidRDefault="00E64C3D" w:rsidP="00E64C3D">
      <w:pPr>
        <w:rPr>
          <w:color w:val="000000" w:themeColor="text1"/>
          <w:lang w:val="mn-MN"/>
        </w:rPr>
      </w:pPr>
    </w:p>
    <w:p w14:paraId="0667BE74" w14:textId="5502207C" w:rsidR="00E64C3D" w:rsidRDefault="00E64C3D" w:rsidP="00E64C3D">
      <w:pPr>
        <w:rPr>
          <w:color w:val="000000" w:themeColor="text1"/>
          <w:lang w:val="mn-MN"/>
        </w:rPr>
      </w:pPr>
    </w:p>
    <w:p w14:paraId="4DA525AA" w14:textId="53A2C4D2" w:rsidR="00E64C3D" w:rsidRDefault="00E64C3D" w:rsidP="00E64C3D">
      <w:pPr>
        <w:rPr>
          <w:color w:val="000000" w:themeColor="text1"/>
          <w:lang w:val="mn-MN"/>
        </w:rPr>
      </w:pPr>
    </w:p>
    <w:p w14:paraId="266592DE" w14:textId="21C01BAD" w:rsidR="00E64C3D" w:rsidRDefault="00E64C3D" w:rsidP="00E64C3D">
      <w:pPr>
        <w:rPr>
          <w:color w:val="000000" w:themeColor="text1"/>
          <w:lang w:val="mn-MN"/>
        </w:rPr>
      </w:pPr>
    </w:p>
    <w:p w14:paraId="61F28B32" w14:textId="30D2E4B7" w:rsidR="00E64C3D" w:rsidRDefault="00E64C3D" w:rsidP="00E64C3D">
      <w:pPr>
        <w:rPr>
          <w:color w:val="000000" w:themeColor="text1"/>
          <w:lang w:val="mn-MN"/>
        </w:rPr>
      </w:pPr>
    </w:p>
    <w:p w14:paraId="259D1B5F" w14:textId="172FCBA7" w:rsidR="00E64C3D" w:rsidRDefault="00E64C3D" w:rsidP="00E64C3D">
      <w:pPr>
        <w:rPr>
          <w:color w:val="000000" w:themeColor="text1"/>
          <w:lang w:val="mn-MN"/>
        </w:rPr>
      </w:pPr>
    </w:p>
    <w:p w14:paraId="1FA48BBA" w14:textId="0691320B" w:rsidR="00E64C3D" w:rsidRDefault="00E64C3D" w:rsidP="00E64C3D">
      <w:pPr>
        <w:rPr>
          <w:color w:val="000000" w:themeColor="text1"/>
          <w:lang w:val="mn-MN"/>
        </w:rPr>
      </w:pPr>
    </w:p>
    <w:p w14:paraId="0B3990D0" w14:textId="3A75339C" w:rsidR="00E64C3D" w:rsidRDefault="00E64C3D" w:rsidP="00E64C3D">
      <w:pPr>
        <w:rPr>
          <w:color w:val="000000" w:themeColor="text1"/>
          <w:lang w:val="mn-MN"/>
        </w:rPr>
      </w:pPr>
    </w:p>
    <w:p w14:paraId="3D49BC6B" w14:textId="50CE190E" w:rsidR="00E64C3D" w:rsidRDefault="00E64C3D" w:rsidP="00E64C3D">
      <w:pPr>
        <w:rPr>
          <w:color w:val="000000" w:themeColor="text1"/>
          <w:lang w:val="mn-MN"/>
        </w:rPr>
      </w:pPr>
    </w:p>
    <w:p w14:paraId="0DA4132B" w14:textId="6A800D5E" w:rsidR="00E64C3D" w:rsidRDefault="00E64C3D" w:rsidP="00E64C3D">
      <w:pPr>
        <w:rPr>
          <w:color w:val="000000" w:themeColor="text1"/>
          <w:lang w:val="mn-MN"/>
        </w:rPr>
      </w:pPr>
    </w:p>
    <w:p w14:paraId="4D8DCA8E" w14:textId="53A089A5" w:rsidR="00E64C3D" w:rsidRDefault="00E64C3D" w:rsidP="00E64C3D">
      <w:pPr>
        <w:rPr>
          <w:color w:val="000000" w:themeColor="text1"/>
          <w:lang w:val="mn-MN"/>
        </w:rPr>
      </w:pPr>
    </w:p>
    <w:p w14:paraId="50CD5389" w14:textId="700A8B61" w:rsidR="00E64C3D" w:rsidRDefault="00E64C3D" w:rsidP="00E64C3D">
      <w:pPr>
        <w:rPr>
          <w:color w:val="000000" w:themeColor="text1"/>
          <w:lang w:val="mn-MN"/>
        </w:rPr>
      </w:pPr>
    </w:p>
    <w:p w14:paraId="5F91F58F" w14:textId="7D864962" w:rsidR="00E64C3D" w:rsidRDefault="00E64C3D" w:rsidP="00E64C3D">
      <w:pPr>
        <w:rPr>
          <w:color w:val="000000" w:themeColor="text1"/>
          <w:lang w:val="mn-MN"/>
        </w:rPr>
      </w:pPr>
    </w:p>
    <w:p w14:paraId="23BA3E06" w14:textId="3AEA24C0" w:rsidR="00E64C3D" w:rsidRDefault="00E64C3D" w:rsidP="00E64C3D">
      <w:pPr>
        <w:rPr>
          <w:color w:val="000000" w:themeColor="text1"/>
          <w:lang w:val="mn-MN"/>
        </w:rPr>
      </w:pPr>
    </w:p>
    <w:p w14:paraId="4390B8E9" w14:textId="22129059" w:rsidR="00E64C3D" w:rsidRDefault="00E64C3D" w:rsidP="00E64C3D">
      <w:pPr>
        <w:rPr>
          <w:color w:val="000000" w:themeColor="text1"/>
          <w:lang w:val="mn-MN"/>
        </w:rPr>
      </w:pPr>
    </w:p>
    <w:p w14:paraId="3D3867AC" w14:textId="37EDF3F2" w:rsidR="00E64C3D" w:rsidRDefault="00E64C3D" w:rsidP="00E64C3D">
      <w:pPr>
        <w:rPr>
          <w:color w:val="000000" w:themeColor="text1"/>
          <w:lang w:val="mn-MN"/>
        </w:rPr>
      </w:pPr>
    </w:p>
    <w:p w14:paraId="3EB4692D" w14:textId="2A33AA28" w:rsidR="00E64C3D" w:rsidRDefault="00E64C3D" w:rsidP="00E64C3D">
      <w:pPr>
        <w:rPr>
          <w:color w:val="000000" w:themeColor="text1"/>
          <w:lang w:val="mn-MN"/>
        </w:rPr>
      </w:pPr>
    </w:p>
    <w:p w14:paraId="1B138CF6" w14:textId="58137755" w:rsidR="00E64C3D" w:rsidRDefault="00E64C3D" w:rsidP="00E64C3D">
      <w:pPr>
        <w:rPr>
          <w:color w:val="000000" w:themeColor="text1"/>
          <w:lang w:val="mn-MN"/>
        </w:rPr>
      </w:pPr>
    </w:p>
    <w:p w14:paraId="7DD5DA08" w14:textId="101A632A" w:rsidR="00E64C3D" w:rsidRDefault="00E64C3D" w:rsidP="00E64C3D">
      <w:pPr>
        <w:rPr>
          <w:color w:val="000000" w:themeColor="text1"/>
          <w:lang w:val="mn-MN"/>
        </w:rPr>
      </w:pPr>
    </w:p>
    <w:p w14:paraId="5F5AF848" w14:textId="3FF3BA92" w:rsidR="00E64C3D" w:rsidRDefault="00E64C3D" w:rsidP="00E64C3D">
      <w:pPr>
        <w:rPr>
          <w:color w:val="000000" w:themeColor="text1"/>
          <w:lang w:val="mn-MN"/>
        </w:rPr>
      </w:pPr>
    </w:p>
    <w:p w14:paraId="0D058F2B" w14:textId="2CCEABC7" w:rsidR="00E64C3D" w:rsidRPr="004B2887" w:rsidRDefault="00E64C3D" w:rsidP="00E64C3D">
      <w:pPr>
        <w:ind w:left="5245" w:hanging="11"/>
        <w:jc w:val="right"/>
        <w:rPr>
          <w:rFonts w:ascii="Arial" w:hAnsi="Arial" w:cs="Arial"/>
          <w:lang w:val="mn-MN"/>
        </w:rPr>
      </w:pPr>
      <w:r w:rsidRPr="004B2887">
        <w:rPr>
          <w:rFonts w:ascii="Arial" w:hAnsi="Arial" w:cs="Arial"/>
          <w:lang w:val="mn-MN"/>
        </w:rPr>
        <w:lastRenderedPageBreak/>
        <w:t xml:space="preserve">Монгол Улсын Их Хурлын 2021 оны </w:t>
      </w:r>
      <w:r>
        <w:rPr>
          <w:rFonts w:ascii="Arial" w:hAnsi="Arial" w:cs="Arial"/>
        </w:rPr>
        <w:t>6</w:t>
      </w:r>
      <w:r w:rsidRPr="004B2887">
        <w:rPr>
          <w:rFonts w:ascii="Arial" w:hAnsi="Arial" w:cs="Arial"/>
          <w:lang w:val="mn-MN"/>
        </w:rPr>
        <w:t xml:space="preserve"> дугаар сарын </w:t>
      </w:r>
      <w:r>
        <w:rPr>
          <w:rFonts w:ascii="Arial" w:hAnsi="Arial" w:cs="Arial"/>
        </w:rPr>
        <w:t>17</w:t>
      </w:r>
      <w:r w:rsidRPr="004B2887">
        <w:rPr>
          <w:rFonts w:ascii="Arial" w:hAnsi="Arial" w:cs="Arial"/>
          <w:lang w:val="mn-MN"/>
        </w:rPr>
        <w:t xml:space="preserve">-ны өдрийн </w:t>
      </w:r>
      <w:r>
        <w:rPr>
          <w:rFonts w:ascii="Arial" w:hAnsi="Arial" w:cs="Arial"/>
        </w:rPr>
        <w:t>47</w:t>
      </w:r>
      <w:r w:rsidRPr="004B2887">
        <w:rPr>
          <w:rFonts w:ascii="Arial" w:hAnsi="Arial" w:cs="Arial"/>
          <w:lang w:val="mn-MN"/>
        </w:rPr>
        <w:t>дугаартай тогтоолын хавсралт</w:t>
      </w:r>
    </w:p>
    <w:p w14:paraId="29522BBB" w14:textId="77777777" w:rsidR="00E64C3D" w:rsidRPr="004B2887" w:rsidRDefault="00E64C3D" w:rsidP="00E64C3D">
      <w:pPr>
        <w:ind w:left="5245" w:hanging="11"/>
        <w:jc w:val="both"/>
        <w:rPr>
          <w:rFonts w:ascii="Arial" w:hAnsi="Arial" w:cs="Arial"/>
          <w:lang w:val="mn-MN"/>
        </w:rPr>
      </w:pPr>
      <w:r w:rsidRPr="004B2887">
        <w:rPr>
          <w:rFonts w:ascii="Arial" w:hAnsi="Arial" w:cs="Arial"/>
          <w:lang w:val="mn-MN"/>
        </w:rPr>
        <w:tab/>
      </w:r>
      <w:r w:rsidRPr="004B2887">
        <w:rPr>
          <w:rFonts w:ascii="Arial" w:hAnsi="Arial" w:cs="Arial"/>
          <w:lang w:val="mn-MN"/>
        </w:rPr>
        <w:tab/>
      </w:r>
      <w:r w:rsidRPr="004B2887">
        <w:rPr>
          <w:rFonts w:ascii="Arial" w:hAnsi="Arial" w:cs="Arial"/>
          <w:lang w:val="mn-MN"/>
        </w:rPr>
        <w:tab/>
      </w:r>
      <w:r w:rsidRPr="004B2887">
        <w:rPr>
          <w:rFonts w:ascii="Arial" w:hAnsi="Arial" w:cs="Arial"/>
          <w:lang w:val="mn-MN"/>
        </w:rPr>
        <w:tab/>
      </w:r>
      <w:r w:rsidRPr="004B2887">
        <w:rPr>
          <w:rFonts w:ascii="Arial" w:hAnsi="Arial" w:cs="Arial"/>
          <w:lang w:val="mn-MN"/>
        </w:rPr>
        <w:tab/>
      </w:r>
      <w:r w:rsidRPr="004B2887">
        <w:rPr>
          <w:rFonts w:ascii="Arial" w:hAnsi="Arial" w:cs="Arial"/>
          <w:lang w:val="mn-MN"/>
        </w:rPr>
        <w:tab/>
        <w:t xml:space="preserve">      </w:t>
      </w:r>
    </w:p>
    <w:p w14:paraId="506466DF" w14:textId="77777777" w:rsidR="00E64C3D" w:rsidRPr="004B2887" w:rsidRDefault="00E64C3D" w:rsidP="00E64C3D">
      <w:pPr>
        <w:ind w:firstLine="720"/>
        <w:jc w:val="both"/>
        <w:rPr>
          <w:rFonts w:ascii="Arial" w:hAnsi="Arial" w:cs="Arial"/>
          <w:lang w:val="mn-MN"/>
        </w:rPr>
      </w:pPr>
    </w:p>
    <w:p w14:paraId="36CB4CDB" w14:textId="77777777" w:rsidR="00E64C3D" w:rsidRPr="00E64C3D" w:rsidRDefault="00E64C3D" w:rsidP="00E64C3D">
      <w:pPr>
        <w:pStyle w:val="Heading1"/>
        <w:jc w:val="center"/>
        <w:rPr>
          <w:rFonts w:ascii="Arial" w:hAnsi="Arial" w:cs="Arial"/>
          <w:sz w:val="24"/>
          <w:szCs w:val="20"/>
          <w:lang w:val="mn-MN"/>
        </w:rPr>
      </w:pPr>
      <w:r w:rsidRPr="00E64C3D">
        <w:rPr>
          <w:rFonts w:ascii="Arial" w:hAnsi="Arial" w:cs="Arial"/>
          <w:sz w:val="24"/>
          <w:szCs w:val="20"/>
          <w:lang w:val="mn-MN"/>
        </w:rPr>
        <w:t xml:space="preserve">МОНГОЛ УЛСЫН ЕРӨНХИЙЛӨГЧИЙН </w:t>
      </w:r>
    </w:p>
    <w:p w14:paraId="30505137" w14:textId="77777777" w:rsidR="00E64C3D" w:rsidRPr="00E64C3D" w:rsidRDefault="00E64C3D" w:rsidP="00E64C3D">
      <w:pPr>
        <w:pStyle w:val="Heading1"/>
        <w:jc w:val="center"/>
        <w:rPr>
          <w:rFonts w:ascii="Arial" w:hAnsi="Arial" w:cs="Arial"/>
          <w:sz w:val="24"/>
          <w:szCs w:val="20"/>
          <w:lang w:val="mn-MN"/>
        </w:rPr>
      </w:pPr>
      <w:r w:rsidRPr="00E64C3D">
        <w:rPr>
          <w:rFonts w:ascii="Arial" w:hAnsi="Arial" w:cs="Arial"/>
          <w:sz w:val="24"/>
          <w:szCs w:val="20"/>
          <w:lang w:val="mn-MN"/>
        </w:rPr>
        <w:t>ТАНГАРАГ ӨРГӨХ ЁСЛОЛЫН ЖУРАМ</w:t>
      </w:r>
    </w:p>
    <w:p w14:paraId="144874CA" w14:textId="77777777" w:rsidR="00E64C3D" w:rsidRPr="004B2887" w:rsidRDefault="00E64C3D" w:rsidP="00E64C3D">
      <w:pPr>
        <w:spacing w:line="360" w:lineRule="auto"/>
        <w:ind w:firstLine="720"/>
        <w:jc w:val="both"/>
        <w:rPr>
          <w:rFonts w:ascii="Arial" w:hAnsi="Arial" w:cs="Arial"/>
          <w:lang w:val="mn-MN"/>
        </w:rPr>
      </w:pPr>
    </w:p>
    <w:p w14:paraId="3AB519A3" w14:textId="77777777" w:rsidR="00E64C3D" w:rsidRPr="004B2887" w:rsidRDefault="00E64C3D" w:rsidP="00E64C3D">
      <w:pPr>
        <w:pStyle w:val="BodyTextIndent2"/>
        <w:spacing w:after="0" w:line="240" w:lineRule="auto"/>
        <w:ind w:left="0" w:firstLine="720"/>
        <w:jc w:val="both"/>
        <w:rPr>
          <w:rFonts w:ascii="Arial" w:hAnsi="Arial" w:cs="Arial"/>
          <w:lang w:val="mn-MN"/>
        </w:rPr>
      </w:pPr>
      <w:r w:rsidRPr="004B2887">
        <w:rPr>
          <w:rFonts w:ascii="Arial" w:hAnsi="Arial" w:cs="Arial"/>
          <w:lang w:val="mn-MN"/>
        </w:rPr>
        <w:t xml:space="preserve">Монгол Улсын Их Хурал Ерөнхийлөгчөөр сонгогдсон гэж үзэж бүрэн эрхийг нь хүлээн зөвшөөрсөн хууль гаргасны дараа Ерөнхийлөгч Улсын Их Хурлаас товлон тогтоосон өдөр, цагт Монгол Улсын Их Хуралд Монгол Улсын Үндсэн хуулиар тогтоосон тангараг өргөнө. </w:t>
      </w:r>
    </w:p>
    <w:p w14:paraId="50A55B27" w14:textId="77777777" w:rsidR="00E64C3D" w:rsidRPr="004B2887" w:rsidRDefault="00E64C3D" w:rsidP="00E64C3D">
      <w:pPr>
        <w:ind w:firstLine="720"/>
        <w:jc w:val="both"/>
        <w:rPr>
          <w:rFonts w:ascii="Arial" w:hAnsi="Arial" w:cs="Arial"/>
          <w:lang w:val="mn-MN"/>
        </w:rPr>
      </w:pPr>
    </w:p>
    <w:p w14:paraId="72A6D84F" w14:textId="77777777" w:rsidR="00E64C3D" w:rsidRPr="004B2887" w:rsidRDefault="00E64C3D" w:rsidP="00E64C3D">
      <w:pPr>
        <w:ind w:firstLine="720"/>
        <w:jc w:val="both"/>
        <w:rPr>
          <w:rFonts w:ascii="Arial" w:hAnsi="Arial" w:cs="Arial"/>
          <w:b/>
          <w:bCs/>
          <w:lang w:val="mn-MN"/>
        </w:rPr>
      </w:pPr>
      <w:r w:rsidRPr="004B2887">
        <w:rPr>
          <w:rFonts w:ascii="Arial" w:hAnsi="Arial" w:cs="Arial"/>
          <w:b/>
          <w:bCs/>
          <w:lang w:val="mn-MN"/>
        </w:rPr>
        <w:t xml:space="preserve">Нэг.Тангараг өргөх ёслолын бэлтгэл </w:t>
      </w:r>
    </w:p>
    <w:p w14:paraId="05C5332F" w14:textId="77777777" w:rsidR="00E64C3D" w:rsidRPr="004B2887" w:rsidRDefault="00E64C3D" w:rsidP="00E64C3D">
      <w:pPr>
        <w:ind w:firstLine="720"/>
        <w:jc w:val="both"/>
        <w:rPr>
          <w:rFonts w:ascii="Arial" w:hAnsi="Arial" w:cs="Arial"/>
          <w:b/>
          <w:bCs/>
          <w:lang w:val="mn-MN"/>
        </w:rPr>
      </w:pPr>
    </w:p>
    <w:p w14:paraId="79493583" w14:textId="77777777" w:rsidR="00E64C3D" w:rsidRPr="004B2887" w:rsidRDefault="00E64C3D" w:rsidP="00E64C3D">
      <w:pPr>
        <w:ind w:firstLine="720"/>
        <w:jc w:val="both"/>
        <w:rPr>
          <w:rFonts w:ascii="Arial" w:hAnsi="Arial" w:cs="Arial"/>
          <w:lang w:val="mn-MN"/>
        </w:rPr>
      </w:pPr>
      <w:r w:rsidRPr="004B2887">
        <w:rPr>
          <w:rFonts w:ascii="Arial" w:hAnsi="Arial" w:cs="Arial"/>
          <w:lang w:val="mn-MN"/>
        </w:rPr>
        <w:t xml:space="preserve">1.Монгол Улсын Ерөнхийлөгчийн тангараг өргөх ёслолд зориулан Д.Сүхбаатарын талбайд Төрийн далбаа мандуулсан байна. </w:t>
      </w:r>
    </w:p>
    <w:p w14:paraId="0896DF93" w14:textId="77777777" w:rsidR="00E64C3D" w:rsidRPr="004B2887" w:rsidRDefault="00E64C3D" w:rsidP="00E64C3D">
      <w:pPr>
        <w:ind w:firstLine="720"/>
        <w:jc w:val="both"/>
        <w:rPr>
          <w:rFonts w:ascii="Arial" w:hAnsi="Arial" w:cs="Arial"/>
          <w:lang w:val="mn-MN"/>
        </w:rPr>
      </w:pPr>
    </w:p>
    <w:p w14:paraId="1F0BBCFB" w14:textId="77777777" w:rsidR="00E64C3D" w:rsidRPr="004B2887" w:rsidRDefault="00E64C3D" w:rsidP="00E64C3D">
      <w:pPr>
        <w:pStyle w:val="NormalWeb"/>
        <w:spacing w:before="0" w:beforeAutospacing="0" w:after="0" w:afterAutospacing="0"/>
        <w:ind w:firstLine="720"/>
        <w:contextualSpacing/>
        <w:jc w:val="both"/>
        <w:rPr>
          <w:rFonts w:ascii="Arial" w:hAnsi="Arial" w:cs="Arial"/>
          <w:bCs/>
          <w:lang w:val="mn-MN"/>
        </w:rPr>
      </w:pPr>
      <w:r w:rsidRPr="004B2887">
        <w:rPr>
          <w:rFonts w:ascii="Arial" w:hAnsi="Arial" w:cs="Arial"/>
          <w:bCs/>
          <w:lang w:val="mn-MN"/>
        </w:rPr>
        <w:t>2.Төрийн ордны “Их Монгол” танхим /цаашид “танхим” гэх/-ын тайзны гүнд хөх цэнхэр дэвсгэр дээр Монгол Улсын Төрийн сүлд залж, түүний баруун талд Монгол Улсын төрийн далбааг байрлуулсан байна. Төрийн далбааны дэргэд ам дөрвөлжин цагаан эсгий дэвсэж, хоёр талд Монгол Улсын төрийн хүндэт харуул зогссон байна.</w:t>
      </w:r>
    </w:p>
    <w:p w14:paraId="205DB3F7" w14:textId="77777777" w:rsidR="00E64C3D" w:rsidRPr="004B2887" w:rsidRDefault="00E64C3D" w:rsidP="00E64C3D">
      <w:pPr>
        <w:pStyle w:val="NormalWeb"/>
        <w:spacing w:before="0" w:beforeAutospacing="0" w:after="0" w:afterAutospacing="0"/>
        <w:contextualSpacing/>
        <w:jc w:val="both"/>
        <w:rPr>
          <w:rFonts w:ascii="Arial" w:hAnsi="Arial" w:cs="Arial"/>
          <w:bCs/>
          <w:lang w:val="mn-MN"/>
        </w:rPr>
      </w:pPr>
      <w:r w:rsidRPr="004B2887">
        <w:rPr>
          <w:rFonts w:ascii="Arial" w:hAnsi="Arial" w:cs="Arial"/>
          <w:bCs/>
          <w:lang w:val="mn-MN"/>
        </w:rPr>
        <w:t> </w:t>
      </w:r>
      <w:r w:rsidRPr="004B2887">
        <w:rPr>
          <w:rFonts w:ascii="Arial" w:hAnsi="Arial" w:cs="Arial"/>
          <w:bCs/>
          <w:lang w:val="mn-MN"/>
        </w:rPr>
        <w:tab/>
      </w:r>
    </w:p>
    <w:p w14:paraId="45CDC8D9" w14:textId="77777777" w:rsidR="00E64C3D" w:rsidRPr="004B2887" w:rsidRDefault="00E64C3D" w:rsidP="00E64C3D">
      <w:pPr>
        <w:pStyle w:val="NormalWeb"/>
        <w:spacing w:before="0" w:beforeAutospacing="0" w:after="0" w:afterAutospacing="0"/>
        <w:ind w:firstLine="720"/>
        <w:contextualSpacing/>
        <w:jc w:val="both"/>
        <w:rPr>
          <w:rFonts w:ascii="Arial" w:hAnsi="Arial" w:cs="Arial"/>
          <w:bCs/>
          <w:lang w:val="mn-MN"/>
        </w:rPr>
      </w:pPr>
      <w:r w:rsidRPr="004B2887">
        <w:rPr>
          <w:rFonts w:ascii="Arial" w:hAnsi="Arial" w:cs="Arial"/>
          <w:bCs/>
          <w:lang w:val="mn-MN"/>
        </w:rPr>
        <w:t xml:space="preserve">Танхимын тайзны баруун талд шинэ сонгогдсон Ерөнхийлөгч, бүрэн эрх нь дуусгавар болж байгаа Ерөнхийлөгч болон Ерөнхийлөгчийн Тамгын газрын даргад зориулсан ширээ, сандал, танхимын тайзны зүүн талд Улсын Их Хурлын дарга, Ерөнхий сайд болон Улсын Их Хурлын Ерөнхий нарийн бичгийн даргад зориулсан ширээ, сандал, танхимын тайзны голд шинэ сонгогдсон Ерөнхийлөгч тангараг өргөж, үг хэлэх индэр, тайзны зүүн, баруун жигүүрт Улсын Их Хурлын гишүүдийн суух сандлыг хивсэн дээр тус тус байрлуулсан байна. </w:t>
      </w:r>
    </w:p>
    <w:p w14:paraId="029EF691" w14:textId="77777777" w:rsidR="00E64C3D" w:rsidRPr="004B2887" w:rsidRDefault="00E64C3D" w:rsidP="00E64C3D">
      <w:pPr>
        <w:pStyle w:val="NormalWeb"/>
        <w:spacing w:before="0" w:beforeAutospacing="0" w:after="0" w:afterAutospacing="0"/>
        <w:ind w:firstLine="720"/>
        <w:contextualSpacing/>
        <w:jc w:val="both"/>
        <w:rPr>
          <w:rFonts w:ascii="Arial" w:hAnsi="Arial" w:cs="Arial"/>
          <w:bCs/>
          <w:lang w:val="mn-MN"/>
        </w:rPr>
      </w:pPr>
    </w:p>
    <w:p w14:paraId="2765C1F7" w14:textId="77777777" w:rsidR="00E64C3D" w:rsidRPr="004B2887" w:rsidRDefault="00E64C3D" w:rsidP="00E64C3D">
      <w:pPr>
        <w:ind w:firstLine="720"/>
        <w:jc w:val="both"/>
        <w:rPr>
          <w:rFonts w:ascii="Arial" w:hAnsi="Arial" w:cs="Arial"/>
          <w:bCs/>
          <w:lang w:val="mn-MN"/>
        </w:rPr>
      </w:pPr>
      <w:r w:rsidRPr="004B2887">
        <w:rPr>
          <w:rFonts w:ascii="Arial" w:hAnsi="Arial" w:cs="Arial"/>
          <w:bCs/>
          <w:lang w:val="mn-MN"/>
        </w:rPr>
        <w:t>3.Танхимын тайзны</w:t>
      </w:r>
      <w:r w:rsidRPr="004B2887">
        <w:rPr>
          <w:rFonts w:ascii="Arial" w:hAnsi="Arial" w:cs="Arial"/>
          <w:bCs/>
          <w:color w:val="000000"/>
          <w:shd w:val="clear" w:color="auto" w:fill="FFFFFF"/>
          <w:lang w:val="mn-MN"/>
        </w:rPr>
        <w:t xml:space="preserve"> голд байрлуулсан индрийн дэргэд Монгол Улсын Үндсэн хуулийн уг эхийг байрлуулах тавцан, шинэ сонгогдсон Ерөнхийлөгчид зориулсан ширээн дээр Ерөнхийлөгчийн тангараг бичиг, гарын үсэг зурах үзэг болон бэх уусгагч тавьсан байна.</w:t>
      </w:r>
    </w:p>
    <w:p w14:paraId="05CED76F" w14:textId="77777777" w:rsidR="00E64C3D" w:rsidRPr="004B2887" w:rsidRDefault="00E64C3D" w:rsidP="00E64C3D">
      <w:pPr>
        <w:ind w:firstLine="720"/>
        <w:jc w:val="both"/>
        <w:rPr>
          <w:rFonts w:ascii="Arial" w:hAnsi="Arial" w:cs="Arial"/>
          <w:bCs/>
          <w:lang w:val="mn-MN"/>
        </w:rPr>
      </w:pPr>
    </w:p>
    <w:p w14:paraId="6B2B785E" w14:textId="77777777" w:rsidR="00E64C3D" w:rsidRPr="004B2887" w:rsidRDefault="00E64C3D" w:rsidP="00E64C3D">
      <w:pPr>
        <w:ind w:firstLine="720"/>
        <w:jc w:val="both"/>
        <w:rPr>
          <w:rFonts w:ascii="Arial" w:hAnsi="Arial" w:cs="Arial"/>
          <w:bCs/>
          <w:lang w:val="mn-MN"/>
        </w:rPr>
      </w:pPr>
      <w:r w:rsidRPr="004B2887">
        <w:rPr>
          <w:rFonts w:ascii="Arial" w:hAnsi="Arial" w:cs="Arial"/>
          <w:bCs/>
          <w:lang w:val="mn-MN"/>
        </w:rPr>
        <w:t xml:space="preserve">4.Тангаргийн хавтасны гадна нүүрний дээд хэсэгт Төрийн сүлдийг алтлаг өнгөөр дүрсэлж, шил талд нь “Монгол Улсын Ерөнхийлөгчийн тангараг” гэсэн үгийг монгол үсгээр, доод хэсэгт кирилл үсгээр тус тус дармалдсан байна. Хавтасны дотор талын эхний нүүрэнд “Алтан соёмбо” үсэг зурж, дараагийн нүүрэнд Ерөнхийлөгчийн тангаргийг монгол, кирилл үсгээр гүн хөх өнгөөр гоёмсог хэвлэсэн байна. </w:t>
      </w:r>
    </w:p>
    <w:p w14:paraId="7DB58D14" w14:textId="77777777" w:rsidR="00E64C3D" w:rsidRPr="004B2887" w:rsidRDefault="00E64C3D" w:rsidP="00E64C3D">
      <w:pPr>
        <w:ind w:firstLine="720"/>
        <w:jc w:val="both"/>
        <w:rPr>
          <w:rFonts w:ascii="Arial" w:hAnsi="Arial" w:cs="Arial"/>
          <w:bCs/>
          <w:lang w:val="mn-MN"/>
        </w:rPr>
      </w:pPr>
    </w:p>
    <w:p w14:paraId="38F23DDD" w14:textId="77777777" w:rsidR="00E64C3D" w:rsidRPr="004B2887" w:rsidRDefault="00E64C3D" w:rsidP="00E64C3D">
      <w:pPr>
        <w:ind w:firstLine="720"/>
        <w:jc w:val="both"/>
        <w:rPr>
          <w:rFonts w:ascii="Arial" w:hAnsi="Arial" w:cs="Arial"/>
          <w:bCs/>
          <w:lang w:val="mn-MN"/>
        </w:rPr>
      </w:pPr>
      <w:r w:rsidRPr="004B2887">
        <w:rPr>
          <w:rFonts w:ascii="Arial" w:hAnsi="Arial" w:cs="Arial"/>
          <w:bCs/>
          <w:lang w:val="mn-MN"/>
        </w:rPr>
        <w:t xml:space="preserve">5.Танхимд Зэвсэгт хүчний Жанжин штабын Үлгэр жишээ үлээвэр найрал хөгжим байрласан байна.  </w:t>
      </w:r>
    </w:p>
    <w:p w14:paraId="403C1C08" w14:textId="77777777" w:rsidR="00E64C3D" w:rsidRPr="004B2887" w:rsidRDefault="00E64C3D" w:rsidP="00E64C3D">
      <w:pPr>
        <w:ind w:firstLine="720"/>
        <w:jc w:val="both"/>
        <w:rPr>
          <w:rFonts w:ascii="Arial" w:hAnsi="Arial" w:cs="Arial"/>
          <w:bCs/>
          <w:color w:val="000000"/>
          <w:shd w:val="clear" w:color="auto" w:fill="FFFFFF"/>
          <w:lang w:val="mn-MN"/>
        </w:rPr>
      </w:pPr>
    </w:p>
    <w:p w14:paraId="5D0C2317" w14:textId="77777777" w:rsidR="00E64C3D" w:rsidRPr="004B2887" w:rsidRDefault="00E64C3D" w:rsidP="00E64C3D">
      <w:pPr>
        <w:ind w:firstLine="720"/>
        <w:jc w:val="both"/>
        <w:rPr>
          <w:rFonts w:ascii="Arial" w:hAnsi="Arial" w:cs="Arial"/>
          <w:bCs/>
          <w:color w:val="000000"/>
          <w:shd w:val="clear" w:color="auto" w:fill="FFFFFF"/>
          <w:lang w:val="mn-MN"/>
        </w:rPr>
      </w:pPr>
      <w:r w:rsidRPr="004B2887">
        <w:rPr>
          <w:rFonts w:ascii="Arial" w:hAnsi="Arial" w:cs="Arial"/>
          <w:bCs/>
          <w:lang w:val="mn-MN"/>
        </w:rPr>
        <w:t xml:space="preserve">6.Монгол Улсын </w:t>
      </w:r>
      <w:r w:rsidRPr="004B2887">
        <w:rPr>
          <w:rFonts w:ascii="Arial" w:hAnsi="Arial" w:cs="Arial"/>
          <w:bCs/>
          <w:color w:val="000000"/>
          <w:shd w:val="clear" w:color="auto" w:fill="FFFFFF"/>
          <w:lang w:val="mn-MN"/>
        </w:rPr>
        <w:t>Ерөнхийлөгчийн тангараг өргөх ёслолын ажиллагаанд Монгол Улсын Ерөнхий сайд, Засгийн газрын гишүүд, Үндсэн хуулийн цэцийн дарга, гишүүд, Улсын дээд шүүхийн Ерөнхий шүүгч, шүүгчид, Ерөнхий прокурор болон Улсын Их Хуралд ажлаа шууд хариуцан тайлагнадаг байгууллагын удирдах албан тушаалтан, улс төрийн намын удирдлага болон хэвлэл мэдээллийн ажилтнууд, иргэдийн төлөөлөл, гадаадын дипломат төлөөлөгчдийн газрын тэргүүн, зочдыг</w:t>
      </w:r>
      <w:bookmarkStart w:id="1" w:name="__UnoMark__333_1032765334"/>
      <w:bookmarkEnd w:id="1"/>
      <w:r w:rsidRPr="004B2887">
        <w:rPr>
          <w:rFonts w:ascii="Arial" w:hAnsi="Arial" w:cs="Arial"/>
          <w:bCs/>
          <w:color w:val="000000"/>
          <w:shd w:val="clear" w:color="auto" w:fill="FFFFFF"/>
          <w:lang w:val="mn-MN"/>
        </w:rPr>
        <w:t xml:space="preserve"> урьж оролцуулна.</w:t>
      </w:r>
    </w:p>
    <w:p w14:paraId="35AB0E6F" w14:textId="77777777" w:rsidR="00E64C3D" w:rsidRPr="004B2887" w:rsidRDefault="00E64C3D" w:rsidP="00E64C3D">
      <w:pPr>
        <w:ind w:firstLine="720"/>
        <w:jc w:val="both"/>
        <w:rPr>
          <w:rFonts w:ascii="Arial" w:hAnsi="Arial" w:cs="Arial"/>
          <w:color w:val="000000"/>
          <w:shd w:val="clear" w:color="auto" w:fill="FFFFFF"/>
          <w:lang w:val="mn-MN"/>
        </w:rPr>
      </w:pPr>
    </w:p>
    <w:p w14:paraId="7E55936F" w14:textId="77777777" w:rsidR="00E64C3D" w:rsidRPr="004B2887" w:rsidRDefault="00E64C3D" w:rsidP="00E64C3D">
      <w:pPr>
        <w:ind w:firstLine="720"/>
        <w:jc w:val="both"/>
        <w:rPr>
          <w:rFonts w:ascii="Arial" w:hAnsi="Arial" w:cs="Arial"/>
          <w:b/>
          <w:bCs/>
          <w:lang w:val="mn-MN"/>
        </w:rPr>
      </w:pPr>
      <w:r w:rsidRPr="004B2887">
        <w:rPr>
          <w:rFonts w:ascii="Arial" w:hAnsi="Arial" w:cs="Arial"/>
          <w:b/>
          <w:bCs/>
          <w:lang w:val="mn-MN"/>
        </w:rPr>
        <w:lastRenderedPageBreak/>
        <w:t xml:space="preserve">Хоёр.Тангараг өргөх ёслол </w:t>
      </w:r>
    </w:p>
    <w:p w14:paraId="340604BB" w14:textId="77777777" w:rsidR="00E64C3D" w:rsidRPr="004B2887" w:rsidRDefault="00E64C3D" w:rsidP="00E64C3D">
      <w:pPr>
        <w:ind w:firstLine="720"/>
        <w:jc w:val="both"/>
        <w:rPr>
          <w:rFonts w:ascii="Arial" w:hAnsi="Arial" w:cs="Arial"/>
          <w:lang w:val="mn-MN"/>
        </w:rPr>
      </w:pPr>
    </w:p>
    <w:p w14:paraId="65F05A11" w14:textId="77777777" w:rsidR="00E64C3D" w:rsidRPr="004B2887" w:rsidRDefault="00E64C3D" w:rsidP="00E64C3D">
      <w:pPr>
        <w:ind w:firstLine="720"/>
        <w:jc w:val="both"/>
        <w:rPr>
          <w:rFonts w:ascii="Arial" w:hAnsi="Arial" w:cs="Arial"/>
          <w:bCs/>
          <w:lang w:val="mn-MN"/>
        </w:rPr>
      </w:pPr>
      <w:r w:rsidRPr="004B2887">
        <w:rPr>
          <w:rFonts w:ascii="Arial" w:hAnsi="Arial" w:cs="Arial"/>
          <w:bCs/>
          <w:lang w:val="mn-MN"/>
        </w:rPr>
        <w:t xml:space="preserve">1.Төрийн ёслол хариуцсан нэгжийн ажилтан зарлан мэдэгдэхэд танхимын тайзны баруун талаас Улсын Их Хурлын Ерөнхий нарийн бичгийн дарга Монгол Улсын Үндсэн хуулийн уг эхийг Төрийн хүндэт харуулын хамгаалалт дор залж индрийн дэргэд тусгайлан бэлдсэн тавцанд байрлуулна. </w:t>
      </w:r>
    </w:p>
    <w:p w14:paraId="50BC19BD" w14:textId="77777777" w:rsidR="00E64C3D" w:rsidRPr="004B2887" w:rsidRDefault="00E64C3D" w:rsidP="00E64C3D">
      <w:pPr>
        <w:ind w:firstLine="720"/>
        <w:jc w:val="both"/>
        <w:rPr>
          <w:rFonts w:ascii="Arial" w:hAnsi="Arial" w:cs="Arial"/>
          <w:bCs/>
          <w:lang w:val="mn-MN"/>
        </w:rPr>
      </w:pPr>
    </w:p>
    <w:p w14:paraId="5B344026" w14:textId="77777777" w:rsidR="00E64C3D" w:rsidRPr="004B2887" w:rsidRDefault="00E64C3D" w:rsidP="00E64C3D">
      <w:pPr>
        <w:ind w:firstLine="720"/>
        <w:jc w:val="both"/>
        <w:rPr>
          <w:rFonts w:ascii="Arial" w:hAnsi="Arial" w:cs="Arial"/>
          <w:bCs/>
          <w:lang w:val="mn-MN"/>
        </w:rPr>
      </w:pPr>
      <w:r w:rsidRPr="004B2887">
        <w:rPr>
          <w:rFonts w:ascii="Arial" w:hAnsi="Arial" w:cs="Arial"/>
          <w:bCs/>
          <w:lang w:val="mn-MN"/>
        </w:rPr>
        <w:t>2.Төрийн хүндэт харуул Их эзэн Чингис хааны хөшөөний өмнө ирж зогсоно.</w:t>
      </w:r>
    </w:p>
    <w:p w14:paraId="7E8DDF7F" w14:textId="77777777" w:rsidR="00E64C3D" w:rsidRPr="004B2887" w:rsidRDefault="00E64C3D" w:rsidP="00E64C3D">
      <w:pPr>
        <w:jc w:val="both"/>
        <w:rPr>
          <w:rFonts w:ascii="Arial" w:hAnsi="Arial" w:cs="Arial"/>
          <w:bCs/>
          <w:lang w:val="mn-MN"/>
        </w:rPr>
      </w:pPr>
    </w:p>
    <w:p w14:paraId="23C40858" w14:textId="77777777" w:rsidR="00E64C3D" w:rsidRPr="004B2887" w:rsidRDefault="00E64C3D" w:rsidP="00E64C3D">
      <w:pPr>
        <w:ind w:firstLine="720"/>
        <w:jc w:val="both"/>
        <w:rPr>
          <w:rFonts w:ascii="Arial" w:hAnsi="Arial" w:cs="Arial"/>
          <w:bCs/>
          <w:lang w:val="mn-MN"/>
        </w:rPr>
      </w:pPr>
      <w:r w:rsidRPr="004B2887">
        <w:rPr>
          <w:rFonts w:ascii="Arial" w:hAnsi="Arial" w:cs="Arial"/>
          <w:bCs/>
          <w:lang w:val="mn-MN"/>
        </w:rPr>
        <w:t xml:space="preserve">3.Шинэ сонгогдсон Ерөнхийлөгч гэргий /нөхөр/-н хамт Төрийн ёслол хүндэтгэлийн “Өргөө” цогцолборын өмнө хүрэлцэн ирэхэд Төрийн ёслол хариуцсан нэгжийн дарга, Төрийн ордны хамгаалалтын албаны дарга угтан авна. </w:t>
      </w:r>
    </w:p>
    <w:p w14:paraId="3280DF87" w14:textId="77777777" w:rsidR="00E64C3D" w:rsidRPr="004B2887" w:rsidRDefault="00E64C3D" w:rsidP="00E64C3D">
      <w:pPr>
        <w:jc w:val="both"/>
        <w:rPr>
          <w:rFonts w:ascii="Arial" w:hAnsi="Arial" w:cs="Arial"/>
          <w:bCs/>
          <w:lang w:val="mn-MN"/>
        </w:rPr>
      </w:pPr>
    </w:p>
    <w:p w14:paraId="150C036E" w14:textId="77777777" w:rsidR="00E64C3D" w:rsidRPr="004B2887" w:rsidRDefault="00E64C3D" w:rsidP="00E64C3D">
      <w:pPr>
        <w:shd w:val="clear" w:color="auto" w:fill="FFFFFF"/>
        <w:ind w:firstLine="720"/>
        <w:jc w:val="both"/>
        <w:textAlignment w:val="top"/>
        <w:rPr>
          <w:rFonts w:ascii="Arial" w:hAnsi="Arial" w:cs="Arial"/>
          <w:bCs/>
          <w:lang w:val="mn-MN"/>
        </w:rPr>
      </w:pPr>
      <w:r w:rsidRPr="004B2887">
        <w:rPr>
          <w:rFonts w:ascii="Arial" w:hAnsi="Arial" w:cs="Arial"/>
          <w:bCs/>
          <w:lang w:val="mn-MN"/>
        </w:rPr>
        <w:t xml:space="preserve">Шинэ сонгогдсон Ерөнхийлөгч гэргий /нөхөр/-н хамт Их эзэн Чингис хааны хөшөөнд мэхийн ёслоод Төрийн ёслол хүндэтгэлийн “Өргөө” цогцолборын баруун хаалгаар морилно.  </w:t>
      </w:r>
    </w:p>
    <w:p w14:paraId="08EC4E15" w14:textId="77777777" w:rsidR="00E64C3D" w:rsidRPr="004B2887" w:rsidRDefault="00E64C3D" w:rsidP="00E64C3D">
      <w:pPr>
        <w:shd w:val="clear" w:color="auto" w:fill="FFFFFF"/>
        <w:ind w:firstLine="720"/>
        <w:jc w:val="both"/>
        <w:textAlignment w:val="top"/>
        <w:rPr>
          <w:rFonts w:ascii="Arial" w:hAnsi="Arial" w:cs="Arial"/>
          <w:bCs/>
          <w:color w:val="333333"/>
          <w:lang w:val="mn-MN"/>
        </w:rPr>
      </w:pPr>
    </w:p>
    <w:p w14:paraId="6C7C3B2A" w14:textId="77777777" w:rsidR="00E64C3D" w:rsidRPr="004B2887" w:rsidRDefault="00E64C3D" w:rsidP="00E64C3D">
      <w:pPr>
        <w:ind w:firstLine="720"/>
        <w:jc w:val="both"/>
        <w:rPr>
          <w:rFonts w:ascii="Arial" w:hAnsi="Arial" w:cs="Arial"/>
          <w:bCs/>
          <w:lang w:val="mn-MN"/>
        </w:rPr>
      </w:pPr>
      <w:r w:rsidRPr="004B2887">
        <w:rPr>
          <w:rFonts w:ascii="Arial" w:hAnsi="Arial" w:cs="Arial"/>
          <w:bCs/>
          <w:lang w:val="mn-MN"/>
        </w:rPr>
        <w:t xml:space="preserve">4.Улсын Их Хурлын дарга Улсын Их Хурлын гишүүдийн ирцийг мэдэгдэж Улсын Их Хурлын чуулганы нэгдсэн хуралдааны ажиллагааг нээж “Монгол Улсын Ерөнхийлөгч Монгол Улсын Их Хуралд тангараг өргөнө” хэмээн зарлан мэдэгдэнэ. </w:t>
      </w:r>
    </w:p>
    <w:p w14:paraId="74F6BBA8" w14:textId="77777777" w:rsidR="00E64C3D" w:rsidRPr="004B2887" w:rsidRDefault="00E64C3D" w:rsidP="00E64C3D">
      <w:pPr>
        <w:ind w:firstLine="720"/>
        <w:jc w:val="both"/>
        <w:rPr>
          <w:rFonts w:ascii="Arial" w:hAnsi="Arial" w:cs="Arial"/>
          <w:bCs/>
          <w:lang w:val="mn-MN"/>
        </w:rPr>
      </w:pPr>
    </w:p>
    <w:p w14:paraId="388A108C" w14:textId="77777777" w:rsidR="00E64C3D" w:rsidRPr="004B2887" w:rsidRDefault="00E64C3D" w:rsidP="00E64C3D">
      <w:pPr>
        <w:pStyle w:val="NormalWeb"/>
        <w:spacing w:before="0" w:beforeAutospacing="0" w:after="0" w:afterAutospacing="0"/>
        <w:ind w:firstLine="720"/>
        <w:contextualSpacing/>
        <w:jc w:val="both"/>
        <w:rPr>
          <w:rFonts w:ascii="Arial" w:hAnsi="Arial" w:cs="Arial"/>
          <w:bCs/>
          <w:lang w:val="mn-MN"/>
        </w:rPr>
      </w:pPr>
      <w:r w:rsidRPr="004B2887">
        <w:rPr>
          <w:rFonts w:ascii="Arial" w:hAnsi="Arial" w:cs="Arial"/>
          <w:bCs/>
          <w:lang w:val="mn-MN"/>
        </w:rPr>
        <w:t>5.Ийнхүү зарламагц Ерөнхийлөгч Тамгын газрын даргыг, дараа нь шинэ сонгогдсон Ерөнхийлөгч Төрийн ёслол хариуцсан нэгжийн даргыг дагуулан танхимын тайзнаа хүрэлцэн ирж, суудалдаа сууна. Ерөнхийлөгчийн Тамгын газрын дарга Төрийн тамгыг залж бүрэн эрх нь дуусгавар болж байгаа Ерөнхийлөгчийн ширээнд байрлуулна. Бүрэн эрхийн хугацаа дуусгавар болж байгаа Ерөнхийлөгч, шинэ сонгогдсон Ерөнхийлөгч монгол үндэсний хувцастай байна.</w:t>
      </w:r>
    </w:p>
    <w:p w14:paraId="23A98FB8" w14:textId="77777777" w:rsidR="00E64C3D" w:rsidRPr="004B2887" w:rsidRDefault="00E64C3D" w:rsidP="00E64C3D">
      <w:pPr>
        <w:pStyle w:val="NormalWeb"/>
        <w:spacing w:before="0" w:beforeAutospacing="0" w:after="0" w:afterAutospacing="0"/>
        <w:ind w:firstLine="720"/>
        <w:contextualSpacing/>
        <w:jc w:val="both"/>
        <w:rPr>
          <w:rFonts w:ascii="Arial" w:hAnsi="Arial" w:cs="Arial"/>
          <w:bCs/>
          <w:lang w:val="mn-MN"/>
        </w:rPr>
      </w:pPr>
    </w:p>
    <w:p w14:paraId="3AFB5CE9" w14:textId="77777777" w:rsidR="00E64C3D" w:rsidRPr="004B2887" w:rsidRDefault="00E64C3D" w:rsidP="00E64C3D">
      <w:pPr>
        <w:ind w:firstLine="709"/>
        <w:jc w:val="both"/>
        <w:rPr>
          <w:rFonts w:ascii="Arial" w:hAnsi="Arial" w:cs="Arial"/>
          <w:bCs/>
          <w:lang w:val="mn-MN"/>
        </w:rPr>
      </w:pPr>
      <w:r w:rsidRPr="004B2887">
        <w:rPr>
          <w:rFonts w:ascii="Arial" w:hAnsi="Arial" w:cs="Arial"/>
          <w:bCs/>
          <w:lang w:val="mn-MN"/>
        </w:rPr>
        <w:t>6.Монгол Улсын Ерөнхийлөгчийн тангараг өргөх ёслолын ажиллагааны үед Төрийн тамгыг хамгаалах үүргийг Төрийн хүндэт харуулын дарга гүйцэтгэнэ.</w:t>
      </w:r>
    </w:p>
    <w:p w14:paraId="58283308" w14:textId="77777777" w:rsidR="00E64C3D" w:rsidRPr="004B2887" w:rsidRDefault="00E64C3D" w:rsidP="00E64C3D">
      <w:pPr>
        <w:ind w:firstLine="720"/>
        <w:jc w:val="both"/>
        <w:rPr>
          <w:rFonts w:ascii="Arial" w:hAnsi="Arial" w:cs="Arial"/>
          <w:bCs/>
          <w:lang w:val="mn-MN"/>
        </w:rPr>
      </w:pPr>
    </w:p>
    <w:p w14:paraId="193A9253" w14:textId="77777777" w:rsidR="00E64C3D" w:rsidRPr="004B2887" w:rsidRDefault="00E64C3D" w:rsidP="00E64C3D">
      <w:pPr>
        <w:ind w:firstLine="720"/>
        <w:jc w:val="both"/>
        <w:rPr>
          <w:rFonts w:ascii="Arial" w:hAnsi="Arial" w:cs="Arial"/>
          <w:bCs/>
          <w:lang w:val="mn-MN"/>
        </w:rPr>
      </w:pPr>
      <w:r w:rsidRPr="004B2887">
        <w:rPr>
          <w:rFonts w:ascii="Arial" w:hAnsi="Arial" w:cs="Arial"/>
          <w:bCs/>
          <w:lang w:val="mn-MN"/>
        </w:rPr>
        <w:t>7.Шинэ сонгогдсон Ерөнхийлөгч индэрт гарч Монгол Улсын Үндсэн хуулийн уг эх дээр баруун гараа тавиад тангаргийг цээжээр дээдлэн дуудаж, ширээнээ эргэн очиж тангараг бичигт гарын үсгээ зурж, Улсын Их Хурлын даргад тангараг бичгээ гардуулна. Ийнхүү тангараг бичгээ гардуулсны дараа Төрийн далбааны дэргэдэх ам дөрвөлжин цагаан эсгий дээр очиж, малгайгаа зүүн гартаа аван зүүн хөл урагш нэг алхаж баруун өвдөг сөгдөн Төрийн далбаанаас адис авна.</w:t>
      </w:r>
    </w:p>
    <w:p w14:paraId="770C3A83" w14:textId="77777777" w:rsidR="00E64C3D" w:rsidRPr="004B2887" w:rsidRDefault="00E64C3D" w:rsidP="00E64C3D">
      <w:pPr>
        <w:ind w:firstLine="720"/>
        <w:jc w:val="both"/>
        <w:rPr>
          <w:rFonts w:ascii="Arial" w:hAnsi="Arial" w:cs="Arial"/>
          <w:bCs/>
          <w:lang w:val="mn-MN"/>
        </w:rPr>
      </w:pPr>
    </w:p>
    <w:p w14:paraId="2B2DB4EB" w14:textId="77777777" w:rsidR="00E64C3D" w:rsidRPr="004B2887" w:rsidRDefault="00E64C3D" w:rsidP="00E64C3D">
      <w:pPr>
        <w:ind w:firstLine="720"/>
        <w:jc w:val="both"/>
        <w:rPr>
          <w:rFonts w:ascii="Arial" w:hAnsi="Arial" w:cs="Arial"/>
          <w:bCs/>
          <w:lang w:val="mn-MN"/>
        </w:rPr>
      </w:pPr>
      <w:r w:rsidRPr="004B2887">
        <w:rPr>
          <w:rFonts w:ascii="Arial" w:hAnsi="Arial" w:cs="Arial"/>
          <w:bCs/>
          <w:lang w:val="mn-MN"/>
        </w:rPr>
        <w:t>8.Бүрэн эрх нь дуусгавар болсон Ерөнхийлөгч шинэ сонгогдсон Ерөнхийлөгч тангараг өргөсний дараа Төрийн тамгыг хадаг /нанжвандан/ дээр залж, Монгол Улсын Ерөнхийлөгчид хүндэтгэлтэйгээр өргөн барина. Шинэ сонгогдсон Ерөнхийлөгч Төрийн тамгыг хүндэтгэлтэйгээр гардан авч, тэргүүнээ бөхийлгөн адис авч ширээн дээрээ зална.</w:t>
      </w:r>
    </w:p>
    <w:p w14:paraId="138262A2" w14:textId="77777777" w:rsidR="00E64C3D" w:rsidRPr="004B2887" w:rsidRDefault="00E64C3D" w:rsidP="00E64C3D">
      <w:pPr>
        <w:ind w:firstLine="720"/>
        <w:jc w:val="both"/>
        <w:rPr>
          <w:rFonts w:ascii="Arial" w:hAnsi="Arial" w:cs="Arial"/>
          <w:bCs/>
          <w:lang w:val="mn-MN"/>
        </w:rPr>
      </w:pPr>
    </w:p>
    <w:p w14:paraId="0C0E8A5E" w14:textId="77777777" w:rsidR="00E64C3D" w:rsidRPr="004B2887" w:rsidRDefault="00E64C3D" w:rsidP="00E64C3D">
      <w:pPr>
        <w:ind w:firstLine="720"/>
        <w:jc w:val="both"/>
        <w:rPr>
          <w:rFonts w:ascii="Arial" w:hAnsi="Arial" w:cs="Arial"/>
          <w:bCs/>
          <w:lang w:val="mn-MN"/>
        </w:rPr>
      </w:pPr>
      <w:r w:rsidRPr="004B2887">
        <w:rPr>
          <w:rFonts w:ascii="Arial" w:hAnsi="Arial" w:cs="Arial"/>
          <w:bCs/>
          <w:lang w:val="mn-MN"/>
        </w:rPr>
        <w:t xml:space="preserve">9.Ерөнхийлөгчийн бүрэн эрх хугацаанаас өмнө дуусгавар болсон тохиолдолд шинэ сонгогдсон Ерөнхийлөгч Төрийн ёслол хариуцсан нэгжийн даргыг дагуулан танхимын тайзнаа хүрэлцэн ирж өөрт нь зориулсан суудалд сууна. </w:t>
      </w:r>
    </w:p>
    <w:p w14:paraId="24DEDD64" w14:textId="77777777" w:rsidR="00E64C3D" w:rsidRPr="004B2887" w:rsidRDefault="00E64C3D" w:rsidP="00E64C3D">
      <w:pPr>
        <w:ind w:firstLine="720"/>
        <w:jc w:val="both"/>
        <w:rPr>
          <w:rFonts w:ascii="Arial" w:hAnsi="Arial" w:cs="Arial"/>
          <w:bCs/>
          <w:lang w:val="mn-MN"/>
        </w:rPr>
      </w:pPr>
      <w:r w:rsidRPr="004B2887">
        <w:rPr>
          <w:rFonts w:ascii="Arial" w:hAnsi="Arial" w:cs="Arial"/>
          <w:bCs/>
          <w:lang w:val="mn-MN"/>
        </w:rPr>
        <w:t xml:space="preserve">10.Бүрэн эрх нь хугацаанаасаа өмнө дуусгавар болсон Ерөнхийлөгчийн оронд шинэ сонгогдсон Ерөнхийлөгчид Төрийн тамгыг Улсын Их Хурлын дарга энэ журмын Хоёрын 8 дахь заалтад заасны дагуу гардуулан өгнө. </w:t>
      </w:r>
    </w:p>
    <w:p w14:paraId="14E0035F" w14:textId="77777777" w:rsidR="00E64C3D" w:rsidRPr="004B2887" w:rsidRDefault="00E64C3D" w:rsidP="00E64C3D">
      <w:pPr>
        <w:ind w:firstLine="720"/>
        <w:jc w:val="both"/>
        <w:rPr>
          <w:rFonts w:ascii="Arial" w:hAnsi="Arial" w:cs="Arial"/>
          <w:bCs/>
          <w:lang w:val="mn-MN"/>
        </w:rPr>
      </w:pPr>
    </w:p>
    <w:p w14:paraId="70EE1645" w14:textId="77777777" w:rsidR="00E64C3D" w:rsidRPr="004B2887" w:rsidRDefault="00E64C3D" w:rsidP="00E64C3D">
      <w:pPr>
        <w:ind w:firstLine="720"/>
        <w:jc w:val="both"/>
        <w:rPr>
          <w:rFonts w:ascii="Arial" w:hAnsi="Arial" w:cs="Arial"/>
          <w:bCs/>
          <w:lang w:val="mn-MN"/>
        </w:rPr>
      </w:pPr>
      <w:r w:rsidRPr="004B2887">
        <w:rPr>
          <w:rFonts w:ascii="Arial" w:hAnsi="Arial" w:cs="Arial"/>
          <w:bCs/>
          <w:lang w:val="mn-MN"/>
        </w:rPr>
        <w:t xml:space="preserve">11.Тангараг өргөсөн Ерөнхийлөгч Төрийн тамгыг ширээн дээрээ залмагц Улсын Их Хурлын дарга Ерөнхийлөгчид баяр хүргэж, хөгжимд Монгол Улсын Төрийн </w:t>
      </w:r>
      <w:r w:rsidRPr="004B2887">
        <w:rPr>
          <w:rFonts w:ascii="Arial" w:hAnsi="Arial" w:cs="Arial"/>
          <w:bCs/>
          <w:lang w:val="mn-MN"/>
        </w:rPr>
        <w:lastRenderedPageBreak/>
        <w:t xml:space="preserve">дуулал эгшиглэнэ. Төрийн дуулал эгшиглэж байхад ёслолын ажиллагаанд оролцож байгаа бүх хүн босож зогсоно. </w:t>
      </w:r>
    </w:p>
    <w:p w14:paraId="78D94F32" w14:textId="77777777" w:rsidR="00E64C3D" w:rsidRPr="004B2887" w:rsidRDefault="00E64C3D" w:rsidP="00E64C3D">
      <w:pPr>
        <w:ind w:firstLine="720"/>
        <w:jc w:val="both"/>
        <w:rPr>
          <w:rFonts w:ascii="Arial" w:hAnsi="Arial" w:cs="Arial"/>
          <w:bCs/>
          <w:lang w:val="mn-MN"/>
        </w:rPr>
      </w:pPr>
    </w:p>
    <w:p w14:paraId="43C0345D" w14:textId="77777777" w:rsidR="00E64C3D" w:rsidRPr="004B2887" w:rsidRDefault="00E64C3D" w:rsidP="00E64C3D">
      <w:pPr>
        <w:ind w:firstLine="720"/>
        <w:jc w:val="both"/>
        <w:rPr>
          <w:rFonts w:ascii="Arial" w:hAnsi="Arial" w:cs="Arial"/>
          <w:bCs/>
          <w:lang w:val="mn-MN"/>
        </w:rPr>
      </w:pPr>
      <w:r w:rsidRPr="004B2887">
        <w:rPr>
          <w:rFonts w:ascii="Arial" w:hAnsi="Arial" w:cs="Arial"/>
          <w:bCs/>
          <w:lang w:val="mn-MN"/>
        </w:rPr>
        <w:t xml:space="preserve">12.Төрийн дуулал эгшиглэсний дараа иргэдийн төлөөлөл ахмад настан баяр хүргэж үг хэлж, хадаг, мөнгөн аягатай сүүг Ерөнхийлөгчид барина. Ерөнхийлөгч хадаг, мөнгөн аягатай сүүг хүлээж аваад Улсын Их Хурал болон ард түмэндээ </w:t>
      </w:r>
      <w:bookmarkStart w:id="2" w:name="__DdeLink__6667_1677150605"/>
      <w:r w:rsidRPr="004B2887">
        <w:rPr>
          <w:rFonts w:ascii="Arial" w:hAnsi="Arial" w:cs="Arial"/>
          <w:bCs/>
          <w:lang w:val="mn-MN"/>
        </w:rPr>
        <w:t>хандаж индэрт үг хэлнэ</w:t>
      </w:r>
      <w:bookmarkEnd w:id="2"/>
      <w:r w:rsidRPr="004B2887">
        <w:rPr>
          <w:rFonts w:ascii="Arial" w:hAnsi="Arial" w:cs="Arial"/>
          <w:bCs/>
          <w:lang w:val="mn-MN"/>
        </w:rPr>
        <w:t xml:space="preserve">. Ерөнхийлөгч үг хэлж дуусмагц Улсын Их Хурлын дарга Монгол Улсын Ерөнхийлөгчийн тангараг өргөх ёслолын ажиллагаа өндөрлөснийг мэдэгдэнэ. </w:t>
      </w:r>
    </w:p>
    <w:p w14:paraId="3FA5AFB9" w14:textId="77777777" w:rsidR="00E64C3D" w:rsidRPr="004B2887" w:rsidRDefault="00E64C3D" w:rsidP="00E64C3D">
      <w:pPr>
        <w:ind w:firstLine="720"/>
        <w:jc w:val="both"/>
        <w:rPr>
          <w:rFonts w:ascii="Arial" w:hAnsi="Arial" w:cs="Arial"/>
          <w:bCs/>
          <w:strike/>
          <w:lang w:val="mn-MN"/>
        </w:rPr>
      </w:pPr>
    </w:p>
    <w:p w14:paraId="5253212D" w14:textId="77777777" w:rsidR="00E64C3D" w:rsidRPr="004B2887" w:rsidRDefault="00E64C3D" w:rsidP="00E64C3D">
      <w:pPr>
        <w:ind w:firstLine="720"/>
        <w:jc w:val="both"/>
        <w:rPr>
          <w:rFonts w:ascii="Arial" w:hAnsi="Arial" w:cs="Arial"/>
          <w:bCs/>
          <w:lang w:val="mn-MN"/>
        </w:rPr>
      </w:pPr>
      <w:r w:rsidRPr="004B2887">
        <w:rPr>
          <w:rFonts w:ascii="Arial" w:hAnsi="Arial" w:cs="Arial"/>
          <w:bCs/>
          <w:lang w:val="mn-MN"/>
        </w:rPr>
        <w:t xml:space="preserve">13.Бүрэн эрхийн хугацаа дуусгавар болсон Ерөнхийлөгч Тамгын газрын даргаа дагуулан Ерөнхийлөгчийн өргөөнд хүрэлцэн ирнэ. Ерөнхийлөгчийн Тамгын газрын дарга Төрийн тамгыг, Улсын Их Хурлын Ерөнхий нарийн бичгийн дарга Монгол Улсын Үндсэн хуулийн уг эхийг Төрийн хүндэт харуулын хамгаалалт дор байранд нь буцаан зална. </w:t>
      </w:r>
    </w:p>
    <w:p w14:paraId="5A2C9470" w14:textId="77777777" w:rsidR="00E64C3D" w:rsidRPr="004B2887" w:rsidRDefault="00E64C3D" w:rsidP="00E64C3D">
      <w:pPr>
        <w:ind w:firstLine="720"/>
        <w:jc w:val="both"/>
        <w:rPr>
          <w:rFonts w:ascii="Arial" w:hAnsi="Arial" w:cs="Arial"/>
          <w:bCs/>
          <w:strike/>
          <w:lang w:val="mn-MN"/>
        </w:rPr>
      </w:pPr>
    </w:p>
    <w:p w14:paraId="7B476566" w14:textId="77777777" w:rsidR="00E64C3D" w:rsidRPr="004B2887" w:rsidRDefault="00E64C3D" w:rsidP="00E64C3D">
      <w:pPr>
        <w:ind w:firstLine="720"/>
        <w:jc w:val="both"/>
        <w:rPr>
          <w:rFonts w:ascii="Arial" w:hAnsi="Arial" w:cs="Arial"/>
          <w:bCs/>
          <w:lang w:val="mn-MN"/>
        </w:rPr>
      </w:pPr>
      <w:r w:rsidRPr="004B2887">
        <w:rPr>
          <w:rFonts w:ascii="Arial" w:hAnsi="Arial" w:cs="Arial"/>
          <w:bCs/>
          <w:lang w:val="mn-MN"/>
        </w:rPr>
        <w:t>14.Тангаргаа өргөсөн Ерөнхийлөгч Төрийн ёслол хүндэтгэлийн “Өргөө” цогцолбор дахь Монгол Улсын нэгдсэн тулгар төрийн уламжлалт есөн хөлт Их цагаан туганд хүндэтгэн ёсолж адис авна.</w:t>
      </w:r>
    </w:p>
    <w:p w14:paraId="7D09FCA7" w14:textId="77777777" w:rsidR="00E64C3D" w:rsidRPr="004B2887" w:rsidRDefault="00E64C3D" w:rsidP="00E64C3D">
      <w:pPr>
        <w:ind w:firstLine="720"/>
        <w:jc w:val="both"/>
        <w:rPr>
          <w:rFonts w:ascii="Arial" w:hAnsi="Arial" w:cs="Arial"/>
          <w:bCs/>
          <w:lang w:val="mn-MN"/>
        </w:rPr>
      </w:pPr>
    </w:p>
    <w:p w14:paraId="032E8397" w14:textId="77777777" w:rsidR="00E64C3D" w:rsidRPr="004B2887" w:rsidRDefault="00E64C3D" w:rsidP="00E64C3D">
      <w:pPr>
        <w:pStyle w:val="NormalWeb"/>
        <w:spacing w:before="0" w:beforeAutospacing="0" w:after="0" w:afterAutospacing="0"/>
        <w:ind w:firstLine="720"/>
        <w:rPr>
          <w:rFonts w:ascii="Arial" w:hAnsi="Arial" w:cs="Arial"/>
          <w:b/>
          <w:lang w:val="mn-MN"/>
        </w:rPr>
      </w:pPr>
      <w:r w:rsidRPr="004B2887">
        <w:rPr>
          <w:rFonts w:ascii="Arial" w:hAnsi="Arial" w:cs="Arial"/>
          <w:b/>
          <w:lang w:val="mn-MN"/>
        </w:rPr>
        <w:t xml:space="preserve">Гурав.Цэргийн ёслолын жагсаал  </w:t>
      </w:r>
    </w:p>
    <w:p w14:paraId="2A7AE125" w14:textId="77777777" w:rsidR="00E64C3D" w:rsidRPr="004B2887" w:rsidRDefault="00E64C3D" w:rsidP="00E64C3D">
      <w:pPr>
        <w:pStyle w:val="NormalWeb"/>
        <w:spacing w:before="0" w:beforeAutospacing="0" w:after="0" w:afterAutospacing="0"/>
        <w:ind w:firstLine="720"/>
        <w:rPr>
          <w:rFonts w:ascii="Arial" w:hAnsi="Arial" w:cs="Arial"/>
          <w:b/>
          <w:lang w:val="mn-MN"/>
        </w:rPr>
      </w:pPr>
    </w:p>
    <w:p w14:paraId="471BFF24" w14:textId="77777777" w:rsidR="00E64C3D" w:rsidRPr="004B2887" w:rsidRDefault="00E64C3D" w:rsidP="00E64C3D">
      <w:pPr>
        <w:ind w:firstLine="720"/>
        <w:jc w:val="both"/>
        <w:rPr>
          <w:rFonts w:ascii="Arial" w:hAnsi="Arial" w:cs="Arial"/>
          <w:bCs/>
          <w:lang w:val="mn-MN"/>
        </w:rPr>
      </w:pPr>
      <w:r w:rsidRPr="004B2887">
        <w:rPr>
          <w:rFonts w:ascii="Arial" w:hAnsi="Arial" w:cs="Arial"/>
          <w:bCs/>
          <w:lang w:val="mn-MN"/>
        </w:rPr>
        <w:t>1.Зэвсэгт хүчний Жанжин штабын Үлгэр жишээ үлээвэр найрал хөгжим, Төрийн хүндэт харуул, цэргийн ёслолын жагсаалд оролцох бие бүрэлдэхүүн Д.Сүхбаатарын талбайд жагсана.</w:t>
      </w:r>
    </w:p>
    <w:p w14:paraId="1817E97D" w14:textId="77777777" w:rsidR="00E64C3D" w:rsidRPr="004B2887" w:rsidRDefault="00E64C3D" w:rsidP="00E64C3D">
      <w:pPr>
        <w:jc w:val="both"/>
        <w:rPr>
          <w:rFonts w:ascii="Arial" w:hAnsi="Arial" w:cs="Arial"/>
          <w:bCs/>
          <w:lang w:val="mn-MN"/>
        </w:rPr>
      </w:pPr>
    </w:p>
    <w:p w14:paraId="686518FB" w14:textId="77777777" w:rsidR="00E64C3D" w:rsidRPr="004B2887" w:rsidRDefault="00E64C3D" w:rsidP="00E64C3D">
      <w:pPr>
        <w:ind w:firstLine="720"/>
        <w:jc w:val="both"/>
        <w:rPr>
          <w:rFonts w:ascii="Arial" w:hAnsi="Arial" w:cs="Arial"/>
          <w:bCs/>
          <w:lang w:val="mn-MN"/>
        </w:rPr>
      </w:pPr>
      <w:r w:rsidRPr="004B2887">
        <w:rPr>
          <w:rFonts w:ascii="Arial" w:hAnsi="Arial" w:cs="Arial"/>
          <w:bCs/>
          <w:lang w:val="mn-MN"/>
        </w:rPr>
        <w:t xml:space="preserve">2.Монгол Улсын Ерөнхийлөгч, Зэвсэгт хүчний ерөнхий командлагч Төрийн ёслол хариуцсан нэгжийн даргыг дагуулан Төрийн ёслол хүндэтгэлийн “Өргөө” цогцолборын зүүн хаалгаар гарч, тусгайлан зассан тавцан дээр зогсоно. Монгол Улсын Ерөнхийлөгчийн баруун хойд талд Батлан хамгаалахын сайд, зүүн хойд талд Зэвсэгт хүчний Жанжин штабын дарга зогсоно. </w:t>
      </w:r>
    </w:p>
    <w:p w14:paraId="097C3459" w14:textId="77777777" w:rsidR="00E64C3D" w:rsidRPr="004B2887" w:rsidRDefault="00E64C3D" w:rsidP="00E64C3D">
      <w:pPr>
        <w:ind w:left="720"/>
        <w:jc w:val="both"/>
        <w:rPr>
          <w:rFonts w:ascii="Arial" w:hAnsi="Arial" w:cs="Arial"/>
          <w:bCs/>
          <w:lang w:val="mn-MN"/>
        </w:rPr>
      </w:pPr>
    </w:p>
    <w:p w14:paraId="7CF0E1AA" w14:textId="77777777" w:rsidR="00E64C3D" w:rsidRPr="004B2887" w:rsidRDefault="00E64C3D" w:rsidP="00E64C3D">
      <w:pPr>
        <w:ind w:firstLine="720"/>
        <w:jc w:val="both"/>
        <w:rPr>
          <w:rFonts w:ascii="Arial" w:hAnsi="Arial" w:cs="Arial"/>
          <w:bCs/>
          <w:lang w:val="mn-MN"/>
        </w:rPr>
      </w:pPr>
      <w:r w:rsidRPr="004B2887">
        <w:rPr>
          <w:rFonts w:ascii="Arial" w:hAnsi="Arial" w:cs="Arial"/>
          <w:bCs/>
          <w:lang w:val="mn-MN"/>
        </w:rPr>
        <w:t xml:space="preserve">3.Цэргийн жагсаал командлагч Монгол Улсын Ерөнхийлөгч, Зэвсэгт хүчний ерөнхий командлагчид илтгэл өгнө. Монгол Улсын Ерөнхийлөгч нийт бие бүрэлдэхүүнтэй мэндчилнэ. </w:t>
      </w:r>
    </w:p>
    <w:p w14:paraId="400E44D2" w14:textId="77777777" w:rsidR="00E64C3D" w:rsidRPr="004B2887" w:rsidRDefault="00E64C3D" w:rsidP="00E64C3D">
      <w:pPr>
        <w:ind w:firstLine="720"/>
        <w:jc w:val="both"/>
        <w:rPr>
          <w:rFonts w:ascii="Arial" w:hAnsi="Arial" w:cs="Arial"/>
          <w:bCs/>
          <w:lang w:val="mn-MN"/>
        </w:rPr>
      </w:pPr>
    </w:p>
    <w:p w14:paraId="7E73151C" w14:textId="77777777" w:rsidR="00E64C3D" w:rsidRPr="004B2887" w:rsidRDefault="00E64C3D" w:rsidP="00E64C3D">
      <w:pPr>
        <w:ind w:firstLine="720"/>
        <w:jc w:val="both"/>
        <w:rPr>
          <w:rFonts w:ascii="Arial" w:hAnsi="Arial" w:cs="Arial"/>
          <w:bCs/>
          <w:lang w:val="mn-MN"/>
        </w:rPr>
      </w:pPr>
      <w:r w:rsidRPr="004B2887">
        <w:rPr>
          <w:rFonts w:ascii="Arial" w:hAnsi="Arial" w:cs="Arial"/>
          <w:bCs/>
          <w:lang w:val="mn-MN"/>
        </w:rPr>
        <w:t>4.Монгол Улсын Ерөнхийлөгч, Зэвсэгт хүчний ерөнхий командлагч нийт бие бүрэлдэхүүнд хандаж үг хэлнэ. Монгол Улсын Ерөнхийлөгч үг хэлж дуусахад Үлгэр жишээ үлээвэр найрал хөгжим Төрийн дуулал эгшиглүүлнэ. Төрийн дуулал эгшиглэх үед ёслолын буудлага хийнэ.</w:t>
      </w:r>
    </w:p>
    <w:p w14:paraId="1FFDD7CC" w14:textId="77777777" w:rsidR="00E64C3D" w:rsidRPr="004B2887" w:rsidRDefault="00E64C3D" w:rsidP="00E64C3D">
      <w:pPr>
        <w:ind w:firstLine="720"/>
        <w:jc w:val="both"/>
        <w:rPr>
          <w:rFonts w:ascii="Arial" w:hAnsi="Arial" w:cs="Arial"/>
          <w:bCs/>
          <w:lang w:val="mn-MN"/>
        </w:rPr>
      </w:pPr>
    </w:p>
    <w:p w14:paraId="684C7410" w14:textId="77777777" w:rsidR="00E64C3D" w:rsidRPr="004B2887" w:rsidRDefault="00E64C3D" w:rsidP="00E64C3D">
      <w:pPr>
        <w:ind w:firstLine="720"/>
        <w:jc w:val="both"/>
        <w:rPr>
          <w:rFonts w:ascii="Arial" w:hAnsi="Arial" w:cs="Arial"/>
          <w:bCs/>
          <w:lang w:val="mn-MN"/>
        </w:rPr>
      </w:pPr>
      <w:r w:rsidRPr="004B2887">
        <w:rPr>
          <w:rFonts w:ascii="Arial" w:hAnsi="Arial" w:cs="Arial"/>
          <w:bCs/>
          <w:lang w:val="mn-MN"/>
        </w:rPr>
        <w:t xml:space="preserve">5.Монгол Улсын Ерөнхийлөгчийн тангараг өргөх ёслолд зориулсан цэргийн ёслолын жагсаал явуулна. </w:t>
      </w:r>
    </w:p>
    <w:p w14:paraId="580D8A8A" w14:textId="77777777" w:rsidR="00E64C3D" w:rsidRPr="004B2887" w:rsidRDefault="00E64C3D" w:rsidP="00E64C3D">
      <w:pPr>
        <w:ind w:firstLine="720"/>
        <w:jc w:val="both"/>
        <w:rPr>
          <w:rFonts w:ascii="Arial" w:hAnsi="Arial" w:cs="Arial"/>
          <w:bCs/>
          <w:lang w:val="mn-MN"/>
        </w:rPr>
      </w:pPr>
    </w:p>
    <w:p w14:paraId="1A88AC39" w14:textId="77777777" w:rsidR="00E64C3D" w:rsidRPr="004B2887" w:rsidRDefault="00E64C3D" w:rsidP="00E64C3D">
      <w:pPr>
        <w:pStyle w:val="NormalWeb"/>
        <w:spacing w:before="0" w:beforeAutospacing="0" w:after="0" w:afterAutospacing="0"/>
        <w:ind w:firstLine="720"/>
        <w:jc w:val="both"/>
        <w:rPr>
          <w:rFonts w:ascii="Arial" w:hAnsi="Arial" w:cs="Arial"/>
          <w:b/>
          <w:lang w:val="mn-MN"/>
        </w:rPr>
      </w:pPr>
      <w:r w:rsidRPr="004B2887">
        <w:rPr>
          <w:rFonts w:ascii="Arial" w:hAnsi="Arial" w:cs="Arial"/>
          <w:b/>
          <w:lang w:val="mn-MN"/>
        </w:rPr>
        <w:t>Дөрөв.Монгол Улсын Ерөнхийлөгчийн ажил хүлээлцэх</w:t>
      </w:r>
    </w:p>
    <w:p w14:paraId="0843C341" w14:textId="77777777" w:rsidR="00E64C3D" w:rsidRPr="004B2887" w:rsidRDefault="00E64C3D" w:rsidP="00E64C3D">
      <w:pPr>
        <w:pStyle w:val="NormalWeb"/>
        <w:spacing w:before="0" w:beforeAutospacing="0" w:after="0" w:afterAutospacing="0"/>
        <w:ind w:firstLine="720"/>
        <w:jc w:val="both"/>
        <w:rPr>
          <w:rFonts w:ascii="Arial" w:hAnsi="Arial" w:cs="Arial"/>
          <w:b/>
          <w:lang w:val="mn-MN"/>
        </w:rPr>
      </w:pPr>
    </w:p>
    <w:p w14:paraId="2AA63F19" w14:textId="77777777" w:rsidR="00E64C3D" w:rsidRPr="004B2887" w:rsidRDefault="00E64C3D" w:rsidP="00E64C3D">
      <w:pPr>
        <w:pStyle w:val="NormalWeb"/>
        <w:spacing w:before="0" w:beforeAutospacing="0" w:after="0" w:afterAutospacing="0"/>
        <w:ind w:firstLine="720"/>
        <w:jc w:val="both"/>
        <w:rPr>
          <w:rFonts w:ascii="Arial" w:hAnsi="Arial" w:cs="Arial"/>
          <w:bCs/>
          <w:lang w:val="mn-MN"/>
        </w:rPr>
      </w:pPr>
      <w:r w:rsidRPr="004B2887">
        <w:rPr>
          <w:rFonts w:ascii="Arial" w:hAnsi="Arial" w:cs="Arial"/>
          <w:bCs/>
          <w:lang w:val="mn-MN"/>
        </w:rPr>
        <w:t xml:space="preserve">1.Монгол Улсын Ерөнхийлөгч өрөөндөө хүрэлцэн ирж ажил хүлээлцэнэ. Ажил хүлээлцэхэд Ерөнхийлөгчийн Тамгын газрын дарга, Үндэсний аюулгүй байдлын зөвлөлийн Нарийн бичгийн дарга байлцана.  </w:t>
      </w:r>
    </w:p>
    <w:p w14:paraId="46CF7B8C" w14:textId="77777777" w:rsidR="00E64C3D" w:rsidRPr="004B2887" w:rsidRDefault="00E64C3D" w:rsidP="00E64C3D">
      <w:pPr>
        <w:pStyle w:val="NormalWeb"/>
        <w:spacing w:before="0" w:beforeAutospacing="0" w:after="0" w:afterAutospacing="0"/>
        <w:ind w:firstLine="720"/>
        <w:jc w:val="both"/>
        <w:rPr>
          <w:rFonts w:ascii="Arial" w:hAnsi="Arial" w:cs="Arial"/>
          <w:b/>
          <w:lang w:val="mn-MN"/>
        </w:rPr>
      </w:pPr>
    </w:p>
    <w:p w14:paraId="20C37F0E" w14:textId="77777777" w:rsidR="00E64C3D" w:rsidRPr="004B2887" w:rsidRDefault="00E64C3D" w:rsidP="00E64C3D">
      <w:pPr>
        <w:pStyle w:val="NormalWeb"/>
        <w:spacing w:before="0" w:beforeAutospacing="0" w:after="0" w:afterAutospacing="0"/>
        <w:ind w:firstLine="720"/>
        <w:jc w:val="both"/>
        <w:rPr>
          <w:rFonts w:ascii="Arial" w:hAnsi="Arial" w:cs="Arial"/>
          <w:b/>
          <w:lang w:val="mn-MN"/>
        </w:rPr>
      </w:pPr>
      <w:r w:rsidRPr="004B2887">
        <w:rPr>
          <w:rFonts w:ascii="Arial" w:hAnsi="Arial" w:cs="Arial"/>
          <w:b/>
          <w:lang w:val="mn-MN"/>
        </w:rPr>
        <w:t>Тав.Бүрэн эрх нь дуусгавар болсон Ерөнхийлөгчийг үдэх</w:t>
      </w:r>
    </w:p>
    <w:p w14:paraId="06EE03B9" w14:textId="77777777" w:rsidR="00E64C3D" w:rsidRPr="004B2887" w:rsidRDefault="00E64C3D" w:rsidP="00E64C3D">
      <w:pPr>
        <w:ind w:firstLine="720"/>
        <w:jc w:val="both"/>
        <w:rPr>
          <w:rFonts w:ascii="Arial" w:hAnsi="Arial" w:cs="Arial"/>
          <w:bCs/>
          <w:lang w:val="mn-MN"/>
        </w:rPr>
      </w:pPr>
    </w:p>
    <w:p w14:paraId="74117631" w14:textId="77777777" w:rsidR="00E64C3D" w:rsidRPr="004B2887" w:rsidRDefault="00E64C3D" w:rsidP="00E64C3D">
      <w:pPr>
        <w:ind w:firstLine="720"/>
        <w:jc w:val="both"/>
        <w:rPr>
          <w:rFonts w:ascii="Arial" w:hAnsi="Arial" w:cs="Arial"/>
          <w:bCs/>
          <w:lang w:val="mn-MN"/>
        </w:rPr>
      </w:pPr>
      <w:r w:rsidRPr="004B2887">
        <w:rPr>
          <w:rFonts w:ascii="Arial" w:hAnsi="Arial" w:cs="Arial"/>
          <w:bCs/>
          <w:lang w:val="mn-MN"/>
        </w:rPr>
        <w:t xml:space="preserve">1.Төрийн хүндэт харуул үдэж гаргахаар жагссан байна. </w:t>
      </w:r>
    </w:p>
    <w:p w14:paraId="5CF03986" w14:textId="77777777" w:rsidR="00E64C3D" w:rsidRPr="004B2887" w:rsidRDefault="00E64C3D" w:rsidP="00E64C3D">
      <w:pPr>
        <w:ind w:firstLine="720"/>
        <w:jc w:val="both"/>
        <w:rPr>
          <w:rFonts w:ascii="Arial" w:hAnsi="Arial" w:cs="Arial"/>
          <w:bCs/>
          <w:lang w:val="mn-MN"/>
        </w:rPr>
      </w:pPr>
    </w:p>
    <w:p w14:paraId="06DBB01C" w14:textId="77777777" w:rsidR="00E64C3D" w:rsidRPr="004B2887" w:rsidRDefault="00E64C3D" w:rsidP="00E64C3D">
      <w:pPr>
        <w:ind w:firstLine="720"/>
        <w:jc w:val="both"/>
        <w:rPr>
          <w:rFonts w:ascii="Arial" w:hAnsi="Arial" w:cs="Arial"/>
          <w:bCs/>
          <w:lang w:val="mn-MN"/>
        </w:rPr>
      </w:pPr>
      <w:r w:rsidRPr="004B2887">
        <w:rPr>
          <w:rFonts w:ascii="Arial" w:hAnsi="Arial" w:cs="Arial"/>
          <w:bCs/>
          <w:lang w:val="mn-MN"/>
        </w:rPr>
        <w:lastRenderedPageBreak/>
        <w:t>2.Бүрэн эрх нь дуусгавар болсон Ерөнхийлөгч Төрийн ёслол хүндэтгэлийн “Өргөө” цогцолбор дахь Монгол Улсын нэгдсэн тулгар төрийн уламжлалт есөн хөлт Их цагаан туганд хүндэтгэн ёсолж адис авна.</w:t>
      </w:r>
    </w:p>
    <w:p w14:paraId="34FFE143" w14:textId="77777777" w:rsidR="00E64C3D" w:rsidRPr="004B2887" w:rsidRDefault="00E64C3D" w:rsidP="00E64C3D">
      <w:pPr>
        <w:jc w:val="both"/>
        <w:rPr>
          <w:rFonts w:ascii="Arial" w:hAnsi="Arial" w:cs="Arial"/>
          <w:bCs/>
          <w:lang w:val="mn-MN"/>
        </w:rPr>
      </w:pPr>
    </w:p>
    <w:p w14:paraId="57719EEE" w14:textId="77777777" w:rsidR="00E64C3D" w:rsidRPr="004B2887" w:rsidRDefault="00E64C3D" w:rsidP="00E64C3D">
      <w:pPr>
        <w:ind w:firstLine="720"/>
        <w:jc w:val="both"/>
        <w:rPr>
          <w:rFonts w:ascii="Arial" w:hAnsi="Arial" w:cs="Arial"/>
          <w:bCs/>
          <w:lang w:val="mn-MN"/>
        </w:rPr>
      </w:pPr>
      <w:r w:rsidRPr="004B2887">
        <w:rPr>
          <w:rFonts w:ascii="Arial" w:hAnsi="Arial" w:cs="Arial"/>
          <w:bCs/>
          <w:lang w:val="mn-MN"/>
        </w:rPr>
        <w:t xml:space="preserve">3.Бүрэн эрх нь дуусгавар болсон Ерөнхийлөгчийг Ерөнхийлөгчийн Тамгын газрын дарга, Зэвсэгт хүчний Жанжин штабын дарга, Төрийн ёслол хариуцсан нэгжийн дарга, Төрийн ордны хамгаалалтын албаны дарга Төрийн ордны зүүн талын нуман хаалганы дотор талын талбайгаас үднэ. </w:t>
      </w:r>
    </w:p>
    <w:p w14:paraId="3CEAF743" w14:textId="77777777" w:rsidR="00E64C3D" w:rsidRPr="004B2887" w:rsidRDefault="00E64C3D" w:rsidP="00E64C3D">
      <w:pPr>
        <w:jc w:val="both"/>
        <w:rPr>
          <w:rFonts w:ascii="Arial" w:hAnsi="Arial" w:cs="Arial"/>
          <w:bCs/>
          <w:lang w:val="mn-MN"/>
        </w:rPr>
      </w:pPr>
    </w:p>
    <w:p w14:paraId="1D1CA746" w14:textId="77777777" w:rsidR="00E64C3D" w:rsidRPr="004B2887" w:rsidRDefault="00E64C3D" w:rsidP="00E64C3D">
      <w:pPr>
        <w:ind w:firstLine="720"/>
        <w:jc w:val="both"/>
        <w:rPr>
          <w:rFonts w:ascii="Arial" w:hAnsi="Arial" w:cs="Arial"/>
          <w:b/>
          <w:lang w:val="mn-MN"/>
        </w:rPr>
      </w:pPr>
      <w:r w:rsidRPr="004B2887">
        <w:rPr>
          <w:rFonts w:ascii="Arial" w:hAnsi="Arial" w:cs="Arial"/>
          <w:b/>
          <w:lang w:val="mn-MN"/>
        </w:rPr>
        <w:t xml:space="preserve">Зургаа.Бусад </w:t>
      </w:r>
    </w:p>
    <w:p w14:paraId="6F49EB6A" w14:textId="77777777" w:rsidR="00E64C3D" w:rsidRPr="004B2887" w:rsidRDefault="00E64C3D" w:rsidP="00E64C3D">
      <w:pPr>
        <w:ind w:firstLine="720"/>
        <w:jc w:val="both"/>
        <w:rPr>
          <w:rFonts w:ascii="Arial" w:hAnsi="Arial" w:cs="Arial"/>
          <w:b/>
          <w:lang w:val="mn-MN"/>
        </w:rPr>
      </w:pPr>
    </w:p>
    <w:p w14:paraId="01D92A30" w14:textId="77777777" w:rsidR="00E64C3D" w:rsidRPr="004B2887" w:rsidRDefault="00E64C3D" w:rsidP="00E64C3D">
      <w:pPr>
        <w:pStyle w:val="NormalWeb"/>
        <w:spacing w:before="0" w:beforeAutospacing="0" w:after="0" w:afterAutospacing="0"/>
        <w:ind w:firstLine="720"/>
        <w:jc w:val="both"/>
        <w:rPr>
          <w:rFonts w:ascii="Arial" w:hAnsi="Arial" w:cs="Arial"/>
          <w:bCs/>
          <w:lang w:val="mn-MN"/>
        </w:rPr>
      </w:pPr>
      <w:r w:rsidRPr="004B2887">
        <w:rPr>
          <w:rFonts w:ascii="Arial" w:hAnsi="Arial" w:cs="Arial"/>
          <w:bCs/>
          <w:lang w:val="mn-MN"/>
        </w:rPr>
        <w:t>1.Монгол Улсын Ерөнхийлөгчийн тангараг өргөх ёслолын ажиллагаа, цэргийн ёслолын жагсаалыг радио, телевиз, хэвлэл мэдээллийн бусад хэрэгслээр орон даяар шууд дамжуулна.</w:t>
      </w:r>
    </w:p>
    <w:p w14:paraId="03341D7A" w14:textId="77777777" w:rsidR="00E64C3D" w:rsidRPr="004B2887" w:rsidRDefault="00E64C3D" w:rsidP="00E64C3D">
      <w:pPr>
        <w:pStyle w:val="ListParagraph"/>
        <w:spacing w:after="0" w:line="240" w:lineRule="auto"/>
        <w:ind w:left="0" w:firstLine="720"/>
        <w:jc w:val="both"/>
        <w:rPr>
          <w:rFonts w:ascii="Arial" w:hAnsi="Arial" w:cs="Arial"/>
          <w:bCs/>
        </w:rPr>
      </w:pPr>
    </w:p>
    <w:p w14:paraId="015B80FB" w14:textId="77777777" w:rsidR="00E64C3D" w:rsidRPr="004B2887" w:rsidRDefault="00E64C3D" w:rsidP="00E64C3D">
      <w:pPr>
        <w:pStyle w:val="ListParagraph"/>
        <w:spacing w:after="0" w:line="240" w:lineRule="auto"/>
        <w:ind w:left="0" w:firstLine="720"/>
        <w:jc w:val="both"/>
        <w:rPr>
          <w:rFonts w:ascii="Arial" w:hAnsi="Arial" w:cs="Arial"/>
          <w:bCs/>
        </w:rPr>
      </w:pPr>
      <w:r w:rsidRPr="004B2887">
        <w:rPr>
          <w:rFonts w:ascii="Arial" w:hAnsi="Arial" w:cs="Arial"/>
          <w:bCs/>
        </w:rPr>
        <w:t>2.Монгол Улсын Ерөнхийлөгчид Улсын Их Хурлын дарга, Ерөнхий сайд бараалхаж баяр хүргэнэ.</w:t>
      </w:r>
    </w:p>
    <w:p w14:paraId="2E6FD560" w14:textId="77777777" w:rsidR="00E64C3D" w:rsidRPr="004B2887" w:rsidRDefault="00E64C3D" w:rsidP="00E64C3D">
      <w:pPr>
        <w:pStyle w:val="ListParagraph"/>
        <w:spacing w:after="0" w:line="240" w:lineRule="auto"/>
        <w:ind w:left="0" w:firstLine="720"/>
        <w:jc w:val="both"/>
        <w:rPr>
          <w:rFonts w:ascii="Arial" w:hAnsi="Arial" w:cs="Arial"/>
          <w:bCs/>
        </w:rPr>
      </w:pPr>
    </w:p>
    <w:p w14:paraId="13599EEE" w14:textId="77777777" w:rsidR="00E64C3D" w:rsidRPr="004B2887" w:rsidRDefault="00E64C3D" w:rsidP="00E64C3D">
      <w:pPr>
        <w:pStyle w:val="ListParagraph"/>
        <w:spacing w:after="0" w:line="240" w:lineRule="auto"/>
        <w:ind w:left="0" w:firstLine="720"/>
        <w:jc w:val="both"/>
        <w:rPr>
          <w:rFonts w:ascii="Arial" w:hAnsi="Arial" w:cs="Arial"/>
          <w:bCs/>
        </w:rPr>
      </w:pPr>
      <w:r w:rsidRPr="004B2887">
        <w:rPr>
          <w:rFonts w:ascii="Arial" w:hAnsi="Arial" w:cs="Arial"/>
          <w:bCs/>
        </w:rPr>
        <w:t xml:space="preserve">3.Гадаадын зочин, төлөөлөгчид Монгол Улсын Ерөнхийлөгчид бараалхаж баяр хүргэх ёслолыг Төрийн ёслол хариуцсан нэгж, Гадаад харилцааны яамны Дипломат ёслол хариуцсан нэгж хамтран зохион байгуулна. </w:t>
      </w:r>
    </w:p>
    <w:p w14:paraId="7032DA90" w14:textId="77777777" w:rsidR="00E64C3D" w:rsidRPr="004B2887" w:rsidRDefault="00E64C3D" w:rsidP="00E64C3D">
      <w:pPr>
        <w:jc w:val="both"/>
        <w:rPr>
          <w:rFonts w:ascii="Arial" w:hAnsi="Arial" w:cs="Arial"/>
          <w:bCs/>
          <w:lang w:val="mn-MN"/>
        </w:rPr>
      </w:pPr>
    </w:p>
    <w:p w14:paraId="69F7B8CD" w14:textId="77777777" w:rsidR="00E64C3D" w:rsidRPr="004B2887" w:rsidRDefault="00E64C3D" w:rsidP="00E64C3D">
      <w:pPr>
        <w:ind w:firstLine="720"/>
        <w:jc w:val="both"/>
        <w:rPr>
          <w:rFonts w:ascii="Arial" w:hAnsi="Arial" w:cs="Arial"/>
          <w:bCs/>
          <w:lang w:val="mn-MN"/>
        </w:rPr>
      </w:pPr>
      <w:r w:rsidRPr="004B2887">
        <w:rPr>
          <w:rFonts w:ascii="Arial" w:hAnsi="Arial" w:cs="Arial"/>
          <w:bCs/>
          <w:lang w:val="mn-MN"/>
        </w:rPr>
        <w:t>4.Монгол Улсын Ерөнхийлөгч тангараг өргөсөнтэй холбогдуулан хүндэтгэлийн урлагийн тоглолт, дайллага, үндэсний бөхийн барилдааныг зохион байгуулж болно.</w:t>
      </w:r>
    </w:p>
    <w:p w14:paraId="5F797F4A" w14:textId="77777777" w:rsidR="00E64C3D" w:rsidRPr="004B2887" w:rsidRDefault="00E64C3D" w:rsidP="00E64C3D">
      <w:pPr>
        <w:jc w:val="both"/>
        <w:rPr>
          <w:rFonts w:ascii="Arial" w:hAnsi="Arial" w:cs="Arial"/>
          <w:b/>
          <w:lang w:val="mn-MN"/>
        </w:rPr>
      </w:pPr>
    </w:p>
    <w:p w14:paraId="53152C86" w14:textId="77777777" w:rsidR="00E64C3D" w:rsidRPr="004B2887" w:rsidRDefault="00E64C3D" w:rsidP="00E64C3D">
      <w:pPr>
        <w:jc w:val="both"/>
        <w:rPr>
          <w:rFonts w:ascii="Arial" w:hAnsi="Arial" w:cs="Arial"/>
          <w:b/>
          <w:lang w:val="mn-MN"/>
        </w:rPr>
      </w:pPr>
      <w:r w:rsidRPr="004B2887">
        <w:rPr>
          <w:rFonts w:ascii="Arial" w:hAnsi="Arial" w:cs="Arial"/>
          <w:b/>
          <w:lang w:val="mn-MN"/>
        </w:rPr>
        <w:t xml:space="preserve"> </w:t>
      </w:r>
      <w:r w:rsidRPr="004B2887">
        <w:rPr>
          <w:rFonts w:ascii="Arial" w:hAnsi="Arial" w:cs="Arial"/>
          <w:b/>
          <w:lang w:val="mn-MN"/>
        </w:rPr>
        <w:tab/>
      </w:r>
    </w:p>
    <w:p w14:paraId="6E59E712" w14:textId="77777777" w:rsidR="00E64C3D" w:rsidRPr="004B2887" w:rsidRDefault="00E64C3D" w:rsidP="00E64C3D">
      <w:pPr>
        <w:jc w:val="both"/>
        <w:rPr>
          <w:rFonts w:ascii="Arial" w:hAnsi="Arial" w:cs="Arial"/>
          <w:b/>
          <w:bCs/>
          <w:lang w:val="mn-MN"/>
        </w:rPr>
      </w:pPr>
    </w:p>
    <w:p w14:paraId="044959C5" w14:textId="36857821" w:rsidR="00E64C3D" w:rsidRPr="00E64C3D" w:rsidRDefault="00E64C3D" w:rsidP="00E64C3D">
      <w:pPr>
        <w:jc w:val="center"/>
        <w:rPr>
          <w:rFonts w:ascii="Arial" w:hAnsi="Arial" w:cs="Arial"/>
          <w:bCs/>
          <w:lang w:val="mn-MN"/>
        </w:rPr>
      </w:pPr>
      <w:r w:rsidRPr="004B2887">
        <w:rPr>
          <w:rFonts w:ascii="Arial" w:hAnsi="Arial" w:cs="Arial"/>
          <w:bCs/>
          <w:lang w:val="mn-MN"/>
        </w:rPr>
        <w:t>---оОо---</w:t>
      </w:r>
    </w:p>
    <w:p w14:paraId="2F266995" w14:textId="77777777" w:rsidR="00E64C3D" w:rsidRPr="001027C0" w:rsidRDefault="00E64C3D" w:rsidP="00E64C3D">
      <w:pPr>
        <w:rPr>
          <w:color w:val="000000" w:themeColor="text1"/>
          <w:lang w:val="mn-MN"/>
        </w:rPr>
      </w:pPr>
    </w:p>
    <w:p w14:paraId="382EC2CE" w14:textId="6178116D" w:rsidR="0030761A" w:rsidRPr="009509D6" w:rsidRDefault="0030761A" w:rsidP="00E64C3D">
      <w:pPr>
        <w:jc w:val="center"/>
        <w:rPr>
          <w:rFonts w:ascii="Arial" w:hAnsi="Arial" w:cs="Arial"/>
          <w:lang w:val="mn-MN"/>
        </w:rPr>
      </w:pPr>
    </w:p>
    <w:sectPr w:rsidR="0030761A" w:rsidRPr="009509D6" w:rsidSect="00274C40">
      <w:pgSz w:w="11909" w:h="16834" w:code="9"/>
      <w:pgMar w:top="1560" w:right="852" w:bottom="12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70409D" w14:textId="77777777" w:rsidR="00F45698" w:rsidRDefault="00F45698">
      <w:r>
        <w:separator/>
      </w:r>
    </w:p>
  </w:endnote>
  <w:endnote w:type="continuationSeparator" w:id="0">
    <w:p w14:paraId="5C829AF4" w14:textId="77777777" w:rsidR="00F45698" w:rsidRDefault="00F45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on">
    <w:altName w:val="Arial"/>
    <w:panose1 w:val="020B0604020202020204"/>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imes New Roman Mon">
    <w:altName w:val="Times New Roman"/>
    <w:panose1 w:val="020B0604020202020204"/>
    <w:charset w:val="00"/>
    <w:family w:val="auto"/>
    <w:pitch w:val="variable"/>
    <w:sig w:usb0="00000000"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h ForeignerLight">
    <w:panose1 w:val="020B0604020202020204"/>
    <w:charset w:val="00"/>
    <w:family w:val="swiss"/>
    <w:notTrueType/>
    <w:pitch w:val="variable"/>
    <w:sig w:usb0="00000003" w:usb1="00000000" w:usb2="00000000" w:usb3="00000000" w:csb0="00000001" w:csb1="00000000"/>
  </w:font>
  <w:font w:name="WenQuanYi Micro Hei">
    <w:panose1 w:val="020B0604020202020204"/>
    <w:charset w:val="00"/>
    <w:family w:val="roman"/>
    <w:notTrueType/>
    <w:pitch w:val="default"/>
  </w:font>
  <w:font w:name="Lohit Hindi">
    <w:altName w:val="Times New Roman"/>
    <w:panose1 w:val="020B0604020202020204"/>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B97F52" w14:textId="77777777" w:rsidR="00F45698" w:rsidRDefault="00F45698">
      <w:r>
        <w:separator/>
      </w:r>
    </w:p>
  </w:footnote>
  <w:footnote w:type="continuationSeparator" w:id="0">
    <w:p w14:paraId="6A502418" w14:textId="77777777" w:rsidR="00F45698" w:rsidRDefault="00F456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193C9130"/>
    <w:lvl w:ilvl="0">
      <w:start w:val="1"/>
      <w:numFmt w:val="decimal"/>
      <w:lvlText w:val="%1."/>
      <w:lvlJc w:val="left"/>
      <w:pPr>
        <w:tabs>
          <w:tab w:val="num" w:pos="360"/>
        </w:tabs>
        <w:ind w:left="360" w:hanging="360"/>
      </w:pPr>
    </w:lvl>
  </w:abstractNum>
  <w:abstractNum w:abstractNumId="1" w15:restartNumberingAfterBreak="0">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15:restartNumberingAfterBreak="0">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15:restartNumberingAfterBreak="0">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15:restartNumberingAfterBreak="0">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15:restartNumberingAfterBreak="0">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15:restartNumberingAfterBreak="0">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15:restartNumberingAfterBreak="0">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15:restartNumberingAfterBreak="0">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063687"/>
    <w:multiLevelType w:val="multilevel"/>
    <w:tmpl w:val="E5C8D900"/>
    <w:lvl w:ilvl="0">
      <w:start w:val="1"/>
      <w:numFmt w:val="decimal"/>
      <w:lvlText w:val="%1."/>
      <w:lvlJc w:val="left"/>
      <w:pPr>
        <w:ind w:left="360" w:hanging="360"/>
      </w:pPr>
    </w:lvl>
    <w:lvl w:ilvl="1">
      <w:start w:val="1"/>
      <w:numFmt w:val="decimal"/>
      <w:pStyle w:val="3"/>
      <w:lvlText w:val="%1.%2."/>
      <w:lvlJc w:val="left"/>
      <w:pPr>
        <w:ind w:left="792" w:hanging="432"/>
      </w:pPr>
    </w:lvl>
    <w:lvl w:ilvl="2">
      <w:start w:val="1"/>
      <w:numFmt w:val="decimal"/>
      <w:pStyle w:val="2"/>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15:restartNumberingAfterBreak="0">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15:restartNumberingAfterBreak="0">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15:restartNumberingAfterBreak="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15:restartNumberingAfterBreak="0">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15:restartNumberingAfterBreak="0">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15:restartNumberingAfterBreak="0">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15:restartNumberingAfterBreak="0">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15:restartNumberingAfterBreak="0">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15:restartNumberingAfterBreak="0">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15:restartNumberingAfterBreak="0">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72C"/>
    <w:rsid w:val="00000766"/>
    <w:rsid w:val="0002213A"/>
    <w:rsid w:val="0002451A"/>
    <w:rsid w:val="00042EA9"/>
    <w:rsid w:val="0005653B"/>
    <w:rsid w:val="000577E6"/>
    <w:rsid w:val="000819C0"/>
    <w:rsid w:val="0009406A"/>
    <w:rsid w:val="000955CA"/>
    <w:rsid w:val="00096355"/>
    <w:rsid w:val="000C7F82"/>
    <w:rsid w:val="000E2486"/>
    <w:rsid w:val="000F3435"/>
    <w:rsid w:val="000F5C4A"/>
    <w:rsid w:val="000F5D18"/>
    <w:rsid w:val="00103375"/>
    <w:rsid w:val="00111ACA"/>
    <w:rsid w:val="00131985"/>
    <w:rsid w:val="00134DBB"/>
    <w:rsid w:val="00166808"/>
    <w:rsid w:val="001725BE"/>
    <w:rsid w:val="001855E0"/>
    <w:rsid w:val="00186B8A"/>
    <w:rsid w:val="001900B6"/>
    <w:rsid w:val="001A0381"/>
    <w:rsid w:val="001E6F7A"/>
    <w:rsid w:val="00217A82"/>
    <w:rsid w:val="00222C04"/>
    <w:rsid w:val="00256E82"/>
    <w:rsid w:val="00274C40"/>
    <w:rsid w:val="002D11C1"/>
    <w:rsid w:val="002E5F4E"/>
    <w:rsid w:val="002F47AB"/>
    <w:rsid w:val="002F4EF9"/>
    <w:rsid w:val="0030761A"/>
    <w:rsid w:val="00314AC5"/>
    <w:rsid w:val="003256C5"/>
    <w:rsid w:val="00326450"/>
    <w:rsid w:val="00336E49"/>
    <w:rsid w:val="00382DEB"/>
    <w:rsid w:val="003E62F2"/>
    <w:rsid w:val="0041229B"/>
    <w:rsid w:val="00422D94"/>
    <w:rsid w:val="00443318"/>
    <w:rsid w:val="0045517D"/>
    <w:rsid w:val="00455A14"/>
    <w:rsid w:val="004B7F89"/>
    <w:rsid w:val="00502FA0"/>
    <w:rsid w:val="00505D33"/>
    <w:rsid w:val="00510066"/>
    <w:rsid w:val="00512794"/>
    <w:rsid w:val="00530203"/>
    <w:rsid w:val="005316FA"/>
    <w:rsid w:val="005533FF"/>
    <w:rsid w:val="0055555E"/>
    <w:rsid w:val="005A4628"/>
    <w:rsid w:val="005B1215"/>
    <w:rsid w:val="005B1856"/>
    <w:rsid w:val="005E2464"/>
    <w:rsid w:val="00601D6D"/>
    <w:rsid w:val="006200C5"/>
    <w:rsid w:val="00622B8D"/>
    <w:rsid w:val="00632374"/>
    <w:rsid w:val="0063309A"/>
    <w:rsid w:val="006657BD"/>
    <w:rsid w:val="00666E38"/>
    <w:rsid w:val="00674E9E"/>
    <w:rsid w:val="00676C2B"/>
    <w:rsid w:val="006A23C8"/>
    <w:rsid w:val="006C105E"/>
    <w:rsid w:val="007037FE"/>
    <w:rsid w:val="00732BC1"/>
    <w:rsid w:val="007370B9"/>
    <w:rsid w:val="00766C94"/>
    <w:rsid w:val="00770083"/>
    <w:rsid w:val="00782F0C"/>
    <w:rsid w:val="007D74A7"/>
    <w:rsid w:val="007D7A16"/>
    <w:rsid w:val="007E0769"/>
    <w:rsid w:val="007F5383"/>
    <w:rsid w:val="0080506F"/>
    <w:rsid w:val="00817B91"/>
    <w:rsid w:val="0082360B"/>
    <w:rsid w:val="00856366"/>
    <w:rsid w:val="00857D2C"/>
    <w:rsid w:val="0087597F"/>
    <w:rsid w:val="008C27EE"/>
    <w:rsid w:val="008D7C35"/>
    <w:rsid w:val="00913BC5"/>
    <w:rsid w:val="00920692"/>
    <w:rsid w:val="009427EB"/>
    <w:rsid w:val="009509D6"/>
    <w:rsid w:val="00971A93"/>
    <w:rsid w:val="00972562"/>
    <w:rsid w:val="009733C2"/>
    <w:rsid w:val="009A20EC"/>
    <w:rsid w:val="009C2B57"/>
    <w:rsid w:val="00A568DC"/>
    <w:rsid w:val="00A739B6"/>
    <w:rsid w:val="00A76155"/>
    <w:rsid w:val="00AA372C"/>
    <w:rsid w:val="00AC1BD9"/>
    <w:rsid w:val="00AC2DD2"/>
    <w:rsid w:val="00AC6D6F"/>
    <w:rsid w:val="00B32B9B"/>
    <w:rsid w:val="00B379FA"/>
    <w:rsid w:val="00B53FB1"/>
    <w:rsid w:val="00B566D0"/>
    <w:rsid w:val="00B56EE4"/>
    <w:rsid w:val="00B7249D"/>
    <w:rsid w:val="00B810F8"/>
    <w:rsid w:val="00B93FC6"/>
    <w:rsid w:val="00BA046F"/>
    <w:rsid w:val="00BB2B1E"/>
    <w:rsid w:val="00BC25EA"/>
    <w:rsid w:val="00BF0E70"/>
    <w:rsid w:val="00BF6194"/>
    <w:rsid w:val="00BF683E"/>
    <w:rsid w:val="00C106AD"/>
    <w:rsid w:val="00C13D41"/>
    <w:rsid w:val="00C1672E"/>
    <w:rsid w:val="00C24043"/>
    <w:rsid w:val="00C31C01"/>
    <w:rsid w:val="00C45686"/>
    <w:rsid w:val="00C847C0"/>
    <w:rsid w:val="00C8654D"/>
    <w:rsid w:val="00D1180C"/>
    <w:rsid w:val="00D16BC6"/>
    <w:rsid w:val="00D20A11"/>
    <w:rsid w:val="00D376B7"/>
    <w:rsid w:val="00D421DA"/>
    <w:rsid w:val="00D65F27"/>
    <w:rsid w:val="00D6681D"/>
    <w:rsid w:val="00DB33BC"/>
    <w:rsid w:val="00DC2EC0"/>
    <w:rsid w:val="00DC76F5"/>
    <w:rsid w:val="00DE2F35"/>
    <w:rsid w:val="00DE74A6"/>
    <w:rsid w:val="00E03532"/>
    <w:rsid w:val="00E046A2"/>
    <w:rsid w:val="00E25469"/>
    <w:rsid w:val="00E432AA"/>
    <w:rsid w:val="00E453E3"/>
    <w:rsid w:val="00E530A0"/>
    <w:rsid w:val="00E57A85"/>
    <w:rsid w:val="00E604F5"/>
    <w:rsid w:val="00E64C3D"/>
    <w:rsid w:val="00E90613"/>
    <w:rsid w:val="00E9196F"/>
    <w:rsid w:val="00E94DCF"/>
    <w:rsid w:val="00EC6792"/>
    <w:rsid w:val="00F23983"/>
    <w:rsid w:val="00F41032"/>
    <w:rsid w:val="00F45698"/>
    <w:rsid w:val="00F53C18"/>
    <w:rsid w:val="00F556EF"/>
    <w:rsid w:val="00F821BF"/>
    <w:rsid w:val="00F92DED"/>
    <w:rsid w:val="00FA6863"/>
    <w:rsid w:val="00FE0CEE"/>
    <w:rsid w:val="00FE1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E7FD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MN"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Arial Mon" w:hAnsi="Arial Mon"/>
      <w:sz w:val="24"/>
      <w:szCs w:val="24"/>
      <w:lang w:val="en-US"/>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link w:val="Heading2"/>
    <w:uiPriority w:val="9"/>
    <w:rsid w:val="006200C5"/>
    <w:rPr>
      <w:bCs/>
      <w:iCs/>
      <w:color w:val="31849B"/>
      <w:sz w:val="22"/>
      <w:szCs w:val="28"/>
    </w:rPr>
  </w:style>
  <w:style w:type="character" w:customStyle="1" w:styleId="Heading3Char">
    <w:name w:val="Heading 3 Char"/>
    <w:link w:val="Heading3"/>
    <w:rsid w:val="006200C5"/>
    <w:rPr>
      <w:rFonts w:ascii="Calibri" w:hAnsi="Calibri"/>
      <w:bCs/>
      <w:color w:val="A6A6A6"/>
      <w:sz w:val="22"/>
      <w:szCs w:val="26"/>
    </w:rPr>
  </w:style>
  <w:style w:type="character" w:customStyle="1" w:styleId="Heading4Char">
    <w:name w:val="Heading 4 Char"/>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lang w:val="en-US"/>
    </w:rPr>
  </w:style>
  <w:style w:type="character" w:customStyle="1" w:styleId="NoSpacingChar">
    <w:name w:val="No Spacing Char"/>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link w:val="FootnoteText"/>
    <w:uiPriority w:val="99"/>
    <w:rsid w:val="006200C5"/>
    <w:rPr>
      <w:rFonts w:ascii="Calibri" w:eastAsia="Calibri" w:hAnsi="Calibri"/>
    </w:rPr>
  </w:style>
  <w:style w:type="character" w:styleId="FootnoteReference">
    <w:name w:val="footnote reference"/>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link w:val="CommentSubject"/>
    <w:uiPriority w:val="99"/>
    <w:rsid w:val="006200C5"/>
    <w:rPr>
      <w:rFonts w:eastAsia="Times New Roman" w:cs="Times New Roman"/>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link w:val="BodyText2"/>
    <w:rsid w:val="006200C5"/>
    <w:rPr>
      <w:rFonts w:eastAsia="Calibri" w:cs="Times New Roman"/>
      <w:sz w:val="22"/>
      <w:szCs w:val="22"/>
    </w:rPr>
  </w:style>
  <w:style w:type="character" w:styleId="Strong">
    <w:name w:val="Strong"/>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uiPriority w:val="20"/>
    <w:qFormat/>
    <w:rsid w:val="006200C5"/>
    <w:rPr>
      <w:i/>
      <w:iCs/>
    </w:rPr>
  </w:style>
  <w:style w:type="character" w:customStyle="1" w:styleId="2Char">
    <w:name w:val="2 Char"/>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 w:type="paragraph" w:styleId="BodyTextIndent2">
    <w:name w:val="Body Text Indent 2"/>
    <w:basedOn w:val="Normal"/>
    <w:link w:val="BodyTextIndent2Char"/>
    <w:rsid w:val="00E64C3D"/>
    <w:pPr>
      <w:spacing w:after="120" w:line="480" w:lineRule="auto"/>
      <w:ind w:left="283"/>
    </w:pPr>
  </w:style>
  <w:style w:type="character" w:customStyle="1" w:styleId="BodyTextIndent2Char">
    <w:name w:val="Body Text Indent 2 Char"/>
    <w:basedOn w:val="DefaultParagraphFont"/>
    <w:link w:val="BodyTextIndent2"/>
    <w:rsid w:val="00E64C3D"/>
    <w:rPr>
      <w:rFonts w:ascii="Arial Mon" w:hAnsi="Arial Mo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35341-E302-354E-B213-617B1CEA7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1264</Words>
  <Characters>8498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Microsoft Office User</cp:lastModifiedBy>
  <cp:revision>2</cp:revision>
  <dcterms:created xsi:type="dcterms:W3CDTF">2021-06-23T06:03:00Z</dcterms:created>
  <dcterms:modified xsi:type="dcterms:W3CDTF">2021-06-23T06:03:00Z</dcterms:modified>
</cp:coreProperties>
</file>