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7DF95CA9" w:rsidR="006C31FD" w:rsidRDefault="006C31FD" w:rsidP="00E62AA5">
      <w:pPr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509A7517" w14:textId="77777777" w:rsidR="006B44AC" w:rsidRPr="00A34812" w:rsidRDefault="006B44AC" w:rsidP="006B44A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ЖОЛООЧИЙН ДААТГАЛЫН ТУХАЙ</w:t>
      </w:r>
    </w:p>
    <w:p w14:paraId="508AC135" w14:textId="77777777" w:rsidR="006B44AC" w:rsidRPr="00A34812" w:rsidRDefault="006B44AC" w:rsidP="006B44A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ХУУЛИЙН ЗАРИМ ХЭСЭГ, ЗААЛТ</w:t>
      </w:r>
    </w:p>
    <w:p w14:paraId="7622DD86" w14:textId="77777777" w:rsidR="006B44AC" w:rsidRPr="00A34812" w:rsidRDefault="006B44AC" w:rsidP="006B44AC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ХҮЧИНГҮЙ БОЛСОНД ТООЦОХ ТУХАЙ</w:t>
      </w:r>
    </w:p>
    <w:p w14:paraId="329964A0" w14:textId="77777777" w:rsidR="006B44AC" w:rsidRPr="00A34812" w:rsidRDefault="006B44AC" w:rsidP="006B44AC">
      <w:pPr>
        <w:spacing w:line="360" w:lineRule="auto"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</w:p>
    <w:p w14:paraId="41B62D36" w14:textId="77777777" w:rsidR="006B44AC" w:rsidRPr="00A34812" w:rsidRDefault="006B44AC" w:rsidP="006B44AC">
      <w:pPr>
        <w:ind w:firstLine="720"/>
        <w:jc w:val="both"/>
        <w:rPr>
          <w:rFonts w:ascii="Arial" w:eastAsia="Yu Mincho" w:hAnsi="Arial" w:cs="Arial"/>
          <w:lang w:val="mn-MN"/>
        </w:rPr>
      </w:pPr>
      <w:r w:rsidRPr="00A34812">
        <w:rPr>
          <w:rFonts w:ascii="Arial" w:eastAsia="Yu Mincho" w:hAnsi="Arial" w:cs="Arial"/>
          <w:b/>
          <w:lang w:val="mn-MN"/>
        </w:rPr>
        <w:t>1 дүгээр зүйл</w:t>
      </w:r>
      <w:r w:rsidRPr="00A34812">
        <w:rPr>
          <w:rFonts w:ascii="Arial" w:eastAsia="Yu Mincho" w:hAnsi="Arial" w:cs="Arial"/>
          <w:b/>
          <w:bCs/>
          <w:lang w:val="mn-MN"/>
        </w:rPr>
        <w:t>.</w:t>
      </w:r>
      <w:r w:rsidRPr="00A34812">
        <w:rPr>
          <w:rFonts w:ascii="Arial" w:eastAsia="Yu Mincho" w:hAnsi="Arial" w:cs="Arial"/>
          <w:bCs/>
          <w:shd w:val="clear" w:color="auto" w:fill="FFFFFF"/>
          <w:lang w:val="mn-MN"/>
        </w:rPr>
        <w:t xml:space="preserve">Жолоочийн даатгалын тухай хуулийн 22 дугаар зүйлийн 22.1.2, 22.1.4 дэх заалт, мөн зүйлийн 22.3 дахь хэсгийг тус тус хүчингүй болсонд тооцсугай. </w:t>
      </w:r>
      <w:r w:rsidRPr="00A34812">
        <w:rPr>
          <w:rFonts w:ascii="Arial" w:eastAsia="Yu Mincho" w:hAnsi="Arial" w:cs="Arial"/>
          <w:lang w:val="mn-MN"/>
        </w:rPr>
        <w:t xml:space="preserve"> </w:t>
      </w:r>
    </w:p>
    <w:p w14:paraId="04F1375A" w14:textId="77777777" w:rsidR="006B44AC" w:rsidRPr="00A34812" w:rsidRDefault="006B44AC" w:rsidP="006B44AC">
      <w:pPr>
        <w:ind w:firstLine="720"/>
        <w:jc w:val="both"/>
        <w:rPr>
          <w:rFonts w:ascii="Arial" w:eastAsia="Yu Mincho" w:hAnsi="Arial" w:cs="Arial"/>
          <w:lang w:val="mn-MN"/>
        </w:rPr>
      </w:pPr>
    </w:p>
    <w:p w14:paraId="34E53D28" w14:textId="77777777" w:rsidR="006B44AC" w:rsidRPr="00A34812" w:rsidRDefault="006B44AC" w:rsidP="006B44AC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2 дугаар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>Энэ хуулийг 2020 оны 01 дүгээр сарын 01-ний өдрөөс эхлэн дагаж мөрдөнө.</w:t>
      </w:r>
    </w:p>
    <w:p w14:paraId="5967E99E" w14:textId="77777777" w:rsidR="006B44AC" w:rsidRPr="00A34812" w:rsidRDefault="006B44AC" w:rsidP="006B44AC">
      <w:pPr>
        <w:ind w:firstLine="720"/>
        <w:jc w:val="both"/>
        <w:rPr>
          <w:rFonts w:ascii="Arial" w:hAnsi="Arial" w:cs="Arial"/>
          <w:lang w:val="mn-MN"/>
        </w:rPr>
      </w:pPr>
    </w:p>
    <w:p w14:paraId="027A342F" w14:textId="77777777" w:rsidR="006B44AC" w:rsidRPr="00A34812" w:rsidRDefault="006B44AC" w:rsidP="006B44AC">
      <w:pPr>
        <w:ind w:firstLine="720"/>
        <w:jc w:val="both"/>
        <w:rPr>
          <w:rFonts w:ascii="Arial" w:hAnsi="Arial" w:cs="Arial"/>
          <w:lang w:val="mn-MN"/>
        </w:rPr>
      </w:pPr>
    </w:p>
    <w:p w14:paraId="2530A420" w14:textId="77777777" w:rsidR="006B44AC" w:rsidRPr="00A34812" w:rsidRDefault="006B44AC" w:rsidP="006B44AC">
      <w:pPr>
        <w:ind w:firstLine="720"/>
        <w:jc w:val="both"/>
        <w:rPr>
          <w:rFonts w:ascii="Arial" w:hAnsi="Arial" w:cs="Arial"/>
          <w:lang w:val="mn-MN"/>
        </w:rPr>
      </w:pPr>
    </w:p>
    <w:p w14:paraId="56152A2E" w14:textId="77777777" w:rsidR="006B44AC" w:rsidRPr="00A34812" w:rsidRDefault="006B44AC" w:rsidP="006B44AC">
      <w:pPr>
        <w:ind w:firstLine="720"/>
        <w:jc w:val="both"/>
        <w:rPr>
          <w:rFonts w:ascii="Arial" w:hAnsi="Arial" w:cs="Arial"/>
          <w:lang w:val="mn-MN"/>
        </w:rPr>
      </w:pPr>
    </w:p>
    <w:p w14:paraId="05000D4B" w14:textId="77777777" w:rsidR="006B44AC" w:rsidRPr="00A34812" w:rsidRDefault="006B44AC" w:rsidP="006B44AC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3170D4A4" w14:textId="283265FF" w:rsidR="006B44AC" w:rsidRPr="00D72331" w:rsidRDefault="006B44AC" w:rsidP="006B44AC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44AC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81899" w14:textId="77777777" w:rsidR="00A44D9D" w:rsidRDefault="00A44D9D">
      <w:r>
        <w:separator/>
      </w:r>
    </w:p>
  </w:endnote>
  <w:endnote w:type="continuationSeparator" w:id="0">
    <w:p w14:paraId="18EE2B5C" w14:textId="77777777" w:rsidR="00A44D9D" w:rsidRDefault="00A4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BDAA6" w14:textId="77777777" w:rsidR="00A44D9D" w:rsidRDefault="00A44D9D">
      <w:r>
        <w:separator/>
      </w:r>
    </w:p>
  </w:footnote>
  <w:footnote w:type="continuationSeparator" w:id="0">
    <w:p w14:paraId="6892C83E" w14:textId="77777777" w:rsidR="00A44D9D" w:rsidRDefault="00A44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A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4D9D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2019-12-24T05:17:00Z</dcterms:created>
  <dcterms:modified xsi:type="dcterms:W3CDTF">2019-12-24T05:17:00Z</dcterms:modified>
</cp:coreProperties>
</file>