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90269D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3DB74D3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152D1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152D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152D1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82EC2CE" w14:textId="15AE8818" w:rsidR="0030761A" w:rsidRDefault="0030761A" w:rsidP="0030761A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57ED2B9E" w14:textId="77777777" w:rsidR="005152D1" w:rsidRDefault="005152D1" w:rsidP="005152D1">
      <w:pPr>
        <w:jc w:val="center"/>
        <w:rPr>
          <w:rFonts w:cs="Arial"/>
          <w:b/>
        </w:rPr>
      </w:pPr>
      <w:r w:rsidRPr="003D635E">
        <w:rPr>
          <w:rFonts w:cs="Arial"/>
          <w:b/>
          <w:lang w:val="mn-MN"/>
        </w:rPr>
        <w:t>Хуулийн төсөл буцаах тухай</w:t>
      </w:r>
    </w:p>
    <w:p w14:paraId="40AF2484" w14:textId="77777777" w:rsidR="005152D1" w:rsidRPr="003D635E" w:rsidRDefault="005152D1" w:rsidP="005152D1">
      <w:pPr>
        <w:spacing w:line="360" w:lineRule="auto"/>
        <w:jc w:val="center"/>
        <w:rPr>
          <w:rFonts w:cs="Arial"/>
          <w:b/>
        </w:rPr>
      </w:pPr>
    </w:p>
    <w:p w14:paraId="1A18A6CF" w14:textId="77777777" w:rsidR="005152D1" w:rsidRDefault="005152D1" w:rsidP="005152D1">
      <w:pPr>
        <w:jc w:val="both"/>
        <w:rPr>
          <w:rFonts w:cs="Arial"/>
        </w:rPr>
      </w:pPr>
      <w:r w:rsidRPr="003D635E">
        <w:rPr>
          <w:rFonts w:cs="Arial"/>
          <w:lang w:val="mn-MN"/>
        </w:rPr>
        <w:tab/>
        <w:t>Монгол Улсын Их Хурлын чуулганы хуралдааны дэгийн тухай хуулийн 19 дүгээр зүйлийн 19.3.7 дахь заалтыг үндэслэн Монгол Улсын Их Хурлаас ТОГТООХ нь:</w:t>
      </w:r>
    </w:p>
    <w:p w14:paraId="3EC41849" w14:textId="77777777" w:rsidR="005152D1" w:rsidRPr="003D635E" w:rsidRDefault="005152D1" w:rsidP="005152D1">
      <w:pPr>
        <w:jc w:val="both"/>
        <w:rPr>
          <w:rFonts w:cs="Arial"/>
        </w:rPr>
      </w:pPr>
    </w:p>
    <w:p w14:paraId="03E46E22" w14:textId="77777777" w:rsidR="005152D1" w:rsidRPr="003D635E" w:rsidRDefault="005152D1" w:rsidP="005152D1">
      <w:pPr>
        <w:ind w:firstLine="720"/>
        <w:jc w:val="both"/>
        <w:rPr>
          <w:lang w:val="mn-MN"/>
        </w:rPr>
      </w:pPr>
      <w:r w:rsidRPr="003D635E">
        <w:rPr>
          <w:rFonts w:cs="Arial"/>
          <w:lang w:val="mn-MN"/>
        </w:rPr>
        <w:t xml:space="preserve">1.Монгол Улсын Их Хурлын гишүүн Б.Пүрэвдоржоос 2019 оны 12 дугаар сарын 13-ны өдөр Монгол Улсын Их Хуралд өргөн мэдүүлсэн Нэмэгдсэн өртгийн албан татварын тухай хуульд өөрчлөлт оруулах тухай хуулийн төслийн үзэл баримтлалыг </w:t>
      </w:r>
      <w:r w:rsidRPr="003D635E">
        <w:rPr>
          <w:lang w:val="mn-MN"/>
        </w:rPr>
        <w:t>санал хураалтад оролцсон гишүүдийн олонх дэмжээгүй тул хуулийн төслийг хууль санаачлагчид нь буцаасугай.</w:t>
      </w:r>
    </w:p>
    <w:p w14:paraId="6D61B802" w14:textId="77777777" w:rsidR="005152D1" w:rsidRDefault="005152D1" w:rsidP="005152D1">
      <w:pPr>
        <w:jc w:val="both"/>
        <w:rPr>
          <w:rFonts w:cs="Arial"/>
        </w:rPr>
      </w:pPr>
    </w:p>
    <w:p w14:paraId="58DD24A1" w14:textId="77777777" w:rsidR="005152D1" w:rsidRDefault="005152D1" w:rsidP="005152D1">
      <w:pPr>
        <w:jc w:val="both"/>
        <w:rPr>
          <w:rFonts w:cs="Arial"/>
        </w:rPr>
      </w:pPr>
    </w:p>
    <w:p w14:paraId="36D310BA" w14:textId="77777777" w:rsidR="005152D1" w:rsidRDefault="005152D1" w:rsidP="005152D1">
      <w:pPr>
        <w:jc w:val="both"/>
        <w:rPr>
          <w:rFonts w:cs="Arial"/>
        </w:rPr>
      </w:pPr>
    </w:p>
    <w:p w14:paraId="5A357A0C" w14:textId="77777777" w:rsidR="005152D1" w:rsidRDefault="005152D1" w:rsidP="005152D1">
      <w:pPr>
        <w:jc w:val="both"/>
        <w:rPr>
          <w:rFonts w:cs="Arial"/>
        </w:rPr>
      </w:pPr>
    </w:p>
    <w:p w14:paraId="50980D54" w14:textId="77777777" w:rsidR="005152D1" w:rsidRDefault="005152D1" w:rsidP="005152D1">
      <w:pPr>
        <w:jc w:val="both"/>
        <w:rPr>
          <w:rFonts w:cs="Arial"/>
          <w:lang w:val="mn-MN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lang w:val="mn-MN"/>
        </w:rPr>
        <w:t xml:space="preserve">МОНГОЛ УЛСЫН </w:t>
      </w:r>
    </w:p>
    <w:p w14:paraId="1E44FEBC" w14:textId="46529356" w:rsidR="005152D1" w:rsidRPr="005152D1" w:rsidRDefault="005152D1" w:rsidP="005152D1">
      <w:pPr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ИХ </w:t>
      </w:r>
      <w:r>
        <w:rPr>
          <w:rFonts w:cs="Arial"/>
          <w:lang w:val="mn-MN"/>
        </w:rPr>
        <w:t xml:space="preserve">ХУРЛЫН ДАРГА  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Г.ЗАНДАНШАТАР</w:t>
      </w:r>
    </w:p>
    <w:sectPr w:rsidR="005152D1" w:rsidRPr="005152D1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6133296" w14:textId="77777777" w:rsidR="0090269D" w:rsidRDefault="0090269D">
      <w:r>
        <w:separator/>
      </w:r>
    </w:p>
  </w:endnote>
  <w:endnote w:type="continuationSeparator" w:id="0">
    <w:p w14:paraId="357D07E1" w14:textId="77777777" w:rsidR="0090269D" w:rsidRDefault="0090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7F9395E" w14:textId="77777777" w:rsidR="0090269D" w:rsidRDefault="0090269D">
      <w:r>
        <w:separator/>
      </w:r>
    </w:p>
  </w:footnote>
  <w:footnote w:type="continuationSeparator" w:id="0">
    <w:p w14:paraId="373EE8E0" w14:textId="77777777" w:rsidR="0090269D" w:rsidRDefault="0090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152D1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0269D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613B-71BC-4F40-830B-14B5AE23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2020-05-01T08:31:00Z</dcterms:created>
  <dcterms:modified xsi:type="dcterms:W3CDTF">2020-05-01T08:31:00Z</dcterms:modified>
</cp:coreProperties>
</file>