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C896A6" w14:textId="594D9E5B" w:rsidR="006B4A52" w:rsidRDefault="006B4A52" w:rsidP="006B4A52">
      <w:pPr>
        <w:pStyle w:val="Heading1"/>
        <w:jc w:val="left"/>
      </w:pPr>
    </w:p>
    <w:p w14:paraId="11C0FFAC" w14:textId="77777777" w:rsidR="00D83678" w:rsidRPr="00D83678" w:rsidRDefault="00D83678" w:rsidP="00D83678"/>
    <w:p w14:paraId="732C6E8D" w14:textId="77777777" w:rsidR="009E2C76" w:rsidRPr="00007E51" w:rsidRDefault="009E2C76" w:rsidP="009E2C76">
      <w:pPr>
        <w:jc w:val="center"/>
        <w:textAlignment w:val="baseline"/>
        <w:rPr>
          <w:rFonts w:ascii="Arial" w:eastAsia="Calibri" w:hAnsi="Arial" w:cs="Arial"/>
          <w:b/>
          <w:bCs/>
          <w:color w:val="000000" w:themeColor="text1"/>
        </w:rPr>
      </w:pPr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     ТӨМӨР ЗАМЫН ТЭЭВРИЙН ТУХАЙ </w:t>
      </w:r>
    </w:p>
    <w:p w14:paraId="0A9A1F85" w14:textId="77777777" w:rsidR="009E2C76" w:rsidRPr="00007E51" w:rsidRDefault="009E2C76" w:rsidP="009E2C76">
      <w:pPr>
        <w:jc w:val="center"/>
        <w:textAlignment w:val="baseline"/>
        <w:rPr>
          <w:rFonts w:ascii="Arial" w:eastAsia="Calibri" w:hAnsi="Arial" w:cs="Arial"/>
          <w:b/>
          <w:bCs/>
          <w:color w:val="000000" w:themeColor="text1"/>
        </w:rPr>
      </w:pPr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      ХУУЛЬД ӨӨРЧЛӨЛТ ОРУУЛАХ ТУХАЙ</w:t>
      </w:r>
    </w:p>
    <w:p w14:paraId="55B7F460" w14:textId="77777777" w:rsidR="009E2C76" w:rsidRPr="00007E51" w:rsidRDefault="009E2C76" w:rsidP="009E2C76">
      <w:pPr>
        <w:jc w:val="both"/>
        <w:textAlignment w:val="baseline"/>
        <w:rPr>
          <w:rFonts w:ascii="Arial" w:eastAsia="Calibri" w:hAnsi="Arial" w:cs="Arial"/>
          <w:b/>
          <w:bCs/>
          <w:color w:val="000000" w:themeColor="text1"/>
        </w:rPr>
      </w:pPr>
    </w:p>
    <w:p w14:paraId="0D26F686" w14:textId="77777777" w:rsidR="009E2C76" w:rsidRPr="00007E51" w:rsidRDefault="009E2C76" w:rsidP="009E2C76">
      <w:pPr>
        <w:ind w:firstLine="720"/>
        <w:jc w:val="both"/>
        <w:textAlignment w:val="baseline"/>
        <w:rPr>
          <w:rFonts w:ascii="Arial" w:eastAsia="Calibri" w:hAnsi="Arial" w:cs="Arial"/>
          <w:color w:val="000000" w:themeColor="text1"/>
        </w:rPr>
      </w:pPr>
      <w:r w:rsidRPr="00007E51">
        <w:rPr>
          <w:rFonts w:ascii="Arial" w:eastAsia="Calibri" w:hAnsi="Arial" w:cs="Arial"/>
          <w:b/>
          <w:bCs/>
          <w:color w:val="000000" w:themeColor="text1"/>
        </w:rPr>
        <w:t>1 дүгээр зүйл.</w:t>
      </w:r>
      <w:r w:rsidRPr="00007E51">
        <w:rPr>
          <w:rFonts w:ascii="Arial" w:eastAsia="Calibri" w:hAnsi="Arial" w:cs="Arial"/>
          <w:color w:val="000000" w:themeColor="text1"/>
        </w:rPr>
        <w:t>Төмөр замын тээврийн тухай хуулийн 10 дугаар зүйлийн 10.1.14 дэх заалтын “Тагнуулын ерөнхий газартай” гэснийг “төрийн тусгай хамгаалалтын байгууллагатай” гэж өөрчилсүгэй.</w:t>
      </w:r>
    </w:p>
    <w:p w14:paraId="2ACC1885" w14:textId="77777777" w:rsidR="009E2C76" w:rsidRPr="00007E51" w:rsidRDefault="009E2C76" w:rsidP="009E2C76">
      <w:pPr>
        <w:ind w:firstLine="720"/>
        <w:jc w:val="both"/>
        <w:textAlignment w:val="baseline"/>
        <w:rPr>
          <w:rFonts w:ascii="Arial" w:eastAsia="Calibri" w:hAnsi="Arial" w:cs="Arial"/>
          <w:i/>
          <w:iCs/>
          <w:color w:val="000000" w:themeColor="text1"/>
          <w:shd w:val="clear" w:color="auto" w:fill="DDDDDD"/>
        </w:rPr>
      </w:pPr>
    </w:p>
    <w:p w14:paraId="72D575BD" w14:textId="77777777" w:rsidR="009E2C76" w:rsidRPr="00007E51" w:rsidRDefault="009E2C76" w:rsidP="009E2C76">
      <w:pPr>
        <w:ind w:firstLine="720"/>
        <w:jc w:val="both"/>
        <w:textAlignment w:val="baseline"/>
        <w:rPr>
          <w:rFonts w:ascii="Arial" w:eastAsia="Calibri" w:hAnsi="Arial" w:cs="Arial"/>
          <w:i/>
          <w:iCs/>
          <w:color w:val="000000" w:themeColor="text1"/>
          <w:shd w:val="clear" w:color="auto" w:fill="DDDDDD"/>
        </w:rPr>
      </w:pPr>
      <w:r w:rsidRPr="00007E51">
        <w:rPr>
          <w:rFonts w:ascii="Arial" w:eastAsia="Calibri" w:hAnsi="Arial" w:cs="Arial"/>
          <w:b/>
          <w:bCs/>
          <w:color w:val="000000" w:themeColor="text1"/>
        </w:rPr>
        <w:t>2 дугаар зүйл.</w:t>
      </w:r>
      <w:r w:rsidRPr="00007E51">
        <w:rPr>
          <w:rFonts w:ascii="Arial" w:eastAsia="Calibri" w:hAnsi="Arial" w:cs="Arial"/>
          <w:color w:val="000000" w:themeColor="text1"/>
        </w:rPr>
        <w:t>Энэ хуулийг Төрийн тусгай хамгаалалтын тухай хууль  /</w:t>
      </w:r>
      <w:r w:rsidRPr="00007E51">
        <w:rPr>
          <w:rFonts w:ascii="Arial" w:hAnsi="Arial" w:cs="Arial"/>
          <w:color w:val="000000" w:themeColor="text1"/>
        </w:rPr>
        <w:t>Ш</w:t>
      </w:r>
      <w:r w:rsidRPr="00007E51">
        <w:rPr>
          <w:rFonts w:ascii="Arial" w:eastAsia="Calibri" w:hAnsi="Arial" w:cs="Arial"/>
          <w:color w:val="000000" w:themeColor="text1"/>
        </w:rPr>
        <w:t>инэчилсэн найруулга/ хүчин төгөлдөр болсон өдрөөс эхлэн дагаж мөрдөнө.</w:t>
      </w:r>
    </w:p>
    <w:p w14:paraId="0212C22F" w14:textId="77777777" w:rsidR="009E2C76" w:rsidRPr="00007E51" w:rsidRDefault="009E2C76" w:rsidP="009E2C76">
      <w:pPr>
        <w:ind w:firstLine="720"/>
        <w:jc w:val="both"/>
        <w:textAlignment w:val="baseline"/>
        <w:rPr>
          <w:rFonts w:ascii="Arial" w:eastAsia="Calibri" w:hAnsi="Arial" w:cs="Arial"/>
          <w:b/>
          <w:bCs/>
          <w:color w:val="000000" w:themeColor="text1"/>
        </w:rPr>
      </w:pPr>
    </w:p>
    <w:p w14:paraId="24B0358E" w14:textId="77777777" w:rsidR="009E2C76" w:rsidRPr="00007E51" w:rsidRDefault="009E2C76" w:rsidP="009E2C76">
      <w:pPr>
        <w:ind w:firstLine="720"/>
        <w:jc w:val="both"/>
        <w:textAlignment w:val="baseline"/>
        <w:rPr>
          <w:rFonts w:ascii="Arial" w:eastAsia="Calibri" w:hAnsi="Arial" w:cs="Arial"/>
          <w:b/>
          <w:bCs/>
          <w:color w:val="000000" w:themeColor="text1"/>
        </w:rPr>
      </w:pPr>
    </w:p>
    <w:p w14:paraId="17035013" w14:textId="77777777" w:rsidR="009E2C76" w:rsidRPr="00007E51" w:rsidRDefault="009E2C76" w:rsidP="009E2C76">
      <w:pPr>
        <w:ind w:left="720" w:right="51" w:firstLine="720"/>
        <w:jc w:val="both"/>
        <w:rPr>
          <w:rFonts w:ascii="Arial" w:hAnsi="Arial" w:cs="Arial"/>
          <w:color w:val="000000" w:themeColor="text1"/>
        </w:rPr>
      </w:pPr>
    </w:p>
    <w:p w14:paraId="752397F4" w14:textId="77777777" w:rsidR="009E2C76" w:rsidRPr="00007E51" w:rsidRDefault="009E2C76" w:rsidP="009E2C76">
      <w:pPr>
        <w:ind w:left="720" w:right="51" w:firstLine="720"/>
        <w:jc w:val="both"/>
        <w:rPr>
          <w:rFonts w:ascii="Arial" w:hAnsi="Arial" w:cs="Arial"/>
          <w:color w:val="000000" w:themeColor="text1"/>
        </w:rPr>
      </w:pPr>
    </w:p>
    <w:p w14:paraId="71896E8A" w14:textId="77777777" w:rsidR="009E2C76" w:rsidRPr="00007E51" w:rsidRDefault="009E2C76" w:rsidP="009E2C76">
      <w:pPr>
        <w:ind w:left="720" w:right="51" w:firstLine="720"/>
        <w:jc w:val="both"/>
        <w:rPr>
          <w:rFonts w:ascii="Arial" w:hAnsi="Arial" w:cs="Arial"/>
          <w:color w:val="000000" w:themeColor="text1"/>
        </w:rPr>
      </w:pPr>
      <w:r w:rsidRPr="00007E51">
        <w:rPr>
          <w:rFonts w:ascii="Arial" w:hAnsi="Arial" w:cs="Arial"/>
          <w:color w:val="000000" w:themeColor="text1"/>
        </w:rPr>
        <w:t xml:space="preserve">МОНГОЛ УЛСЫН </w:t>
      </w:r>
    </w:p>
    <w:p w14:paraId="40628A8F" w14:textId="77777777" w:rsidR="009E2C76" w:rsidRPr="00007E51" w:rsidRDefault="009E2C76" w:rsidP="009E2C76">
      <w:pPr>
        <w:ind w:left="720" w:right="51" w:firstLine="720"/>
        <w:jc w:val="both"/>
        <w:rPr>
          <w:rFonts w:ascii="Arial" w:hAnsi="Arial" w:cs="Arial"/>
          <w:color w:val="000000" w:themeColor="text1"/>
        </w:rPr>
      </w:pPr>
      <w:r w:rsidRPr="00007E51">
        <w:rPr>
          <w:rFonts w:ascii="Arial" w:hAnsi="Arial" w:cs="Arial"/>
          <w:color w:val="000000" w:themeColor="text1"/>
        </w:rPr>
        <w:t xml:space="preserve">ИХ ХУРЛЫН ДАРГА </w:t>
      </w:r>
      <w:r w:rsidRPr="00007E51">
        <w:rPr>
          <w:rFonts w:ascii="Arial" w:hAnsi="Arial" w:cs="Arial"/>
          <w:color w:val="000000" w:themeColor="text1"/>
        </w:rPr>
        <w:tab/>
      </w:r>
      <w:r w:rsidRPr="00007E51">
        <w:rPr>
          <w:rFonts w:ascii="Arial" w:hAnsi="Arial" w:cs="Arial"/>
          <w:color w:val="000000" w:themeColor="text1"/>
        </w:rPr>
        <w:tab/>
      </w:r>
      <w:r w:rsidRPr="00007E51">
        <w:rPr>
          <w:rFonts w:ascii="Arial" w:hAnsi="Arial" w:cs="Arial"/>
          <w:color w:val="000000" w:themeColor="text1"/>
        </w:rPr>
        <w:tab/>
      </w:r>
      <w:r w:rsidRPr="00007E51">
        <w:rPr>
          <w:rFonts w:ascii="Arial" w:hAnsi="Arial" w:cs="Arial"/>
          <w:color w:val="000000" w:themeColor="text1"/>
        </w:rPr>
        <w:tab/>
        <w:t>Г.ЗАНДАНШАТАР</w:t>
      </w:r>
    </w:p>
    <w:p w14:paraId="1F6A757B" w14:textId="77777777" w:rsidR="009E2C76" w:rsidRPr="00007E51" w:rsidRDefault="009E2C76" w:rsidP="009E2C76">
      <w:pPr>
        <w:rPr>
          <w:rFonts w:ascii="Arial" w:hAnsi="Arial" w:cs="Arial"/>
          <w:color w:val="000000" w:themeColor="text1"/>
        </w:rPr>
      </w:pPr>
    </w:p>
    <w:p w14:paraId="2CCA446E" w14:textId="77777777" w:rsidR="004A1F19" w:rsidRPr="00007E51" w:rsidRDefault="004A1F19" w:rsidP="004A1F19">
      <w:pPr>
        <w:rPr>
          <w:rFonts w:ascii="Arial" w:hAnsi="Arial" w:cs="Arial"/>
          <w:color w:val="000000" w:themeColor="text1"/>
        </w:rPr>
      </w:pPr>
    </w:p>
    <w:p w14:paraId="4115BC73" w14:textId="77777777" w:rsidR="00D9760B" w:rsidRPr="004A1F19" w:rsidRDefault="00D9760B" w:rsidP="004A1F19">
      <w:pPr>
        <w:jc w:val="center"/>
        <w:rPr>
          <w:rFonts w:ascii="Arial" w:hAnsi="Arial" w:cs="Arial"/>
          <w:b/>
        </w:rPr>
      </w:pPr>
    </w:p>
    <w:sectPr w:rsidR="00D9760B" w:rsidRPr="004A1F19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3F0B1B"/>
    <w:rsid w:val="00447A0C"/>
    <w:rsid w:val="004846CD"/>
    <w:rsid w:val="00484D4E"/>
    <w:rsid w:val="004A0BC9"/>
    <w:rsid w:val="004A1F1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2C76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3678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2024-06-21T08:26:00Z</dcterms:created>
  <dcterms:modified xsi:type="dcterms:W3CDTF">2024-06-21T08:26:00Z</dcterms:modified>
</cp:coreProperties>
</file>