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1612A49B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47608A78" w14:textId="77777777" w:rsidR="004914D4" w:rsidRPr="00EC1906" w:rsidRDefault="004914D4" w:rsidP="004914D4">
      <w:pPr>
        <w:spacing w:after="0" w:line="240" w:lineRule="auto"/>
        <w:jc w:val="center"/>
        <w:rPr>
          <w:rFonts w:eastAsia="Times New Roman" w:cs="Arial"/>
          <w:b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 xml:space="preserve">     ХУУЛЬЧИЙН ЭРХ ЗҮЙН БАЙДЛЫН ТУХАЙ </w:t>
      </w:r>
    </w:p>
    <w:p w14:paraId="5DACF256" w14:textId="77777777" w:rsidR="004914D4" w:rsidRPr="00EC1906" w:rsidRDefault="004914D4" w:rsidP="004914D4">
      <w:pPr>
        <w:spacing w:after="0" w:line="240" w:lineRule="auto"/>
        <w:jc w:val="center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 xml:space="preserve">     ХУУЛЬД</w:t>
      </w:r>
      <w:r w:rsidRPr="00EC1906">
        <w:rPr>
          <w:rFonts w:eastAsia="Times New Roman" w:cs="Arial"/>
          <w:noProof/>
          <w:szCs w:val="24"/>
          <w:lang w:val="mn-MN"/>
        </w:rPr>
        <w:t xml:space="preserve"> </w:t>
      </w:r>
      <w:r w:rsidRPr="00EC1906">
        <w:rPr>
          <w:rFonts w:eastAsia="Times New Roman" w:cs="Arial"/>
          <w:b/>
          <w:noProof/>
          <w:szCs w:val="24"/>
          <w:lang w:val="mn-MN"/>
        </w:rPr>
        <w:t>ӨӨРЧЛӨЛТ ОРУУЛАХ ТУХАЙ</w:t>
      </w:r>
    </w:p>
    <w:p w14:paraId="4ED9B7CA" w14:textId="77777777" w:rsidR="004914D4" w:rsidRPr="00EC1906" w:rsidRDefault="004914D4" w:rsidP="004914D4">
      <w:pPr>
        <w:spacing w:after="0" w:line="360" w:lineRule="auto"/>
        <w:rPr>
          <w:rFonts w:eastAsia="Times New Roman" w:cs="Arial"/>
          <w:noProof/>
          <w:szCs w:val="24"/>
          <w:lang w:val="mn-MN"/>
        </w:rPr>
      </w:pPr>
    </w:p>
    <w:p w14:paraId="116CA577" w14:textId="77777777" w:rsidR="004914D4" w:rsidRPr="00EC1906" w:rsidRDefault="004914D4" w:rsidP="004914D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1 дүгээр зүйл.</w:t>
      </w:r>
      <w:r w:rsidRPr="00EC1906">
        <w:rPr>
          <w:rFonts w:eastAsia="Times New Roman" w:cs="Arial"/>
          <w:noProof/>
          <w:szCs w:val="24"/>
          <w:lang w:val="mn-MN"/>
        </w:rPr>
        <w:t>Хуульчийн эрх зүйн байдлын тухай хуулийн 45 дугаар зүйлийн 45.1.11 дэх заалтын “ажиллагаа болон төлбөрийн чадваргүй иргэдэд өмгөөллийн үйлчилгээ үзүүлэх ажлыг” гэснийг “ажиллагаа” гэж өөрчилсүгэй.</w:t>
      </w:r>
    </w:p>
    <w:p w14:paraId="10147AFC" w14:textId="77777777" w:rsidR="004914D4" w:rsidRPr="00EC1906" w:rsidRDefault="004914D4" w:rsidP="004914D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7CBEC439" w14:textId="77777777" w:rsidR="004914D4" w:rsidRPr="00EC1906" w:rsidRDefault="004914D4" w:rsidP="004914D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2 дугаар зүйл.</w:t>
      </w:r>
      <w:r w:rsidRPr="00EC1906">
        <w:rPr>
          <w:rFonts w:eastAsia="Times New Roman" w:cs="Arial"/>
          <w:noProof/>
          <w:szCs w:val="24"/>
          <w:lang w:val="mn-MN"/>
        </w:rPr>
        <w:t>Хуульчийн эрх зүйн байдлын тухай хуулийн 45 дугаар зүйлийн 45.2 дахь хэсгийг хүчингүй болсонд тооцсугай.</w:t>
      </w:r>
    </w:p>
    <w:p w14:paraId="3D7AC521" w14:textId="77777777" w:rsidR="004914D4" w:rsidRPr="00EC1906" w:rsidRDefault="004914D4" w:rsidP="004914D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29E957BC" w14:textId="77777777" w:rsidR="004914D4" w:rsidRPr="00EC1906" w:rsidRDefault="004914D4" w:rsidP="004914D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3 дугаар зүйл.</w:t>
      </w:r>
      <w:r w:rsidRPr="00EC1906">
        <w:rPr>
          <w:rFonts w:eastAsia="Times New Roman" w:cs="Arial"/>
          <w:noProof/>
          <w:szCs w:val="24"/>
          <w:lang w:val="mn-MN"/>
        </w:rPr>
        <w:t>Энэ хуулийг Хууль зүйн туслалцааны тухай хууль /Шинэчилсэн найруулга/ хүчин төгөлдөр болсон өдрөөс эхлэн дагаж мөрдөнө.</w:t>
      </w:r>
    </w:p>
    <w:p w14:paraId="77D78B7B" w14:textId="77777777" w:rsidR="004914D4" w:rsidRPr="00EC1906" w:rsidRDefault="004914D4" w:rsidP="004914D4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230ED2C4" w14:textId="77777777" w:rsidR="004914D4" w:rsidRPr="00EC1906" w:rsidRDefault="004914D4" w:rsidP="004914D4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0AB85E08" w14:textId="77777777" w:rsidR="004914D4" w:rsidRPr="00EC1906" w:rsidRDefault="004914D4" w:rsidP="004914D4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5DFC0E8E" w14:textId="77777777" w:rsidR="004914D4" w:rsidRPr="00EC1906" w:rsidRDefault="004914D4" w:rsidP="004914D4">
      <w:pPr>
        <w:spacing w:after="0" w:line="240" w:lineRule="auto"/>
        <w:ind w:left="720" w:firstLine="720"/>
        <w:rPr>
          <w:rFonts w:cs="Arial"/>
          <w:lang w:val="mn-MN"/>
        </w:rPr>
      </w:pPr>
    </w:p>
    <w:p w14:paraId="29C73986" w14:textId="77777777" w:rsidR="004914D4" w:rsidRPr="00EC1906" w:rsidRDefault="004914D4" w:rsidP="004914D4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МОНГОЛ УЛСЫН </w:t>
      </w:r>
    </w:p>
    <w:p w14:paraId="3B73021C" w14:textId="42311F65" w:rsidR="005E699C" w:rsidRPr="004914D4" w:rsidRDefault="004914D4" w:rsidP="004914D4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ИХ ХУРЛЫН ДАРГА </w:t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  <w:t>Г.ЗАНДАНШАТАР</w:t>
      </w:r>
    </w:p>
    <w:sectPr w:rsidR="005E699C" w:rsidRPr="004914D4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33FE2"/>
    <w:rsid w:val="00245345"/>
    <w:rsid w:val="0040309E"/>
    <w:rsid w:val="004050B0"/>
    <w:rsid w:val="0041622D"/>
    <w:rsid w:val="004914D4"/>
    <w:rsid w:val="004926D2"/>
    <w:rsid w:val="00512C66"/>
    <w:rsid w:val="00702A7F"/>
    <w:rsid w:val="0080220C"/>
    <w:rsid w:val="008F0E68"/>
    <w:rsid w:val="008F6E5C"/>
    <w:rsid w:val="00975206"/>
    <w:rsid w:val="00995D51"/>
    <w:rsid w:val="009B525F"/>
    <w:rsid w:val="00B41B5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2022-07-27T07:52:00Z</dcterms:created>
  <dcterms:modified xsi:type="dcterms:W3CDTF">2022-07-27T07:52:00Z</dcterms:modified>
</cp:coreProperties>
</file>