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475323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BD100F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F0D0F">
        <w:rPr>
          <w:rFonts w:ascii="Arial" w:hAnsi="Arial" w:cs="Arial"/>
          <w:color w:val="3366FF"/>
          <w:sz w:val="20"/>
          <w:szCs w:val="20"/>
          <w:u w:val="single"/>
          <w:lang w:val="mn-MN"/>
        </w:rPr>
        <w:t>40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2D772D2E" w14:textId="77777777" w:rsidR="0031757D" w:rsidRPr="00DE74A6" w:rsidRDefault="0031757D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061428E" w14:textId="77777777" w:rsidR="00CF0D0F" w:rsidRPr="00DD103C" w:rsidRDefault="00D50827" w:rsidP="00CF0D0F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="00CF0D0F">
        <w:rPr>
          <w:rFonts w:ascii="Arial" w:hAnsi="Arial" w:cs="Arial"/>
          <w:b/>
          <w:lang w:val="mn-MN"/>
        </w:rPr>
        <w:t>А</w:t>
      </w:r>
      <w:r w:rsidR="00CF0D0F" w:rsidRPr="00DD103C">
        <w:rPr>
          <w:rFonts w:ascii="Arial" w:hAnsi="Arial" w:cs="Arial"/>
          <w:b/>
          <w:lang w:val="mn-MN"/>
        </w:rPr>
        <w:t xml:space="preserve">влигатай тэмцэх газрын дэд даргын </w:t>
      </w:r>
    </w:p>
    <w:p w14:paraId="1E431CDA" w14:textId="77777777" w:rsidR="00CF0D0F" w:rsidRPr="00DD103C" w:rsidRDefault="00CF0D0F" w:rsidP="00CF0D0F">
      <w:pPr>
        <w:ind w:left="142"/>
        <w:jc w:val="center"/>
        <w:rPr>
          <w:rFonts w:ascii="Arial" w:hAnsi="Arial" w:cs="Arial"/>
          <w:b/>
          <w:lang w:val="mn-MN"/>
        </w:rPr>
      </w:pPr>
      <w:r w:rsidRPr="00DD103C">
        <w:rPr>
          <w:rFonts w:ascii="Arial" w:hAnsi="Arial" w:cs="Arial"/>
          <w:b/>
          <w:lang w:val="mn-MN"/>
        </w:rPr>
        <w:t>үүрэгт ажлаас чөлөөлөх тухай</w:t>
      </w:r>
    </w:p>
    <w:p w14:paraId="0FB693D1" w14:textId="77777777" w:rsidR="00CF0D0F" w:rsidRPr="00DD103C" w:rsidRDefault="00CF0D0F" w:rsidP="00CF0D0F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A516A60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Авлигын эсрэг хуулийн 22 дугаар зүйлийн 22.1.1 дэх заалтыг үндэслэн Монгол Улсын Их Хурлаас ТОГТООХ нь:</w:t>
      </w:r>
    </w:p>
    <w:p w14:paraId="506AE095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</w:p>
    <w:p w14:paraId="2F3689B3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1.Цээсүрэнгийн Нямдоржийг Авлигатай тэмцэх газрын дэд даргын үүрэгт ажлаас чөлөөлсүгэй.</w:t>
      </w:r>
    </w:p>
    <w:p w14:paraId="5A4D5C23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</w:p>
    <w:p w14:paraId="64D488D3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2.Энэ тогтоолыг 2019 оны 05 дугаар сарын 02-ны өдрөөс эхлэн дагаж мөрдсүгэй.</w:t>
      </w:r>
    </w:p>
    <w:p w14:paraId="4891E5E3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</w:p>
    <w:p w14:paraId="202D0A23" w14:textId="77777777" w:rsidR="00CF0D0F" w:rsidRPr="00DD103C" w:rsidRDefault="00CF0D0F" w:rsidP="00CF0D0F">
      <w:pPr>
        <w:jc w:val="both"/>
        <w:rPr>
          <w:rFonts w:ascii="Arial" w:hAnsi="Arial" w:cs="Arial"/>
          <w:lang w:val="mn-MN"/>
        </w:rPr>
      </w:pPr>
    </w:p>
    <w:p w14:paraId="7AEA9DEE" w14:textId="77777777" w:rsidR="00CF0D0F" w:rsidRDefault="00CF0D0F" w:rsidP="00CF0D0F">
      <w:pPr>
        <w:rPr>
          <w:rFonts w:ascii="Arial" w:hAnsi="Arial" w:cs="Arial"/>
          <w:lang w:val="mn-MN"/>
        </w:rPr>
      </w:pPr>
    </w:p>
    <w:p w14:paraId="15B99CAA" w14:textId="77777777" w:rsidR="00CF0D0F" w:rsidRDefault="00CF0D0F" w:rsidP="00CF0D0F">
      <w:pPr>
        <w:rPr>
          <w:rFonts w:ascii="Arial" w:hAnsi="Arial" w:cs="Arial"/>
          <w:lang w:val="mn-MN"/>
        </w:rPr>
      </w:pPr>
    </w:p>
    <w:p w14:paraId="0CBBDA23" w14:textId="77777777" w:rsidR="00CF0D0F" w:rsidRDefault="00CF0D0F" w:rsidP="00CF0D0F">
      <w:pPr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</w:r>
      <w:r w:rsidRPr="00DD103C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14:paraId="382EC2CE" w14:textId="5B971C34" w:rsidR="0030761A" w:rsidRPr="0031757D" w:rsidRDefault="00CF0D0F" w:rsidP="00CF0D0F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31757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837A98C" w14:textId="77777777" w:rsidR="00475323" w:rsidRDefault="00475323">
      <w:r>
        <w:separator/>
      </w:r>
    </w:p>
  </w:endnote>
  <w:endnote w:type="continuationSeparator" w:id="0">
    <w:p w14:paraId="1715EDC4" w14:textId="77777777" w:rsidR="00475323" w:rsidRDefault="0047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662894C" w14:textId="77777777" w:rsidR="00475323" w:rsidRDefault="00475323">
      <w:r>
        <w:separator/>
      </w:r>
    </w:p>
  </w:footnote>
  <w:footnote w:type="continuationSeparator" w:id="0">
    <w:p w14:paraId="244095AD" w14:textId="77777777" w:rsidR="00475323" w:rsidRDefault="00475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1757D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75323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50C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305B9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F0D0F"/>
    <w:rsid w:val="00D1180C"/>
    <w:rsid w:val="00D16BC6"/>
    <w:rsid w:val="00D376B7"/>
    <w:rsid w:val="00D421DA"/>
    <w:rsid w:val="00D50827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4D1AA-767B-BF41-91ED-173E290B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2019-05-14T01:58:00Z</dcterms:created>
  <dcterms:modified xsi:type="dcterms:W3CDTF">2019-05-14T01:58:00Z</dcterms:modified>
</cp:coreProperties>
</file>