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55" w:rsidRPr="00DE74A6" w:rsidRDefault="005B0755" w:rsidP="005B075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755" w:rsidRPr="00DE74A6" w:rsidRDefault="005B0755" w:rsidP="005B075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5B0755" w:rsidRDefault="005B0755" w:rsidP="005B075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5B0755" w:rsidRDefault="005B0755" w:rsidP="005B075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5B0755" w:rsidRPr="00DE74A6" w:rsidRDefault="005B0755" w:rsidP="005B075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5B0755" w:rsidRPr="00B56EE4" w:rsidRDefault="005B0755" w:rsidP="005B075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5B0755" w:rsidRPr="00DE74A6" w:rsidRDefault="005B0755" w:rsidP="005B075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5B0755" w:rsidRPr="00DE74A6" w:rsidRDefault="005B0755" w:rsidP="005B0755">
      <w:pPr>
        <w:rPr>
          <w:rFonts w:ascii="Arial" w:hAnsi="Arial" w:cs="Arial"/>
          <w:lang w:val="ms-MY"/>
        </w:rPr>
      </w:pPr>
    </w:p>
    <w:p w:rsidR="005B0755" w:rsidRPr="00DE74A6" w:rsidRDefault="005B0755" w:rsidP="005B075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0755" w:rsidRPr="00203BD7" w:rsidRDefault="005B0755" w:rsidP="005B0755">
      <w:pPr>
        <w:spacing w:line="360" w:lineRule="auto"/>
        <w:rPr>
          <w:rFonts w:ascii="Arial" w:hAnsi="Arial" w:cs="Arial"/>
          <w:b/>
          <w:bCs/>
          <w:lang w:val="mn-MN"/>
        </w:rPr>
      </w:pPr>
      <w:bookmarkStart w:id="1" w:name="_GoBack"/>
      <w:bookmarkEnd w:id="1"/>
    </w:p>
    <w:p w:rsidR="005B0755" w:rsidRPr="00203BD7" w:rsidRDefault="005B0755" w:rsidP="005B0755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“Монгол Улсын бүсчилсэн хөгжлийн </w:t>
      </w:r>
    </w:p>
    <w:p w:rsidR="005B0755" w:rsidRPr="00203BD7" w:rsidRDefault="005B0755" w:rsidP="005B0755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үзэл баримтлал батлах тухай” </w:t>
      </w:r>
    </w:p>
    <w:p w:rsidR="005B0755" w:rsidRPr="00203BD7" w:rsidRDefault="005B0755" w:rsidP="005B0755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Улсын Их Хурлын</w:t>
      </w:r>
      <w:r w:rsidRPr="00203BD7">
        <w:rPr>
          <w:rFonts w:ascii="Arial" w:hAnsi="Arial" w:cs="Arial"/>
          <w:lang w:val="mn-MN"/>
        </w:rPr>
        <w:t xml:space="preserve"> </w:t>
      </w:r>
      <w:r w:rsidRPr="00203BD7">
        <w:rPr>
          <w:rFonts w:ascii="Arial" w:hAnsi="Arial" w:cs="Arial"/>
          <w:b/>
          <w:bCs/>
          <w:lang w:val="mn-MN"/>
        </w:rPr>
        <w:t xml:space="preserve">тогтоолын хавсралтад </w:t>
      </w:r>
    </w:p>
    <w:p w:rsidR="005B0755" w:rsidRPr="00203BD7" w:rsidRDefault="005B0755" w:rsidP="005B0755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5B0755" w:rsidRPr="00203BD7" w:rsidRDefault="005B0755" w:rsidP="005B0755">
      <w:pPr>
        <w:rPr>
          <w:rFonts w:ascii="Arial" w:hAnsi="Arial" w:cs="Arial"/>
          <w:lang w:val="mn-MN"/>
        </w:rPr>
      </w:pPr>
    </w:p>
    <w:p w:rsidR="005B0755" w:rsidRPr="00203BD7" w:rsidRDefault="005B0755" w:rsidP="005B0755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5B0755" w:rsidRPr="00203BD7" w:rsidRDefault="005B0755" w:rsidP="005B0755">
      <w:pPr>
        <w:jc w:val="both"/>
        <w:rPr>
          <w:rFonts w:ascii="Arial" w:hAnsi="Arial" w:cs="Arial"/>
          <w:b/>
          <w:bCs/>
          <w:lang w:val="mn-MN"/>
        </w:rPr>
      </w:pPr>
    </w:p>
    <w:p w:rsidR="005B0755" w:rsidRPr="00203BD7" w:rsidRDefault="005B0755" w:rsidP="005B0755">
      <w:pPr>
        <w:jc w:val="both"/>
        <w:textAlignment w:val="baseline"/>
        <w:rPr>
          <w:rFonts w:ascii="Arial" w:hAnsi="Arial" w:cs="Arial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lang w:val="mn-MN"/>
        </w:rPr>
        <w:t xml:space="preserve">1.“Монгол Улсын бүсчилсэн хөгжлийн үзэл баримтлал батлах тухай” Монгол Улсын Их Хурлын 2024 оны 06 дугаар сарын 05-ны өдрийн 64 дүгээр тогтоолын 1 дүгээр хавсралтаар баталсан “Монгол Улсын бүсчилсэн хөгжлийн үзэл     баримтлал”-ын 3.7.2 дахь заалтын “Шинэ Зуунмод” гэснийг “Хүннү” гэж өөрчилсүгэй. </w:t>
      </w:r>
    </w:p>
    <w:p w:rsidR="005B0755" w:rsidRPr="000661FF" w:rsidRDefault="005B0755" w:rsidP="005B0755">
      <w:pPr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:rsidR="005B0755" w:rsidRPr="00203BD7" w:rsidRDefault="005B0755" w:rsidP="005B0755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5B0755" w:rsidRPr="00203BD7" w:rsidRDefault="005B0755" w:rsidP="005B0755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5B0755" w:rsidRPr="00203BD7" w:rsidRDefault="005B0755" w:rsidP="005B0755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5B0755" w:rsidRPr="00203BD7" w:rsidRDefault="005B0755" w:rsidP="005B0755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5B0755" w:rsidRPr="00203BD7" w:rsidRDefault="005B0755" w:rsidP="005B0755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5B0755" w:rsidRPr="00203BD7" w:rsidRDefault="005B0755" w:rsidP="005B0755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5B0755" w:rsidRPr="00203BD7" w:rsidRDefault="005B0755" w:rsidP="005B0755">
      <w:pPr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5B0755" w:rsidRPr="00203BD7" w:rsidRDefault="005B0755" w:rsidP="005B0755">
      <w:pPr>
        <w:rPr>
          <w:rFonts w:ascii="Arial" w:hAnsi="Arial" w:cs="Arial"/>
          <w:shd w:val="clear" w:color="auto" w:fill="FFFFFF"/>
          <w:lang w:val="mn-MN"/>
        </w:rPr>
      </w:pPr>
    </w:p>
    <w:p w:rsidR="005B0755" w:rsidRPr="0030761A" w:rsidRDefault="005B0755" w:rsidP="005B0755">
      <w:pPr>
        <w:tabs>
          <w:tab w:val="left" w:pos="0"/>
        </w:tabs>
        <w:rPr>
          <w:lang w:val="mn-MN"/>
        </w:rPr>
      </w:pPr>
    </w:p>
    <w:p w:rsidR="00057A5E" w:rsidRDefault="00057A5E"/>
    <w:sectPr w:rsidR="00057A5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55"/>
    <w:rsid w:val="00057A5E"/>
    <w:rsid w:val="005B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C418"/>
  <w15:chartTrackingRefBased/>
  <w15:docId w15:val="{AF52F963-DF77-4752-8221-29465B5E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755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75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75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5B075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5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2025-01-31T09:58:00Z</dcterms:created>
  <dcterms:modified xsi:type="dcterms:W3CDTF">2025-01-31T09:58:00Z</dcterms:modified>
</cp:coreProperties>
</file>