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64" w:rsidRPr="002C68A3" w:rsidRDefault="004C5C64" w:rsidP="004C5C6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C64" w:rsidRPr="002C68A3" w:rsidRDefault="004C5C64" w:rsidP="004C5C6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lang w:val="ms-MY"/>
        </w:rPr>
      </w:pP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150DC" w:rsidRDefault="00F150DC" w:rsidP="00F150DC">
      <w:pPr>
        <w:pStyle w:val="NoSpacing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53362A" w:rsidRDefault="0053362A" w:rsidP="0053362A">
      <w:pPr>
        <w:pStyle w:val="NoSpacing"/>
        <w:ind w:left="284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ind w:left="284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7A6122">
        <w:rPr>
          <w:rFonts w:ascii="Arial" w:hAnsi="Arial" w:cs="Arial"/>
          <w:b/>
          <w:caps/>
          <w:sz w:val="24"/>
          <w:szCs w:val="24"/>
          <w:lang w:val="mn-MN"/>
        </w:rPr>
        <w:t xml:space="preserve">Кадастрын зураглал ба газрын </w:t>
      </w:r>
    </w:p>
    <w:p w:rsidR="0053362A" w:rsidRPr="007A6122" w:rsidRDefault="0053362A" w:rsidP="0053362A">
      <w:pPr>
        <w:pStyle w:val="NoSpacing"/>
        <w:ind w:left="284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7A6122">
        <w:rPr>
          <w:rFonts w:ascii="Arial" w:hAnsi="Arial" w:cs="Arial"/>
          <w:b/>
          <w:caps/>
          <w:sz w:val="24"/>
          <w:szCs w:val="24"/>
          <w:lang w:val="mn-MN"/>
        </w:rPr>
        <w:t>кадастрын тухай хуульд нэмэлт,</w:t>
      </w:r>
    </w:p>
    <w:p w:rsidR="0053362A" w:rsidRPr="007A6122" w:rsidRDefault="0053362A" w:rsidP="0053362A">
      <w:pPr>
        <w:pStyle w:val="NoSpacing"/>
        <w:ind w:left="284"/>
        <w:jc w:val="center"/>
        <w:rPr>
          <w:rStyle w:val="Strong"/>
          <w:rFonts w:ascii="Arial" w:hAnsi="Arial" w:cs="Arial"/>
          <w:b w:val="0"/>
          <w:caps/>
          <w:sz w:val="24"/>
          <w:szCs w:val="24"/>
          <w:lang w:val="mn-MN"/>
        </w:rPr>
      </w:pPr>
      <w:r w:rsidRPr="007A6122">
        <w:rPr>
          <w:rFonts w:ascii="Arial" w:hAnsi="Arial" w:cs="Arial"/>
          <w:b/>
          <w:caps/>
          <w:sz w:val="24"/>
          <w:szCs w:val="24"/>
          <w:lang w:val="mn-MN"/>
        </w:rPr>
        <w:t xml:space="preserve"> өөрчлөлт оруулах тухай</w:t>
      </w:r>
    </w:p>
    <w:p w:rsidR="0053362A" w:rsidRPr="007A6122" w:rsidRDefault="0053362A" w:rsidP="0053362A">
      <w:pPr>
        <w:pStyle w:val="NoSpacing"/>
        <w:spacing w:line="360" w:lineRule="auto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1 дүгээр зүйл.</w:t>
      </w:r>
      <w:r w:rsidRPr="007A6122">
        <w:rPr>
          <w:rFonts w:ascii="Arial" w:hAnsi="Arial" w:cs="Arial"/>
          <w:sz w:val="24"/>
          <w:szCs w:val="24"/>
          <w:lang w:val="mn-MN"/>
        </w:rPr>
        <w:t>Кадастрын зураглал ба газрын кадастрын тухай хуульд доор дурдсан агуулгатай дараах хэсэг, заалт нэмсүгэй:</w:t>
      </w: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ind w:left="720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1/3 дугаар зүйлийн 3.1.16 дахь заалт:</w:t>
      </w: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  <w:t>“3.1.16.“нэгж талбарын дугаар” гэж газар өмчлөх эрх болон түүнтэй холбоотой эд хөрөнгийн бусад эрхийг газрын улсын бүртгэлд бүртгэснийг нотолж, газрын асуудал эрхэлсэн төрийн захиргааны байгууллагаас олгосон дахин давтагдахгүй дугаарыг.”</w:t>
      </w: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ind w:left="720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2/16 дугаар зүйлийн 16.16 дахь хэсэг:</w:t>
      </w: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>“16.16.Нэгж талбар дугаарлах журмыг газрын асуудал эрхэлсэн Засгийн газрын гишүүн батална.”</w:t>
      </w: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7A6122">
        <w:rPr>
          <w:rFonts w:ascii="Arial" w:hAnsi="Arial" w:cs="Arial"/>
          <w:sz w:val="24"/>
          <w:szCs w:val="24"/>
          <w:lang w:val="mn-MN"/>
        </w:rPr>
        <w:t>Кадастрын зураглал ба газрын кадастрын тухай хуулийн 16 дугаар зүйлийн 16.2 дахь хэсгийг доор дурдсанаар өөрчлөн найруулсугай:</w:t>
      </w:r>
      <w:r w:rsidRPr="007A6122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53362A" w:rsidRPr="007A6122" w:rsidRDefault="0053362A" w:rsidP="0053362A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>“16.2.Газар өмчлөх, эзэмших, ашиглах эрхийг эрхийн улсын бүртгэл хөтлөхтэй холбогдсон харилцааг Эд хөрөнгийн эрхийн улсын бүртгэлийн тухай хуулиар зохицуулах бөгөөд төрийн цахим мэдээллийн санд</w:t>
      </w:r>
      <w:r w:rsidRPr="007A6122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r w:rsidRPr="007A6122">
        <w:rPr>
          <w:rStyle w:val="Strong"/>
          <w:rFonts w:ascii="Arial" w:hAnsi="Arial" w:cs="Arial"/>
          <w:b w:val="0"/>
          <w:sz w:val="24"/>
          <w:szCs w:val="24"/>
          <w:lang w:val="mn-MN"/>
        </w:rPr>
        <w:t>үүссэн газрын кадастрын мэдээллийн сан болон улсын бүртгэлийн цахим мэдээллийн сангийн мэдээллээс бүрдэх дундын мэдээллийн сангаар дамжуулан мэдээлэл солилцох боломжтой байна.”</w:t>
      </w: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Энэ хуулийг Эд хөрөнгийн эрхийн улсын бүртгэлийн тухай хууль /Шинэчилсэн найруулга/  </w:t>
      </w:r>
      <w:r w:rsidRPr="007A6122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53362A" w:rsidRPr="007A6122" w:rsidRDefault="0053362A" w:rsidP="0053362A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 xml:space="preserve">                                               </w:t>
      </w:r>
    </w:p>
    <w:p w:rsidR="0053362A" w:rsidRPr="007A6122" w:rsidRDefault="0053362A" w:rsidP="0053362A">
      <w:pPr>
        <w:pStyle w:val="NoSpacing"/>
        <w:ind w:left="360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 xml:space="preserve">  </w:t>
      </w:r>
    </w:p>
    <w:p w:rsidR="0053362A" w:rsidRPr="007A6122" w:rsidRDefault="0053362A" w:rsidP="0053362A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53362A" w:rsidRPr="007A6122" w:rsidRDefault="0053362A" w:rsidP="0053362A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53362A" w:rsidRPr="0053362A" w:rsidRDefault="0053362A" w:rsidP="00F150DC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         М.ЭНХБОЛД </w:t>
      </w:r>
    </w:p>
    <w:sectPr w:rsidR="0053362A" w:rsidRPr="0053362A" w:rsidSect="009A0D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50DC"/>
    <w:rsid w:val="00000EF5"/>
    <w:rsid w:val="000540F0"/>
    <w:rsid w:val="00056911"/>
    <w:rsid w:val="000D2C25"/>
    <w:rsid w:val="001026F5"/>
    <w:rsid w:val="001A07C1"/>
    <w:rsid w:val="00200367"/>
    <w:rsid w:val="00273440"/>
    <w:rsid w:val="002A7CFD"/>
    <w:rsid w:val="0031684B"/>
    <w:rsid w:val="003765ED"/>
    <w:rsid w:val="003A4243"/>
    <w:rsid w:val="004576A3"/>
    <w:rsid w:val="00464A86"/>
    <w:rsid w:val="004C3223"/>
    <w:rsid w:val="004C5C64"/>
    <w:rsid w:val="004C6F40"/>
    <w:rsid w:val="005039F2"/>
    <w:rsid w:val="0053362A"/>
    <w:rsid w:val="00543D94"/>
    <w:rsid w:val="00585DE0"/>
    <w:rsid w:val="00594625"/>
    <w:rsid w:val="005A26D0"/>
    <w:rsid w:val="0062137D"/>
    <w:rsid w:val="00680F8A"/>
    <w:rsid w:val="006A6040"/>
    <w:rsid w:val="006F44C1"/>
    <w:rsid w:val="00721DD8"/>
    <w:rsid w:val="007276E0"/>
    <w:rsid w:val="00757175"/>
    <w:rsid w:val="0078707F"/>
    <w:rsid w:val="007A6122"/>
    <w:rsid w:val="00812154"/>
    <w:rsid w:val="00925B53"/>
    <w:rsid w:val="00975423"/>
    <w:rsid w:val="009A0D6A"/>
    <w:rsid w:val="009E3E99"/>
    <w:rsid w:val="00AF6610"/>
    <w:rsid w:val="00B51403"/>
    <w:rsid w:val="00C0729E"/>
    <w:rsid w:val="00C419EC"/>
    <w:rsid w:val="00D50450"/>
    <w:rsid w:val="00E14BE2"/>
    <w:rsid w:val="00E7229F"/>
    <w:rsid w:val="00ED6975"/>
    <w:rsid w:val="00F10003"/>
    <w:rsid w:val="00F1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DC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50DC"/>
    <w:rPr>
      <w:b/>
      <w:bCs/>
    </w:rPr>
  </w:style>
  <w:style w:type="paragraph" w:styleId="NoSpacing">
    <w:name w:val="No Spacing"/>
    <w:uiPriority w:val="1"/>
    <w:qFormat/>
    <w:rsid w:val="00F150DC"/>
    <w:rPr>
      <w:rFonts w:ascii="Calibri" w:eastAsia="SimSun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A"/>
    <w:rPr>
      <w:rFonts w:ascii="Segoe UI" w:eastAsia="Verdan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C5C64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C5C6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3D47-898A-4FEA-8F89-F87477AB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2018-06-28T08:42:00Z</cp:lastPrinted>
  <dcterms:created xsi:type="dcterms:W3CDTF">2018-07-10T08:55:00Z</dcterms:created>
  <dcterms:modified xsi:type="dcterms:W3CDTF">2018-07-10T08:55:00Z</dcterms:modified>
</cp:coreProperties>
</file>