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5D01E910" w14:textId="2BB5F31A" w:rsidR="002517F6" w:rsidRDefault="008F3A57" w:rsidP="002517F6">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AE087B">
        <w:rPr>
          <w:rFonts w:ascii="Arial" w:hAnsi="Arial" w:cs="Arial"/>
          <w:color w:val="3366FF"/>
          <w:sz w:val="20"/>
          <w:szCs w:val="20"/>
          <w:u w:val="single"/>
          <w:lang w:val="ms-MY"/>
        </w:rPr>
        <w:t>01</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AE087B">
        <w:rPr>
          <w:rFonts w:ascii="Arial" w:hAnsi="Arial" w:cs="Arial"/>
          <w:color w:val="3366FF"/>
          <w:sz w:val="20"/>
          <w:szCs w:val="20"/>
          <w:u w:val="single"/>
        </w:rPr>
        <w:t>12</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7E3BEC0E" w14:textId="5BDBDD74" w:rsidR="002517F6" w:rsidRDefault="002517F6" w:rsidP="002517F6">
      <w:pPr>
        <w:jc w:val="both"/>
        <w:rPr>
          <w:rFonts w:ascii="Arial" w:hAnsi="Arial" w:cs="Arial"/>
          <w:color w:val="3366FF"/>
          <w:sz w:val="20"/>
          <w:szCs w:val="20"/>
          <w:lang w:val="ms-MY"/>
        </w:rPr>
      </w:pPr>
    </w:p>
    <w:p w14:paraId="6AC05216" w14:textId="77777777" w:rsidR="00DD7E77" w:rsidRDefault="00DD7E77" w:rsidP="00DD7E77">
      <w:pPr>
        <w:rPr>
          <w:rFonts w:ascii="Arial" w:hAnsi="Arial" w:cs="Arial"/>
          <w:color w:val="3366FF"/>
          <w:sz w:val="20"/>
          <w:szCs w:val="20"/>
          <w:lang w:val="ms-MY"/>
        </w:rPr>
      </w:pPr>
    </w:p>
    <w:p w14:paraId="67ECFB62" w14:textId="77777777" w:rsidR="006F293B" w:rsidRPr="006F293B" w:rsidRDefault="006F293B" w:rsidP="006F293B">
      <w:pPr>
        <w:jc w:val="center"/>
        <w:rPr>
          <w:rFonts w:ascii="Arial" w:hAnsi="Arial" w:cs="Arial"/>
          <w:b/>
          <w:caps/>
          <w:color w:val="000000" w:themeColor="text1"/>
          <w:lang w:val="mn-MN"/>
        </w:rPr>
      </w:pPr>
      <w:r w:rsidRPr="006F293B">
        <w:rPr>
          <w:rFonts w:ascii="Arial" w:hAnsi="Arial" w:cs="Arial"/>
          <w:b/>
          <w:caps/>
          <w:color w:val="000000" w:themeColor="text1"/>
          <w:lang w:val="mn-MN"/>
        </w:rPr>
        <w:t>ДААТГАЛЫН ТУХАЙ ХУУЛЬД НЭМЭЛТ,</w:t>
      </w:r>
    </w:p>
    <w:p w14:paraId="0974D01F" w14:textId="77777777" w:rsidR="006F293B" w:rsidRPr="006F293B" w:rsidRDefault="006F293B" w:rsidP="006F293B">
      <w:pPr>
        <w:jc w:val="center"/>
        <w:rPr>
          <w:rFonts w:ascii="Arial" w:hAnsi="Arial" w:cs="Arial"/>
          <w:b/>
          <w:caps/>
          <w:color w:val="000000" w:themeColor="text1"/>
          <w:lang w:val="mn-MN"/>
        </w:rPr>
      </w:pPr>
      <w:r w:rsidRPr="006F293B">
        <w:rPr>
          <w:rFonts w:ascii="Arial" w:hAnsi="Arial" w:cs="Arial"/>
          <w:b/>
          <w:caps/>
          <w:color w:val="000000" w:themeColor="text1"/>
          <w:lang w:val="mn-MN"/>
        </w:rPr>
        <w:t xml:space="preserve">    ӨӨРЧЛӨЛТ оРУУЛАХ ТУХАЙ</w:t>
      </w:r>
    </w:p>
    <w:p w14:paraId="6160EFDB" w14:textId="77777777" w:rsidR="006F293B" w:rsidRPr="006F293B" w:rsidRDefault="006F293B" w:rsidP="006F293B">
      <w:pPr>
        <w:spacing w:line="360" w:lineRule="auto"/>
        <w:rPr>
          <w:rFonts w:ascii="Arial" w:hAnsi="Arial" w:cs="Arial"/>
          <w:b/>
          <w:caps/>
          <w:color w:val="000000" w:themeColor="text1"/>
          <w:lang w:val="mn-MN"/>
        </w:rPr>
      </w:pPr>
    </w:p>
    <w:p w14:paraId="5EDE800B" w14:textId="09741649" w:rsidR="006F293B" w:rsidRPr="006F293B" w:rsidRDefault="006F293B" w:rsidP="006F293B">
      <w:pPr>
        <w:jc w:val="both"/>
        <w:rPr>
          <w:rFonts w:ascii="Arial" w:hAnsi="Arial" w:cs="Arial"/>
          <w:bCs/>
          <w:color w:val="000000" w:themeColor="text1"/>
          <w:lang w:val="mn-MN"/>
        </w:rPr>
      </w:pPr>
      <w:r w:rsidRPr="006F293B">
        <w:rPr>
          <w:rFonts w:ascii="Arial" w:hAnsi="Arial" w:cs="Arial"/>
          <w:b/>
          <w:color w:val="000000" w:themeColor="text1"/>
          <w:lang w:val="mn-MN"/>
        </w:rPr>
        <w:tab/>
        <w:t>1 дүгээр зүйл.</w:t>
      </w:r>
      <w:r w:rsidRPr="006F293B">
        <w:rPr>
          <w:rFonts w:ascii="Arial" w:hAnsi="Arial" w:cs="Arial"/>
          <w:bCs/>
          <w:color w:val="000000" w:themeColor="text1"/>
          <w:lang w:val="mn-MN"/>
        </w:rPr>
        <w:t xml:space="preserve">Даатгалын тухай хуулийн 4 дүгээр зүйлийн </w:t>
      </w:r>
      <w:r w:rsidRPr="006F293B">
        <w:rPr>
          <w:rFonts w:ascii="Arial" w:hAnsi="Arial" w:cs="Arial"/>
          <w:bCs/>
          <w:color w:val="000000" w:themeColor="text1"/>
        </w:rPr>
        <w:t xml:space="preserve">4.1.13 </w:t>
      </w:r>
      <w:r w:rsidRPr="006F293B">
        <w:rPr>
          <w:rFonts w:ascii="Arial" w:hAnsi="Arial" w:cs="Arial"/>
          <w:bCs/>
          <w:color w:val="000000" w:themeColor="text1"/>
          <w:lang w:val="mn-MN"/>
        </w:rPr>
        <w:t xml:space="preserve">дахь заалтын, 8 дугаар зүйлийн </w:t>
      </w:r>
      <w:r w:rsidRPr="006F293B">
        <w:rPr>
          <w:rFonts w:ascii="Arial" w:hAnsi="Arial" w:cs="Arial"/>
          <w:bCs/>
          <w:color w:val="000000" w:themeColor="text1"/>
        </w:rPr>
        <w:t xml:space="preserve">8.4.3 </w:t>
      </w:r>
      <w:r w:rsidRPr="006F293B">
        <w:rPr>
          <w:rFonts w:ascii="Arial" w:hAnsi="Arial" w:cs="Arial"/>
          <w:bCs/>
          <w:color w:val="000000" w:themeColor="text1"/>
          <w:lang w:val="mn-MN"/>
        </w:rPr>
        <w:t>дахь заалтын, 8.6 дахь хэсгийн, 20 дугаар зүйлийн 20.4 дэх хэсгийн, 22 дугаар зүйлийн 22.4 дэх хэсгийн, 24 дүгээр зүйлийн 24.4 дэх хэсгийн, 25 дугаар зүйлийн 25.4 дэх хэсгийн, 29 дүгээр зүйлийн 29.7 дахь хэсгийн, 33 дугаар зүйлийн 33.5 дахь хэсгийн, 40 дүгээр зүйлийн 40.2 дахь хэсгийн, 55 дугаар зүйлийн 55.1, 55.3 дахь хэсгийн, 57 дугаар зүйлийн 57.1 дэх хэсгийн, 58 дугаар зүйлийн 58.2 дахь хэсгийн, 63 дугаар зүйлийн 63.2 дахь хэсгийн, 65 дугаар зүйлийн 65.1 дэх хэсгийн</w:t>
      </w:r>
      <w:r w:rsidRPr="006F293B">
        <w:rPr>
          <w:rFonts w:ascii="Arial" w:hAnsi="Arial" w:cs="Arial"/>
          <w:bCs/>
          <w:color w:val="000000" w:themeColor="text1"/>
        </w:rPr>
        <w:t>,</w:t>
      </w:r>
      <w:r w:rsidRPr="006F293B">
        <w:rPr>
          <w:rFonts w:ascii="Arial" w:hAnsi="Arial" w:cs="Arial"/>
          <w:bCs/>
          <w:color w:val="000000" w:themeColor="text1"/>
          <w:lang w:val="mn-MN"/>
        </w:rPr>
        <w:t xml:space="preserve"> 81 дүгээр зүйлийн 81.2.7 дахь заалтын “бичгээр” гэсний дараа “, эсхүл цахим хэлбэрээр” гэж, 19 дүгээр зүйлийн 19.2 дахь хэсгийн “бичгээр” гэсний дараа “, эсхүл </w:t>
      </w:r>
      <w:r w:rsidRPr="006F293B">
        <w:rPr>
          <w:rFonts w:ascii="Arial" w:hAnsi="Arial" w:cs="Arial"/>
          <w:bCs/>
          <w:noProof/>
          <w:color w:val="000000" w:themeColor="text1"/>
          <w:lang w:val="mn-MN"/>
        </w:rPr>
        <w:t>Нийтийн мэдээллийн ил тод байдлын тухай хуулийн 18.2</w:t>
      </w:r>
      <w:r w:rsidRPr="006F293B">
        <w:rPr>
          <w:rFonts w:ascii="Arial" w:hAnsi="Arial" w:cs="Arial"/>
          <w:bCs/>
          <w:noProof/>
          <w:color w:val="000000" w:themeColor="text1"/>
        </w:rPr>
        <w:t>-</w:t>
      </w:r>
      <w:r w:rsidRPr="006F293B">
        <w:rPr>
          <w:rFonts w:ascii="Arial" w:hAnsi="Arial" w:cs="Arial"/>
          <w:bCs/>
          <w:noProof/>
          <w:color w:val="000000" w:themeColor="text1"/>
          <w:lang w:val="mn-MN"/>
        </w:rPr>
        <w:t>т заасан систем, албаны цахим шуудангаар дамжуулан</w:t>
      </w:r>
      <w:r w:rsidRPr="006F293B">
        <w:rPr>
          <w:rFonts w:ascii="Arial" w:hAnsi="Arial" w:cs="Arial"/>
          <w:noProof/>
          <w:color w:val="000000" w:themeColor="text1"/>
          <w:lang w:val="mn-MN"/>
        </w:rPr>
        <w:t xml:space="preserve"> </w:t>
      </w:r>
      <w:r w:rsidRPr="006F293B">
        <w:rPr>
          <w:rFonts w:ascii="Arial" w:hAnsi="Arial" w:cs="Arial"/>
          <w:bCs/>
          <w:color w:val="000000" w:themeColor="text1"/>
          <w:lang w:val="mn-MN"/>
        </w:rPr>
        <w:t>цахим хэлбэрээр” гэж, 20 дугаар зүйлийн 20.6 дахь хэсгийн, 21 дүгээр зүйлийн 21.1, 21.2, 21.3 дахь хэсгийн, 28 дугаар зүйлийн 28.2 дахь хэсгийн, 69 дүгээр зүйлийн</w:t>
      </w:r>
      <w:r w:rsidRPr="006F293B">
        <w:rPr>
          <w:rFonts w:ascii="Arial" w:hAnsi="Arial" w:cs="Arial"/>
          <w:bCs/>
          <w:color w:val="000000" w:themeColor="text1"/>
        </w:rPr>
        <w:t xml:space="preserve"> </w:t>
      </w:r>
      <w:r w:rsidRPr="006F293B">
        <w:rPr>
          <w:rFonts w:ascii="Arial" w:hAnsi="Arial" w:cs="Arial"/>
          <w:bCs/>
          <w:color w:val="000000" w:themeColor="text1"/>
          <w:lang w:val="mn-MN"/>
        </w:rPr>
        <w:t xml:space="preserve">69.5, 69.6, 69.7 дахь хэсгийн, 70 дугаар зүйлийн 70.2, 70.3, 70.4 дэх хэсгийн, 77 дугаар зүйлийн 77.3 дахь хэсгийн, 78 дугаар зүйлийн 78.2.2 дахь заалтын, 78.3 дахь хэсгийн “бичгээр” гэсний дараа “, эсхүл энэ хуулийн 19.2-т заасан цахим хэлбэрээр” гэж, 20 дугаар зүйлийн 20.4.6 дахь заалтын “тамга </w:t>
      </w:r>
      <w:r w:rsidRPr="006F293B">
        <w:rPr>
          <w:rFonts w:ascii="Arial" w:hAnsi="Arial" w:cs="Arial"/>
          <w:bCs/>
          <w:color w:val="000000" w:themeColor="text1"/>
        </w:rPr>
        <w:t>/</w:t>
      </w:r>
      <w:r w:rsidRPr="006F293B">
        <w:rPr>
          <w:rFonts w:ascii="Arial" w:hAnsi="Arial" w:cs="Arial"/>
          <w:bCs/>
          <w:color w:val="000000" w:themeColor="text1"/>
          <w:lang w:val="mn-MN"/>
        </w:rPr>
        <w:t>тэмдэг</w:t>
      </w:r>
      <w:r w:rsidRPr="006F293B">
        <w:rPr>
          <w:rFonts w:ascii="Arial" w:hAnsi="Arial" w:cs="Arial"/>
          <w:bCs/>
          <w:color w:val="000000" w:themeColor="text1"/>
        </w:rPr>
        <w:t>/</w:t>
      </w:r>
      <w:r w:rsidRPr="006F293B">
        <w:rPr>
          <w:rFonts w:ascii="Arial" w:hAnsi="Arial" w:cs="Arial"/>
          <w:bCs/>
          <w:color w:val="000000" w:themeColor="text1"/>
          <w:lang w:val="mn-MN"/>
        </w:rPr>
        <w:t>” гэсний дараа “” гэж тус тус нэмсүгэй</w:t>
      </w:r>
      <w:r w:rsidRPr="006F293B">
        <w:rPr>
          <w:rFonts w:ascii="Arial" w:hAnsi="Arial" w:cs="Arial"/>
          <w:color w:val="000000" w:themeColor="text1"/>
          <w:lang w:val="mn-MN"/>
        </w:rPr>
        <w:t>.</w:t>
      </w:r>
    </w:p>
    <w:p w14:paraId="18E31DE2" w14:textId="77777777" w:rsidR="006F293B" w:rsidRPr="006F293B" w:rsidRDefault="006F293B" w:rsidP="006F293B">
      <w:pPr>
        <w:jc w:val="both"/>
        <w:rPr>
          <w:rFonts w:ascii="Arial" w:hAnsi="Arial" w:cs="Arial"/>
          <w:bCs/>
          <w:color w:val="000000" w:themeColor="text1"/>
          <w:lang w:val="mn-MN"/>
        </w:rPr>
      </w:pPr>
    </w:p>
    <w:p w14:paraId="5BFE328E" w14:textId="77777777" w:rsidR="006F293B" w:rsidRPr="006F293B" w:rsidRDefault="006F293B" w:rsidP="006F293B">
      <w:pPr>
        <w:ind w:firstLine="720"/>
        <w:jc w:val="both"/>
        <w:rPr>
          <w:rFonts w:ascii="Arial" w:hAnsi="Arial" w:cs="Arial"/>
          <w:bCs/>
          <w:color w:val="000000" w:themeColor="text1"/>
          <w:lang w:val="mn-MN"/>
        </w:rPr>
      </w:pPr>
      <w:r w:rsidRPr="006F293B">
        <w:rPr>
          <w:rFonts w:ascii="Arial" w:hAnsi="Arial" w:cs="Arial"/>
          <w:b/>
          <w:color w:val="000000" w:themeColor="text1"/>
          <w:lang w:val="mn-MN"/>
        </w:rPr>
        <w:t>2 дугаар зүйл.</w:t>
      </w:r>
      <w:r w:rsidRPr="006F293B">
        <w:rPr>
          <w:rFonts w:ascii="Arial" w:hAnsi="Arial" w:cs="Arial"/>
          <w:bCs/>
          <w:color w:val="000000" w:themeColor="text1"/>
          <w:lang w:val="mn-MN"/>
        </w:rPr>
        <w:t>Даатгалын тухай хуулийн 47 дугаар зүйлийн 47.2 дахь хэсгийн, 54 дүгээр зүйлийн 54.1, 54.2, 54.3 дахь хэсгийн, 71 дүгээр зүйлийн 71.1 дэх хэсгийн, 75 дугаар зүйлийн 75.1, 75.2 дахь хэсгийн “бичгээр” гэснийг, 66 дугаар зүйлийн 66.1 дэх хэсгийн “бичгээр хүссэн тохиолдолд” гэснийг тус тус хассугай.</w:t>
      </w:r>
    </w:p>
    <w:p w14:paraId="41E6480E" w14:textId="77777777" w:rsidR="006F293B" w:rsidRPr="006F293B" w:rsidRDefault="006F293B" w:rsidP="006F293B">
      <w:pPr>
        <w:ind w:firstLine="720"/>
        <w:jc w:val="both"/>
        <w:rPr>
          <w:rFonts w:ascii="Arial" w:hAnsi="Arial" w:cs="Arial"/>
          <w:bCs/>
          <w:color w:val="000000" w:themeColor="text1"/>
          <w:lang w:val="mn-MN"/>
        </w:rPr>
      </w:pPr>
    </w:p>
    <w:p w14:paraId="3A670C17" w14:textId="77777777" w:rsidR="006F293B" w:rsidRPr="006F293B" w:rsidRDefault="006F293B" w:rsidP="006F293B">
      <w:pPr>
        <w:ind w:firstLine="720"/>
        <w:jc w:val="both"/>
        <w:rPr>
          <w:rFonts w:ascii="Arial" w:hAnsi="Arial" w:cs="Arial"/>
          <w:bCs/>
          <w:color w:val="000000" w:themeColor="text1"/>
          <w:lang w:val="mn-MN"/>
        </w:rPr>
      </w:pPr>
    </w:p>
    <w:p w14:paraId="1E47A161" w14:textId="77777777" w:rsidR="006F293B" w:rsidRPr="006F293B" w:rsidRDefault="006F293B" w:rsidP="006F293B">
      <w:pPr>
        <w:ind w:firstLine="720"/>
        <w:jc w:val="both"/>
        <w:rPr>
          <w:rFonts w:ascii="Arial" w:hAnsi="Arial" w:cs="Arial"/>
          <w:bCs/>
          <w:color w:val="000000" w:themeColor="text1"/>
          <w:lang w:val="mn-MN"/>
        </w:rPr>
      </w:pPr>
    </w:p>
    <w:p w14:paraId="3D06C39B" w14:textId="77777777" w:rsidR="006F293B" w:rsidRPr="006F293B" w:rsidRDefault="006F293B" w:rsidP="006F293B">
      <w:pPr>
        <w:ind w:firstLine="720"/>
        <w:jc w:val="both"/>
        <w:rPr>
          <w:rFonts w:ascii="Arial" w:hAnsi="Arial" w:cs="Arial"/>
          <w:bCs/>
          <w:color w:val="000000" w:themeColor="text1"/>
          <w:lang w:val="mn-MN"/>
        </w:rPr>
      </w:pPr>
    </w:p>
    <w:p w14:paraId="478AE215" w14:textId="77777777" w:rsidR="006F293B" w:rsidRPr="006F293B" w:rsidRDefault="006F293B" w:rsidP="006F293B">
      <w:pPr>
        <w:ind w:left="720" w:firstLine="720"/>
        <w:jc w:val="both"/>
        <w:rPr>
          <w:rFonts w:ascii="Arial" w:hAnsi="Arial" w:cs="Arial"/>
          <w:bCs/>
          <w:color w:val="000000" w:themeColor="text1"/>
          <w:lang w:val="mn-MN"/>
        </w:rPr>
      </w:pPr>
      <w:r w:rsidRPr="006F293B">
        <w:rPr>
          <w:rFonts w:ascii="Arial" w:hAnsi="Arial" w:cs="Arial"/>
          <w:bCs/>
          <w:color w:val="000000" w:themeColor="text1"/>
          <w:lang w:val="mn-MN"/>
        </w:rPr>
        <w:t xml:space="preserve">МОНГОЛ УЛСЫН </w:t>
      </w:r>
    </w:p>
    <w:p w14:paraId="36101220" w14:textId="77777777" w:rsidR="006F293B" w:rsidRPr="006F293B" w:rsidRDefault="006F293B" w:rsidP="006F293B">
      <w:pPr>
        <w:ind w:firstLine="720"/>
        <w:jc w:val="both"/>
        <w:rPr>
          <w:rFonts w:ascii="Arial" w:hAnsi="Arial" w:cs="Arial"/>
          <w:bCs/>
          <w:color w:val="000000" w:themeColor="text1"/>
          <w:lang w:val="mn-MN"/>
        </w:rPr>
      </w:pPr>
      <w:r w:rsidRPr="006F293B">
        <w:rPr>
          <w:rFonts w:ascii="Arial" w:hAnsi="Arial" w:cs="Arial"/>
          <w:bCs/>
          <w:color w:val="000000" w:themeColor="text1"/>
          <w:lang w:val="mn-MN"/>
        </w:rPr>
        <w:tab/>
        <w:t xml:space="preserve">ИХ ХУРЛЫН ДАРГА </w:t>
      </w:r>
      <w:r w:rsidRPr="006F293B">
        <w:rPr>
          <w:rFonts w:ascii="Arial" w:hAnsi="Arial" w:cs="Arial"/>
          <w:bCs/>
          <w:color w:val="000000" w:themeColor="text1"/>
          <w:lang w:val="mn-MN"/>
        </w:rPr>
        <w:tab/>
      </w:r>
      <w:r w:rsidRPr="006F293B">
        <w:rPr>
          <w:rFonts w:ascii="Arial" w:hAnsi="Arial" w:cs="Arial"/>
          <w:bCs/>
          <w:color w:val="000000" w:themeColor="text1"/>
          <w:lang w:val="mn-MN"/>
        </w:rPr>
        <w:tab/>
      </w:r>
      <w:r w:rsidRPr="006F293B">
        <w:rPr>
          <w:rFonts w:ascii="Arial" w:hAnsi="Arial" w:cs="Arial"/>
          <w:bCs/>
          <w:color w:val="000000" w:themeColor="text1"/>
          <w:lang w:val="mn-MN"/>
        </w:rPr>
        <w:tab/>
      </w:r>
      <w:r w:rsidRPr="006F293B">
        <w:rPr>
          <w:rFonts w:ascii="Arial" w:hAnsi="Arial" w:cs="Arial"/>
          <w:bCs/>
          <w:color w:val="000000" w:themeColor="text1"/>
          <w:lang w:val="mn-MN"/>
        </w:rPr>
        <w:tab/>
        <w:t xml:space="preserve">Г.ЗАНДАНШАТАР </w:t>
      </w:r>
    </w:p>
    <w:p w14:paraId="0CCAF733" w14:textId="7C4115C4" w:rsidR="005F7BA4" w:rsidRPr="00F242D7" w:rsidRDefault="005F7BA4" w:rsidP="00F242D7">
      <w:pPr>
        <w:rPr>
          <w:rFonts w:ascii="Arial" w:hAnsi="Arial" w:cs="Arial"/>
          <w:color w:val="000000" w:themeColor="text1"/>
          <w:lang w:val="mn-MN"/>
        </w:rPr>
      </w:pPr>
    </w:p>
    <w:p w14:paraId="72D9494A" w14:textId="1A94E42A" w:rsidR="00572EFC" w:rsidRPr="00F242D7" w:rsidRDefault="00572EFC" w:rsidP="00572EFC">
      <w:pPr>
        <w:ind w:firstLine="720"/>
        <w:jc w:val="both"/>
        <w:rPr>
          <w:rFonts w:ascii="Arial" w:hAnsi="Arial" w:cs="Arial"/>
          <w:color w:val="000000" w:themeColor="text1"/>
        </w:rPr>
      </w:pPr>
    </w:p>
    <w:p w14:paraId="2EB7E28F" w14:textId="77777777" w:rsidR="00735F09" w:rsidRPr="002517F6" w:rsidRDefault="00735F09" w:rsidP="00735F09">
      <w:pPr>
        <w:rPr>
          <w:rFonts w:ascii="Arial" w:hAnsi="Arial" w:cs="Arial"/>
          <w:color w:val="000000" w:themeColor="text1"/>
        </w:rPr>
      </w:pPr>
    </w:p>
    <w:p w14:paraId="3ACFECA4" w14:textId="77777777" w:rsidR="005E2E27" w:rsidRPr="002517F6" w:rsidRDefault="005E2E27" w:rsidP="005E2E27">
      <w:pPr>
        <w:rPr>
          <w:rFonts w:ascii="Arial" w:hAnsi="Arial" w:cs="Arial"/>
          <w:color w:val="000000" w:themeColor="text1"/>
        </w:rPr>
      </w:pPr>
    </w:p>
    <w:p w14:paraId="48E81022" w14:textId="45352148" w:rsidR="0070463E" w:rsidRPr="0070463E" w:rsidRDefault="0070463E" w:rsidP="0070463E">
      <w:pPr>
        <w:ind w:firstLine="720"/>
        <w:jc w:val="both"/>
        <w:rPr>
          <w:rFonts w:ascii="Arial" w:hAnsi="Arial" w:cs="Arial"/>
          <w:color w:val="000000" w:themeColor="text1"/>
        </w:rPr>
      </w:pPr>
    </w:p>
    <w:p w14:paraId="09BFBC21" w14:textId="77777777" w:rsidR="0070463E" w:rsidRPr="0070463E" w:rsidRDefault="0070463E" w:rsidP="0070463E">
      <w:pPr>
        <w:jc w:val="center"/>
        <w:rPr>
          <w:rFonts w:ascii="Arial" w:hAnsi="Arial" w:cs="Arial"/>
          <w:color w:val="000000" w:themeColor="text1"/>
          <w:lang w:val="mn-MN"/>
        </w:rPr>
      </w:pPr>
    </w:p>
    <w:p w14:paraId="777E4674" w14:textId="4F9675D6" w:rsidR="003B2B11" w:rsidRPr="00740AD0" w:rsidRDefault="003B2B11" w:rsidP="00AE087B">
      <w:pPr>
        <w:jc w:val="center"/>
        <w:rPr>
          <w:rFonts w:ascii="Arial" w:hAnsi="Arial" w:cs="Arial"/>
          <w:b/>
        </w:rPr>
      </w:pPr>
    </w:p>
    <w:sectPr w:rsidR="003B2B11" w:rsidRPr="00740AD0"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entury Gothic"/>
    <w:panose1 w:val="020F0502020204030204"/>
    <w:charset w:val="00"/>
    <w:family w:val="swiss"/>
    <w:pitch w:val="variable"/>
    <w:sig w:usb0="A00002EF" w:usb1="4000207B" w:usb2="00000000" w:usb3="00000000" w:csb0="0000009F" w:csb1="00000000"/>
  </w:font>
  <w:font w:name="Mongolian Baiti">
    <w:altName w:val="Times New Roman"/>
    <w:panose1 w:val="03000500000000000000"/>
    <w:charset w:val="00"/>
    <w:family w:val="script"/>
    <w:pitch w:val="variable"/>
    <w:sig w:usb0="80000023" w:usb1="00000000" w:usb2="0002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20002A87" w:usb1="80000000" w:usb2="00000008" w:usb3="00000000" w:csb0="000001FF" w:csb1="00000000"/>
  </w:font>
  <w:font w:name="Calibri Light">
    <w:altName w:val="Segoe UI"/>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_____"/>
    <w:panose1 w:val="02010600030101010101"/>
    <w:charset w:val="86"/>
    <w:family w:val="auto"/>
    <w:pitch w:val="variable"/>
    <w:sig w:usb0="A00002BF" w:usb1="38CF7CFA" w:usb2="00000016" w:usb3="00000000" w:csb0="0004000F" w:csb1="00000000"/>
  </w:font>
  <w:font w:name="Arial Mon">
    <w:altName w:val="Arial"/>
    <w:panose1 w:val="020B0604020202020204"/>
    <w:charset w:val="00"/>
    <w:family w:val="auto"/>
    <w:pitch w:val="variable"/>
    <w:sig w:usb0="00000000"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1476"/>
    <w:rsid w:val="00066C08"/>
    <w:rsid w:val="000A317B"/>
    <w:rsid w:val="000D7F2C"/>
    <w:rsid w:val="000F5834"/>
    <w:rsid w:val="00100391"/>
    <w:rsid w:val="001571B2"/>
    <w:rsid w:val="001D3CB4"/>
    <w:rsid w:val="001D7A86"/>
    <w:rsid w:val="001F15D4"/>
    <w:rsid w:val="00203D30"/>
    <w:rsid w:val="002337B8"/>
    <w:rsid w:val="002517F6"/>
    <w:rsid w:val="00266D28"/>
    <w:rsid w:val="002775D1"/>
    <w:rsid w:val="00281473"/>
    <w:rsid w:val="002C5FE9"/>
    <w:rsid w:val="002D30FA"/>
    <w:rsid w:val="002E2D43"/>
    <w:rsid w:val="002E2DFE"/>
    <w:rsid w:val="002F5EF7"/>
    <w:rsid w:val="00305804"/>
    <w:rsid w:val="00322724"/>
    <w:rsid w:val="00350715"/>
    <w:rsid w:val="003667A6"/>
    <w:rsid w:val="00394928"/>
    <w:rsid w:val="003A2579"/>
    <w:rsid w:val="003B0E31"/>
    <w:rsid w:val="003B2B11"/>
    <w:rsid w:val="003B3624"/>
    <w:rsid w:val="003B6E7F"/>
    <w:rsid w:val="003C3224"/>
    <w:rsid w:val="003C753E"/>
    <w:rsid w:val="003C7AC0"/>
    <w:rsid w:val="00447A0C"/>
    <w:rsid w:val="0046470C"/>
    <w:rsid w:val="00470945"/>
    <w:rsid w:val="004846CD"/>
    <w:rsid w:val="00484D4E"/>
    <w:rsid w:val="004A0BC9"/>
    <w:rsid w:val="004B0CD1"/>
    <w:rsid w:val="004C3DFD"/>
    <w:rsid w:val="004C75FE"/>
    <w:rsid w:val="00547CED"/>
    <w:rsid w:val="00572EFC"/>
    <w:rsid w:val="00577297"/>
    <w:rsid w:val="0058334D"/>
    <w:rsid w:val="005B6AF3"/>
    <w:rsid w:val="005E12C7"/>
    <w:rsid w:val="005E2E27"/>
    <w:rsid w:val="005F7BA4"/>
    <w:rsid w:val="00602A4E"/>
    <w:rsid w:val="00611213"/>
    <w:rsid w:val="006133A1"/>
    <w:rsid w:val="006265A2"/>
    <w:rsid w:val="006363AE"/>
    <w:rsid w:val="006A118A"/>
    <w:rsid w:val="006B4A52"/>
    <w:rsid w:val="006C2E8C"/>
    <w:rsid w:val="006D6C4E"/>
    <w:rsid w:val="006F293B"/>
    <w:rsid w:val="006F6523"/>
    <w:rsid w:val="007020BA"/>
    <w:rsid w:val="0070463E"/>
    <w:rsid w:val="00735F09"/>
    <w:rsid w:val="00740AD0"/>
    <w:rsid w:val="007A7E2F"/>
    <w:rsid w:val="007B62FE"/>
    <w:rsid w:val="007D0BDC"/>
    <w:rsid w:val="007D32A9"/>
    <w:rsid w:val="007E47E5"/>
    <w:rsid w:val="007E53B2"/>
    <w:rsid w:val="00826556"/>
    <w:rsid w:val="00846A57"/>
    <w:rsid w:val="00887A9E"/>
    <w:rsid w:val="008B386F"/>
    <w:rsid w:val="008C4747"/>
    <w:rsid w:val="008C4A7F"/>
    <w:rsid w:val="008F3A57"/>
    <w:rsid w:val="00962FCC"/>
    <w:rsid w:val="009657E3"/>
    <w:rsid w:val="009A3B63"/>
    <w:rsid w:val="009E2693"/>
    <w:rsid w:val="009E4A90"/>
    <w:rsid w:val="009F0B5F"/>
    <w:rsid w:val="009F4D78"/>
    <w:rsid w:val="00A02066"/>
    <w:rsid w:val="00A04885"/>
    <w:rsid w:val="00A12D6F"/>
    <w:rsid w:val="00A774B5"/>
    <w:rsid w:val="00AB5E1C"/>
    <w:rsid w:val="00AC07C8"/>
    <w:rsid w:val="00AC7699"/>
    <w:rsid w:val="00AE087B"/>
    <w:rsid w:val="00AE77C8"/>
    <w:rsid w:val="00B00A67"/>
    <w:rsid w:val="00B0601D"/>
    <w:rsid w:val="00B53926"/>
    <w:rsid w:val="00B9695E"/>
    <w:rsid w:val="00BB49E7"/>
    <w:rsid w:val="00BE7303"/>
    <w:rsid w:val="00BE7AB2"/>
    <w:rsid w:val="00C239BD"/>
    <w:rsid w:val="00C43EA2"/>
    <w:rsid w:val="00C4411D"/>
    <w:rsid w:val="00C44F65"/>
    <w:rsid w:val="00C5156F"/>
    <w:rsid w:val="00C53677"/>
    <w:rsid w:val="00C77631"/>
    <w:rsid w:val="00C84F84"/>
    <w:rsid w:val="00C94FBF"/>
    <w:rsid w:val="00CD6142"/>
    <w:rsid w:val="00D01211"/>
    <w:rsid w:val="00D1611E"/>
    <w:rsid w:val="00D67B18"/>
    <w:rsid w:val="00D826EA"/>
    <w:rsid w:val="00D85ED6"/>
    <w:rsid w:val="00D9760B"/>
    <w:rsid w:val="00DA3039"/>
    <w:rsid w:val="00DC14B0"/>
    <w:rsid w:val="00DC6D45"/>
    <w:rsid w:val="00DD7E77"/>
    <w:rsid w:val="00E02906"/>
    <w:rsid w:val="00E0635D"/>
    <w:rsid w:val="00E263C0"/>
    <w:rsid w:val="00E351A3"/>
    <w:rsid w:val="00E52B99"/>
    <w:rsid w:val="00E700AE"/>
    <w:rsid w:val="00E705DA"/>
    <w:rsid w:val="00E81867"/>
    <w:rsid w:val="00EB362E"/>
    <w:rsid w:val="00ED6C13"/>
    <w:rsid w:val="00F16CEA"/>
    <w:rsid w:val="00F242D7"/>
    <w:rsid w:val="00F52378"/>
    <w:rsid w:val="00F6489F"/>
    <w:rsid w:val="00F73712"/>
    <w:rsid w:val="00FD2CCA"/>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highlight2">
    <w:name w:val="highlight2"/>
    <w:basedOn w:val="DefaultParagraphFont"/>
    <w:rsid w:val="001D3CB4"/>
  </w:style>
  <w:style w:type="paragraph" w:styleId="BodyText0">
    <w:name w:val="Body Text"/>
    <w:basedOn w:val="Normal"/>
    <w:link w:val="BodyTextChar"/>
    <w:rsid w:val="001D3CB4"/>
    <w:pPr>
      <w:jc w:val="both"/>
    </w:pPr>
    <w:rPr>
      <w:rFonts w:ascii="Arial Mon" w:eastAsia="Times New Roman" w:hAnsi="Arial Mon" w:cs="Times New Roman"/>
      <w:szCs w:val="20"/>
    </w:rPr>
  </w:style>
  <w:style w:type="character" w:customStyle="1" w:styleId="BodyTextChar">
    <w:name w:val="Body Text Char"/>
    <w:basedOn w:val="DefaultParagraphFont"/>
    <w:link w:val="BodyText0"/>
    <w:rsid w:val="001D3CB4"/>
    <w:rPr>
      <w:rFonts w:ascii="Arial Mon" w:eastAsia="Times New Roman" w:hAnsi="Arial Mon" w:cs="Times New Roman"/>
      <w:szCs w:val="20"/>
      <w:lang w:val="en-US"/>
    </w:rPr>
  </w:style>
  <w:style w:type="paragraph" w:customStyle="1" w:styleId="Subparagraph">
    <w:name w:val="Subparagraph"/>
    <w:basedOn w:val="List2"/>
    <w:rsid w:val="0070463E"/>
    <w:pPr>
      <w:spacing w:after="200" w:line="276" w:lineRule="auto"/>
      <w:ind w:left="720" w:hanging="360"/>
    </w:pPr>
    <w:rPr>
      <w:rFonts w:ascii="Arial" w:hAnsi="Arial"/>
      <w:szCs w:val="22"/>
    </w:rPr>
  </w:style>
  <w:style w:type="paragraph" w:styleId="List2">
    <w:name w:val="List 2"/>
    <w:basedOn w:val="Normal"/>
    <w:uiPriority w:val="99"/>
    <w:semiHidden/>
    <w:unhideWhenUsed/>
    <w:rsid w:val="0070463E"/>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cp:lastPrinted>2023-11-03T01:31:00Z</cp:lastPrinted>
  <dcterms:created xsi:type="dcterms:W3CDTF">2024-01-26T08:55:00Z</dcterms:created>
  <dcterms:modified xsi:type="dcterms:W3CDTF">2024-02-28T01:02:00Z</dcterms:modified>
</cp:coreProperties>
</file>