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1567C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A32C2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567C1" w:rsidRDefault="001567C1" w:rsidP="00A32C23">
      <w:pPr>
        <w:rPr>
          <w:rStyle w:val="Strong"/>
          <w:rFonts w:ascii="Arial" w:hAnsi="Arial" w:cs="Arial"/>
          <w:lang w:eastAsia="ja-JP"/>
        </w:rPr>
      </w:pPr>
      <w:r>
        <w:rPr>
          <w:rStyle w:val="Strong"/>
          <w:rFonts w:ascii="Arial" w:hAnsi="Arial" w:cs="Arial"/>
          <w:lang w:val="mn-MN" w:eastAsia="ja-JP"/>
        </w:rPr>
        <w:t xml:space="preserve">    </w:t>
      </w:r>
    </w:p>
    <w:p w:rsidR="00A32C23" w:rsidRPr="00A32C23" w:rsidRDefault="00A32C23" w:rsidP="00A32C23">
      <w:pPr>
        <w:jc w:val="center"/>
        <w:rPr>
          <w:rFonts w:ascii="Times New Roman" w:hAnsi="Times New Roman"/>
        </w:rPr>
      </w:pPr>
      <w:r w:rsidRPr="00A32C23">
        <w:rPr>
          <w:rFonts w:ascii="Arial" w:hAnsi="Arial" w:cs="Arial"/>
          <w:b/>
          <w:bCs/>
          <w:shd w:val="clear" w:color="auto" w:fill="FFFFFF"/>
          <w:lang w:val="mn-MN"/>
        </w:rPr>
        <w:t>Сонгуулийн зардлын хэмжээг</w:t>
      </w:r>
    </w:p>
    <w:p w:rsidR="00A32C23" w:rsidRPr="00A32C23" w:rsidRDefault="00A32C23" w:rsidP="00A32C23">
      <w:pPr>
        <w:jc w:val="center"/>
        <w:rPr>
          <w:rFonts w:ascii="Times New Roman" w:hAnsi="Times New Roman"/>
        </w:rPr>
      </w:pPr>
      <w:r w:rsidRPr="00A32C23">
        <w:rPr>
          <w:rFonts w:ascii="Arial" w:hAnsi="Arial" w:cs="Arial"/>
          <w:b/>
          <w:bCs/>
          <w:shd w:val="clear" w:color="auto" w:fill="FFFFFF"/>
          <w:lang w:val="mn-MN"/>
        </w:rPr>
        <w:t>батлах тухай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32C23">
        <w:rPr>
          <w:rFonts w:ascii="Arial" w:hAnsi="Arial" w:cs="Arial"/>
          <w:shd w:val="clear" w:color="auto" w:fill="FFFFFF"/>
          <w:lang w:val="mn-MN"/>
        </w:rPr>
        <w:t>Сонгуулийн тухай хуулийн 38 дугаар зүйлийн 38.1, 38.2 дахь хэсгийг үндэслэн Монгол Улсын Их Хурлаас ТОГТООХ нь: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32C23">
        <w:rPr>
          <w:rFonts w:ascii="Arial" w:hAnsi="Arial" w:cs="Arial"/>
          <w:shd w:val="clear" w:color="auto" w:fill="FFFFFF"/>
          <w:lang w:val="mn-MN"/>
        </w:rPr>
        <w:t>1.Сум, дүүргийн иргэдийн Төлөөлөгчдийн Хурлын 2016 оны ээлжит сонгуульд Сонгуулийн ерөнхий хороогоор дамжуулан санхүүжигдэх зардлын хэмжээг 13,904,601,571.0 /арван гурван тэрбум есөн зуун дөрвөн сая зургаан зуун нэг мянга таван зуун далан нэг/ төгрөг байхаар тогтоосугай.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32C23">
        <w:rPr>
          <w:rFonts w:ascii="Arial" w:hAnsi="Arial" w:cs="Arial"/>
          <w:shd w:val="clear" w:color="auto" w:fill="FFFFFF"/>
          <w:lang w:val="mn-MN"/>
        </w:rPr>
        <w:t>2.Энэ тогтоолын 1-д заасан зардлыг дараахь байдлаар Сонгуулийн ерөнхий хорооны төсөвт нэгтгэн төвлөрүүлэх арга хэмжээ авахыг Монгол Улсын Засгийн газар /Ж.Эрдэнэбат/-т даалгасугай: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shd w:val="clear" w:color="auto" w:fill="FFFFFF"/>
        </w:rPr>
        <w:tab/>
      </w:r>
      <w:r w:rsidRPr="00A32C23">
        <w:rPr>
          <w:rFonts w:ascii="Arial" w:hAnsi="Arial" w:cs="Arial"/>
          <w:shd w:val="clear" w:color="auto" w:fill="FFFFFF"/>
          <w:lang w:val="mn-MN"/>
        </w:rPr>
        <w:t xml:space="preserve">1/Сонгуулийн ерөнхий хорооны батлагдсан төсвөөс 6,6 тэрбум төгрөгийг; 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shd w:val="clear" w:color="auto" w:fill="FFFFFF"/>
        </w:rPr>
        <w:tab/>
      </w:r>
      <w:r w:rsidRPr="00A32C23">
        <w:rPr>
          <w:rFonts w:ascii="Arial" w:hAnsi="Arial" w:cs="Arial"/>
          <w:shd w:val="clear" w:color="auto" w:fill="FFFFFF"/>
          <w:lang w:val="mn-MN"/>
        </w:rPr>
        <w:t xml:space="preserve">2/Монгол Улсын Их Хурлын болон аймаг, нийслэлийн иргэдийн Төлөөлөгчдийн Хурлын 2016 оны ээлжит сонгуулийн батлагдсан зардлаас хэмнэгдсэн төсвөөс 1,5 тэрбум төгрөгийг; 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shd w:val="clear" w:color="auto" w:fill="FFFFFF"/>
        </w:rPr>
        <w:tab/>
      </w:r>
      <w:r w:rsidRPr="00A32C23">
        <w:rPr>
          <w:rFonts w:ascii="Arial" w:hAnsi="Arial" w:cs="Arial"/>
          <w:shd w:val="clear" w:color="auto" w:fill="FFFFFF"/>
          <w:lang w:val="mn-MN"/>
        </w:rPr>
        <w:t xml:space="preserve">3/Монгол Улсын 2016 оны Төсвийн тухай хуулиар сум, дүүргийн иргэдийн Төлөөлөгчдийн Хурлын 2016 оны ээлжит сонгуулийг зохион байгуулахаар аймаг, нийслэл, сум, дүүрэгт хуваарилсан зардлаас 5.8 тэрбум төгрөгийг. 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32C23">
        <w:rPr>
          <w:rFonts w:ascii="Arial" w:hAnsi="Arial" w:cs="Arial"/>
          <w:shd w:val="clear" w:color="auto" w:fill="FFFFFF"/>
          <w:lang w:val="mn-MN"/>
        </w:rPr>
        <w:t>3.Энэхүү зардлыг Сонгуулийн тухай хуулийн 38 дугаар зүйлийн 38.2 дахь хэсэгт заасны дагуу зарцуулахыг Сонгуулийн ерөнхий хороо /Ч.Содномцэрэн/-нд зөвшөөрсүгэй.</w:t>
      </w: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32C23">
        <w:rPr>
          <w:rFonts w:ascii="Arial" w:hAnsi="Arial" w:cs="Arial"/>
          <w:lang w:val="mn-MN"/>
        </w:rPr>
        <w:t>4.Энэ тогтоолыг 2016 оны 08 дугаар сарын 30-ны өдрөөс эхлэн дагаж мөрдсүгэй.</w:t>
      </w:r>
    </w:p>
    <w:p w:rsid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</w:p>
    <w:p w:rsidR="00A32C23" w:rsidRPr="00A32C23" w:rsidRDefault="00A32C23" w:rsidP="00A32C23">
      <w:pPr>
        <w:spacing w:before="100" w:beforeAutospacing="1"/>
        <w:ind w:firstLine="720"/>
        <w:jc w:val="both"/>
        <w:rPr>
          <w:rFonts w:ascii="Times New Roman" w:hAnsi="Times New Roman"/>
        </w:rPr>
      </w:pPr>
    </w:p>
    <w:p w:rsidR="00A32C23" w:rsidRPr="00A32C23" w:rsidRDefault="00A32C23" w:rsidP="00A32C23">
      <w:pPr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2C23">
        <w:rPr>
          <w:rFonts w:ascii="Arial" w:hAnsi="Arial" w:cs="Arial"/>
          <w:lang w:val="mn-MN"/>
        </w:rPr>
        <w:t xml:space="preserve">МОНГОЛ УЛСЫН </w:t>
      </w:r>
    </w:p>
    <w:p w:rsidR="005B1856" w:rsidRDefault="00A32C23" w:rsidP="00A32C2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2C23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2C23">
        <w:rPr>
          <w:rFonts w:ascii="Arial" w:hAnsi="Arial" w:cs="Arial"/>
          <w:lang w:val="mn-MN"/>
        </w:rPr>
        <w:t xml:space="preserve"> М.ЭНХБОЛД</w:t>
      </w: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11B" w:rsidRDefault="00AF411B">
      <w:r>
        <w:separator/>
      </w:r>
    </w:p>
  </w:endnote>
  <w:endnote w:type="continuationSeparator" w:id="0">
    <w:p w:rsidR="00AF411B" w:rsidRDefault="00AF4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11B" w:rsidRDefault="00AF411B">
      <w:r>
        <w:separator/>
      </w:r>
    </w:p>
  </w:footnote>
  <w:footnote w:type="continuationSeparator" w:id="0">
    <w:p w:rsidR="00AF411B" w:rsidRDefault="00AF4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567C1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32C23"/>
    <w:rsid w:val="00A568DC"/>
    <w:rsid w:val="00A739B6"/>
    <w:rsid w:val="00AA372C"/>
    <w:rsid w:val="00AF411B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0CD5-8663-4519-B864-77D3D57E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2016-09-05T17:20:00Z</dcterms:created>
  <dcterms:modified xsi:type="dcterms:W3CDTF">2016-09-05T17:20:00Z</dcterms:modified>
</cp:coreProperties>
</file>