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A546" w14:textId="77777777" w:rsidR="00562DEF" w:rsidRPr="00DE74A6" w:rsidRDefault="00B820D2" w:rsidP="00562DEF">
      <w:pPr>
        <w:pStyle w:val="Title"/>
        <w:tabs>
          <w:tab w:val="left" w:pos="2532"/>
        </w:tabs>
        <w:jc w:val="left"/>
        <w:rPr>
          <w:rFonts w:ascii="Arial" w:hAnsi="Arial" w:cs="Arial"/>
          <w:sz w:val="40"/>
          <w:szCs w:val="40"/>
        </w:rPr>
      </w:pPr>
      <w:r w:rsidRPr="009A0643">
        <w:rPr>
          <w:rFonts w:ascii="Arial" w:hAnsi="Arial" w:cs="Arial"/>
          <w:lang w:val="mn-MN"/>
        </w:rPr>
        <w:tab/>
      </w:r>
      <w:r w:rsidR="00562DEF">
        <w:rPr>
          <w:rFonts w:ascii="Arial" w:hAnsi="Arial" w:cs="Arial"/>
          <w:noProof/>
          <w:lang w:val="en-US"/>
        </w:rPr>
        <w:drawing>
          <wp:anchor distT="0" distB="0" distL="114300" distR="114300" simplePos="0" relativeHeight="251659264" behindDoc="0" locked="0" layoutInCell="1" allowOverlap="1" wp14:anchorId="7F3E87B2" wp14:editId="1CE8BD9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F14413B" w14:textId="77777777" w:rsidR="00562DEF" w:rsidRPr="00DE74A6" w:rsidRDefault="00562DEF" w:rsidP="00562DEF">
      <w:pPr>
        <w:pStyle w:val="Title"/>
        <w:ind w:left="-142" w:right="-360"/>
        <w:rPr>
          <w:rFonts w:ascii="Arial" w:hAnsi="Arial" w:cs="Arial"/>
          <w:sz w:val="40"/>
          <w:szCs w:val="40"/>
        </w:rPr>
      </w:pPr>
    </w:p>
    <w:p w14:paraId="17171CE6" w14:textId="77777777" w:rsidR="00562DEF" w:rsidRPr="00DE74A6" w:rsidRDefault="00562DEF" w:rsidP="00562DEF">
      <w:pPr>
        <w:pStyle w:val="Title"/>
        <w:ind w:left="-142"/>
        <w:rPr>
          <w:rFonts w:ascii="Arial" w:hAnsi="Arial" w:cs="Arial"/>
          <w:sz w:val="32"/>
          <w:szCs w:val="32"/>
        </w:rPr>
      </w:pPr>
    </w:p>
    <w:p w14:paraId="6CBC5A53" w14:textId="77777777" w:rsidR="00562DEF" w:rsidRPr="00F751A7" w:rsidRDefault="00562DEF" w:rsidP="00562DEF">
      <w:pPr>
        <w:pStyle w:val="Title"/>
        <w:ind w:left="-142"/>
        <w:rPr>
          <w:rFonts w:ascii="Times New Roman" w:hAnsi="Times New Roman"/>
          <w:sz w:val="32"/>
          <w:szCs w:val="32"/>
        </w:rPr>
      </w:pPr>
      <w:r w:rsidRPr="00F751A7">
        <w:rPr>
          <w:rFonts w:ascii="Times New Roman" w:hAnsi="Times New Roman"/>
          <w:sz w:val="32"/>
          <w:szCs w:val="32"/>
        </w:rPr>
        <w:t>МОНГОЛ УЛСЫН ИХ ХУРЛЫН</w:t>
      </w:r>
    </w:p>
    <w:p w14:paraId="10E219E4" w14:textId="77777777" w:rsidR="00562DEF" w:rsidRPr="00F751A7" w:rsidRDefault="00562DEF" w:rsidP="00562DEF">
      <w:pPr>
        <w:pStyle w:val="Heading1"/>
        <w:spacing w:before="0" w:after="0"/>
        <w:jc w:val="center"/>
        <w:rPr>
          <w:rFonts w:ascii="Times New Roman" w:hAnsi="Times New Roman"/>
          <w:b w:val="0"/>
          <w:bCs w:val="0"/>
          <w:color w:val="3366FF"/>
        </w:rPr>
      </w:pPr>
      <w:bookmarkStart w:id="0" w:name="_h06h22z21kh1"/>
      <w:bookmarkEnd w:id="0"/>
      <w:r w:rsidRPr="00F751A7">
        <w:rPr>
          <w:rFonts w:ascii="Times New Roman" w:hAnsi="Times New Roman"/>
          <w:color w:val="3366FF"/>
        </w:rPr>
        <w:t>ТОГТООЛ</w:t>
      </w:r>
    </w:p>
    <w:p w14:paraId="4D07FD7E" w14:textId="77777777" w:rsidR="00562DEF" w:rsidRPr="005F1003" w:rsidRDefault="00562DEF" w:rsidP="00562DEF">
      <w:pPr>
        <w:rPr>
          <w:lang w:val="ms-MY"/>
        </w:rPr>
      </w:pPr>
    </w:p>
    <w:p w14:paraId="56D733C1" w14:textId="45718B6F" w:rsidR="00925EC3" w:rsidRPr="00562DEF" w:rsidRDefault="00562DEF" w:rsidP="00562DEF">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23</w:t>
      </w:r>
      <w:r w:rsidRPr="00DE74A6">
        <w:rPr>
          <w:rFonts w:ascii="Arial" w:hAnsi="Arial" w:cs="Arial"/>
          <w:color w:val="3366FF"/>
          <w:sz w:val="20"/>
          <w:szCs w:val="20"/>
          <w:lang w:val="ms-MY"/>
        </w:rPr>
        <w:t xml:space="preserve"> оны </w:t>
      </w:r>
      <w:r>
        <w:rPr>
          <w:rFonts w:ascii="Arial" w:hAnsi="Arial" w:cs="Arial"/>
          <w:color w:val="3366FF"/>
          <w:sz w:val="20"/>
          <w:szCs w:val="20"/>
          <w:u w:val="single"/>
        </w:rPr>
        <w:t>01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0</w:t>
      </w:r>
      <w:r>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4ABB2CFC" w14:textId="71938600" w:rsidR="00925EC3" w:rsidRDefault="00925EC3" w:rsidP="00925EC3">
      <w:pPr>
        <w:spacing w:line="360" w:lineRule="auto"/>
        <w:rPr>
          <w:rFonts w:ascii="Arial" w:hAnsi="Arial" w:cs="Arial"/>
          <w:b/>
          <w:bCs/>
          <w:color w:val="000000"/>
          <w:lang w:val="mn-MN"/>
        </w:rPr>
      </w:pPr>
    </w:p>
    <w:p w14:paraId="4388A7D5" w14:textId="77777777" w:rsidR="00562DEF" w:rsidRPr="009A0643" w:rsidRDefault="00562DEF" w:rsidP="00925EC3">
      <w:pPr>
        <w:spacing w:line="360" w:lineRule="auto"/>
        <w:rPr>
          <w:rFonts w:ascii="Arial" w:hAnsi="Arial" w:cs="Arial"/>
          <w:b/>
          <w:bCs/>
          <w:color w:val="000000"/>
          <w:lang w:val="mn-MN"/>
        </w:rPr>
      </w:pPr>
    </w:p>
    <w:p w14:paraId="09B989CE" w14:textId="77777777" w:rsidR="00B820D2" w:rsidRPr="009A0643" w:rsidRDefault="008B1F06" w:rsidP="00925EC3">
      <w:pPr>
        <w:jc w:val="center"/>
        <w:rPr>
          <w:rFonts w:ascii="Arial" w:hAnsi="Arial" w:cs="Arial"/>
          <w:b/>
          <w:bCs/>
          <w:lang w:val="mn-MN"/>
        </w:rPr>
      </w:pPr>
      <w:r w:rsidRPr="009A0643">
        <w:rPr>
          <w:rFonts w:ascii="Arial" w:hAnsi="Arial" w:cs="Arial"/>
          <w:b/>
          <w:bCs/>
          <w:color w:val="000000"/>
          <w:lang w:val="mn-MN"/>
        </w:rPr>
        <w:t xml:space="preserve">   </w:t>
      </w:r>
      <w:r w:rsidR="00B820D2" w:rsidRPr="009A0643">
        <w:rPr>
          <w:rFonts w:ascii="Arial" w:hAnsi="Arial" w:cs="Arial"/>
          <w:b/>
          <w:bCs/>
          <w:color w:val="000000"/>
          <w:lang w:val="mn-MN"/>
        </w:rPr>
        <w:t xml:space="preserve">Байнгын </w:t>
      </w:r>
      <w:r w:rsidR="00B820D2" w:rsidRPr="009A0643">
        <w:rPr>
          <w:rFonts w:ascii="Arial" w:hAnsi="Arial" w:cs="Arial"/>
          <w:b/>
          <w:bCs/>
          <w:lang w:val="mn-MN"/>
        </w:rPr>
        <w:t>хорооны бүрэлдэхүүнд</w:t>
      </w:r>
    </w:p>
    <w:p w14:paraId="2DE8578A" w14:textId="77777777" w:rsidR="00B820D2" w:rsidRPr="009A0643" w:rsidRDefault="008B1F06" w:rsidP="00925EC3">
      <w:pPr>
        <w:jc w:val="center"/>
        <w:rPr>
          <w:rFonts w:ascii="Arial" w:hAnsi="Arial" w:cs="Arial"/>
          <w:b/>
          <w:bCs/>
          <w:lang w:val="mn-MN"/>
        </w:rPr>
      </w:pPr>
      <w:r w:rsidRPr="009A0643">
        <w:rPr>
          <w:rFonts w:ascii="Arial" w:hAnsi="Arial" w:cs="Arial"/>
          <w:b/>
          <w:bCs/>
          <w:lang w:val="mn-MN"/>
        </w:rPr>
        <w:t xml:space="preserve">   </w:t>
      </w:r>
      <w:r w:rsidR="00B820D2" w:rsidRPr="009A0643">
        <w:rPr>
          <w:rFonts w:ascii="Arial" w:hAnsi="Arial" w:cs="Arial"/>
          <w:b/>
          <w:bCs/>
          <w:lang w:val="mn-MN"/>
        </w:rPr>
        <w:t>өөрчлөлт оруулах тухай</w:t>
      </w:r>
    </w:p>
    <w:p w14:paraId="45730959" w14:textId="77777777" w:rsidR="006F6D3B" w:rsidRPr="009A0643" w:rsidRDefault="006F6D3B" w:rsidP="00925EC3">
      <w:pPr>
        <w:spacing w:line="360" w:lineRule="auto"/>
        <w:ind w:firstLine="140"/>
        <w:jc w:val="center"/>
        <w:rPr>
          <w:rFonts w:ascii="Arial" w:hAnsi="Arial" w:cs="Arial"/>
          <w:b/>
          <w:bCs/>
          <w:lang w:val="mn-MN"/>
        </w:rPr>
      </w:pPr>
    </w:p>
    <w:p w14:paraId="693A685B" w14:textId="77777777" w:rsidR="00B820D2" w:rsidRPr="009A0643" w:rsidRDefault="00B820D2" w:rsidP="00114724">
      <w:pPr>
        <w:ind w:firstLine="709"/>
        <w:jc w:val="both"/>
        <w:rPr>
          <w:rFonts w:ascii="Arial" w:hAnsi="Arial" w:cs="Arial"/>
          <w:lang w:val="mn-MN"/>
        </w:rPr>
      </w:pPr>
      <w:r w:rsidRPr="009A0643">
        <w:rPr>
          <w:rFonts w:ascii="Arial" w:hAnsi="Arial" w:cs="Arial"/>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00C260C6" w14:textId="77777777" w:rsidR="00B820D2" w:rsidRPr="009A0643" w:rsidRDefault="00B820D2" w:rsidP="00925EC3">
      <w:pPr>
        <w:jc w:val="both"/>
        <w:rPr>
          <w:rFonts w:ascii="Arial" w:hAnsi="Arial" w:cs="Arial"/>
          <w:lang w:val="mn-MN"/>
        </w:rPr>
      </w:pPr>
    </w:p>
    <w:p w14:paraId="3C074D1E" w14:textId="77777777" w:rsidR="00B820D2" w:rsidRPr="009A0643" w:rsidRDefault="008B6F2F" w:rsidP="00114724">
      <w:pPr>
        <w:ind w:firstLine="709"/>
        <w:jc w:val="both"/>
        <w:rPr>
          <w:rFonts w:ascii="Arial" w:hAnsi="Arial" w:cs="Arial"/>
          <w:lang w:val="mn-MN"/>
        </w:rPr>
      </w:pPr>
      <w:r w:rsidRPr="009A0643">
        <w:rPr>
          <w:rFonts w:ascii="Arial" w:hAnsi="Arial" w:cs="Arial"/>
          <w:lang w:val="mn-MN"/>
        </w:rPr>
        <w:t>1.</w:t>
      </w:r>
      <w:r w:rsidR="00502A4C" w:rsidRPr="009A0643">
        <w:rPr>
          <w:rFonts w:ascii="Arial" w:hAnsi="Arial" w:cs="Arial"/>
          <w:lang w:val="mn-MN"/>
        </w:rPr>
        <w:t xml:space="preserve">Монгол Улсын Их Хурлын гишүүн </w:t>
      </w:r>
      <w:r w:rsidR="00ED37AC" w:rsidRPr="009A0643">
        <w:rPr>
          <w:rFonts w:ascii="Arial" w:hAnsi="Arial" w:cs="Arial"/>
          <w:lang w:val="mn-MN"/>
        </w:rPr>
        <w:t xml:space="preserve">Лхагвын Мөнхбаатарыг </w:t>
      </w:r>
      <w:r w:rsidR="000C04EC" w:rsidRPr="009A0643">
        <w:rPr>
          <w:rFonts w:ascii="Arial" w:hAnsi="Arial" w:cs="Arial"/>
          <w:lang w:val="mn-MN"/>
        </w:rPr>
        <w:t xml:space="preserve">Улсын Их Хурлын </w:t>
      </w:r>
      <w:r w:rsidR="00ED37AC" w:rsidRPr="009A0643">
        <w:rPr>
          <w:rFonts w:ascii="Arial" w:hAnsi="Arial" w:cs="Arial"/>
          <w:lang w:val="mn-MN"/>
        </w:rPr>
        <w:t>Үйлдвэржилтийн</w:t>
      </w:r>
      <w:r w:rsidR="00BE0763" w:rsidRPr="009A0643">
        <w:rPr>
          <w:rFonts w:ascii="Arial" w:hAnsi="Arial" w:cs="Arial"/>
          <w:lang w:val="mn-MN"/>
        </w:rPr>
        <w:t xml:space="preserve"> бодлогын байнгын </w:t>
      </w:r>
      <w:r w:rsidR="009F22BF" w:rsidRPr="009A0643">
        <w:rPr>
          <w:rFonts w:ascii="Arial" w:hAnsi="Arial" w:cs="Arial"/>
          <w:lang w:val="mn-MN"/>
        </w:rPr>
        <w:t xml:space="preserve">хорооны </w:t>
      </w:r>
      <w:r w:rsidR="0049102F" w:rsidRPr="009A0643">
        <w:rPr>
          <w:rFonts w:ascii="Arial" w:hAnsi="Arial" w:cs="Arial"/>
          <w:lang w:val="mn-MN"/>
        </w:rPr>
        <w:t>бүрэлдэхүүнээс чөлөөлсүгэй.</w:t>
      </w:r>
    </w:p>
    <w:p w14:paraId="7F2652C9" w14:textId="77777777" w:rsidR="00114724" w:rsidRPr="009A0643" w:rsidRDefault="00114724" w:rsidP="00925EC3">
      <w:pPr>
        <w:ind w:firstLine="720"/>
        <w:jc w:val="both"/>
        <w:rPr>
          <w:rFonts w:ascii="Arial" w:hAnsi="Arial" w:cs="Arial"/>
          <w:lang w:val="mn-MN"/>
        </w:rPr>
      </w:pPr>
    </w:p>
    <w:p w14:paraId="7C42DAFB" w14:textId="77777777" w:rsidR="00981CB9" w:rsidRPr="009A0643" w:rsidRDefault="00ED37AC" w:rsidP="00114724">
      <w:pPr>
        <w:pStyle w:val="NormalWeb"/>
        <w:spacing w:before="0" w:after="0" w:line="240" w:lineRule="auto"/>
        <w:ind w:firstLine="709"/>
        <w:rPr>
          <w:rFonts w:ascii="Arial" w:hAnsi="Arial" w:cs="Arial"/>
          <w:lang w:val="mn-MN"/>
        </w:rPr>
      </w:pPr>
      <w:r w:rsidRPr="009A0643">
        <w:rPr>
          <w:rFonts w:ascii="Arial" w:hAnsi="Arial" w:cs="Arial"/>
          <w:lang w:val="mn-MN"/>
        </w:rPr>
        <w:t>2</w:t>
      </w:r>
      <w:r w:rsidR="00981CB9" w:rsidRPr="009A0643">
        <w:rPr>
          <w:rFonts w:ascii="Arial" w:hAnsi="Arial" w:cs="Arial"/>
          <w:lang w:val="mn-MN"/>
        </w:rPr>
        <w:t xml:space="preserve">.Энэ тогтоолыг </w:t>
      </w:r>
      <w:r w:rsidR="00B4706B" w:rsidRPr="009A0643">
        <w:rPr>
          <w:rFonts w:ascii="Arial" w:hAnsi="Arial" w:cs="Arial"/>
          <w:lang w:val="mn-MN"/>
        </w:rPr>
        <w:t>2023 оны 01 дүгээр сарын 19-ний</w:t>
      </w:r>
      <w:r w:rsidR="00981CB9" w:rsidRPr="009A0643">
        <w:rPr>
          <w:rFonts w:ascii="Arial" w:hAnsi="Arial" w:cs="Arial"/>
          <w:lang w:val="mn-MN"/>
        </w:rPr>
        <w:t xml:space="preserve"> өдрөөс эхлэн дагаж мөрдсүгэй.</w:t>
      </w:r>
    </w:p>
    <w:p w14:paraId="2BD7DA07" w14:textId="77777777" w:rsidR="00410A77" w:rsidRPr="009A0643" w:rsidRDefault="00410A77" w:rsidP="00114724">
      <w:pPr>
        <w:pStyle w:val="NormalWeb"/>
        <w:spacing w:before="0" w:after="0" w:line="240" w:lineRule="auto"/>
        <w:ind w:firstLine="709"/>
        <w:rPr>
          <w:rFonts w:ascii="Arial" w:hAnsi="Arial" w:cs="Arial"/>
          <w:lang w:val="mn-MN"/>
        </w:rPr>
      </w:pPr>
    </w:p>
    <w:p w14:paraId="12D4085A" w14:textId="77777777" w:rsidR="00410A77" w:rsidRPr="009A0643" w:rsidRDefault="00410A77" w:rsidP="00114724">
      <w:pPr>
        <w:pStyle w:val="NormalWeb"/>
        <w:spacing w:before="0" w:after="0" w:line="240" w:lineRule="auto"/>
        <w:ind w:firstLine="709"/>
        <w:rPr>
          <w:rFonts w:ascii="Arial" w:hAnsi="Arial" w:cs="Arial"/>
          <w:lang w:val="mn-MN"/>
        </w:rPr>
      </w:pPr>
    </w:p>
    <w:p w14:paraId="6B5114F2" w14:textId="77777777" w:rsidR="00410A77" w:rsidRPr="009A0643" w:rsidRDefault="00410A77" w:rsidP="00114724">
      <w:pPr>
        <w:pStyle w:val="NormalWeb"/>
        <w:spacing w:before="0" w:after="0" w:line="240" w:lineRule="auto"/>
        <w:ind w:firstLine="709"/>
        <w:rPr>
          <w:rFonts w:ascii="Arial" w:hAnsi="Arial" w:cs="Arial"/>
          <w:lang w:val="mn-MN"/>
        </w:rPr>
      </w:pPr>
    </w:p>
    <w:p w14:paraId="209D8738" w14:textId="77777777" w:rsidR="00410A77" w:rsidRPr="009A0643" w:rsidRDefault="00410A77" w:rsidP="00114724">
      <w:pPr>
        <w:pStyle w:val="NormalWeb"/>
        <w:spacing w:before="0" w:after="0" w:line="240" w:lineRule="auto"/>
        <w:ind w:firstLine="709"/>
        <w:rPr>
          <w:rFonts w:ascii="Arial" w:hAnsi="Arial" w:cs="Arial"/>
          <w:lang w:val="mn-MN"/>
        </w:rPr>
      </w:pPr>
    </w:p>
    <w:p w14:paraId="56593A32" w14:textId="77777777" w:rsidR="00410A77" w:rsidRPr="009A0643" w:rsidRDefault="00410A77" w:rsidP="00114724">
      <w:pPr>
        <w:pStyle w:val="NormalWeb"/>
        <w:spacing w:before="0" w:after="0" w:line="240" w:lineRule="auto"/>
        <w:ind w:firstLine="709"/>
        <w:rPr>
          <w:rFonts w:ascii="Arial" w:hAnsi="Arial" w:cs="Arial"/>
          <w:lang w:val="mn-MN"/>
        </w:rPr>
      </w:pPr>
      <w:r w:rsidRPr="009A0643">
        <w:rPr>
          <w:rFonts w:ascii="Arial" w:hAnsi="Arial" w:cs="Arial"/>
          <w:lang w:val="mn-MN"/>
        </w:rPr>
        <w:tab/>
      </w:r>
      <w:r w:rsidRPr="009A0643">
        <w:rPr>
          <w:rFonts w:ascii="Arial" w:hAnsi="Arial" w:cs="Arial"/>
          <w:lang w:val="mn-MN"/>
        </w:rPr>
        <w:tab/>
        <w:t xml:space="preserve">МОНГОЛ УЛСЫН </w:t>
      </w:r>
    </w:p>
    <w:p w14:paraId="5581DB5A" w14:textId="171F4842" w:rsidR="0096071D" w:rsidRPr="009A0643" w:rsidRDefault="00410A77" w:rsidP="00562DEF">
      <w:pPr>
        <w:pStyle w:val="NormalWeb"/>
        <w:spacing w:before="0" w:after="0" w:line="240" w:lineRule="auto"/>
        <w:ind w:firstLine="709"/>
        <w:rPr>
          <w:rFonts w:ascii="Arial" w:eastAsia="Calibri" w:hAnsi="Arial" w:cs="Arial"/>
          <w:b/>
          <w:bCs/>
          <w:szCs w:val="24"/>
          <w:lang w:val="mn-MN"/>
        </w:rPr>
      </w:pPr>
      <w:r w:rsidRPr="009A0643">
        <w:rPr>
          <w:rFonts w:ascii="Arial" w:hAnsi="Arial" w:cs="Arial"/>
          <w:lang w:val="mn-MN"/>
        </w:rPr>
        <w:tab/>
      </w:r>
      <w:r w:rsidRPr="009A0643">
        <w:rPr>
          <w:rFonts w:ascii="Arial" w:hAnsi="Arial" w:cs="Arial"/>
          <w:lang w:val="mn-MN"/>
        </w:rPr>
        <w:tab/>
        <w:t xml:space="preserve">ИХ ХУРЛЫН ДАРГА </w:t>
      </w:r>
      <w:r w:rsidRPr="009A0643">
        <w:rPr>
          <w:rFonts w:ascii="Arial" w:hAnsi="Arial" w:cs="Arial"/>
          <w:lang w:val="mn-MN"/>
        </w:rPr>
        <w:tab/>
      </w:r>
      <w:r w:rsidRPr="009A0643">
        <w:rPr>
          <w:rFonts w:ascii="Arial" w:hAnsi="Arial" w:cs="Arial"/>
          <w:lang w:val="mn-MN"/>
        </w:rPr>
        <w:tab/>
      </w:r>
      <w:r w:rsidRPr="009A0643">
        <w:rPr>
          <w:rFonts w:ascii="Arial" w:hAnsi="Arial" w:cs="Arial"/>
          <w:lang w:val="mn-MN"/>
        </w:rPr>
        <w:tab/>
      </w:r>
      <w:r w:rsidRPr="009A0643">
        <w:rPr>
          <w:rFonts w:ascii="Arial" w:hAnsi="Arial" w:cs="Arial"/>
          <w:lang w:val="mn-MN"/>
        </w:rPr>
        <w:tab/>
        <w:t>Г.ЗАНДАНШАТАР</w:t>
      </w:r>
    </w:p>
    <w:sectPr w:rsidR="0096071D" w:rsidRPr="009A0643" w:rsidSect="00781958">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CDEC3" w14:textId="77777777" w:rsidR="005C6BDF" w:rsidRDefault="005C6BDF">
      <w:r>
        <w:separator/>
      </w:r>
    </w:p>
  </w:endnote>
  <w:endnote w:type="continuationSeparator" w:id="0">
    <w:p w14:paraId="41B40760" w14:textId="77777777" w:rsidR="005C6BDF" w:rsidRDefault="005C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Segoe UI"/>
    <w:panose1 w:val="020B0604020202020204"/>
    <w:charset w:val="00"/>
    <w:family w:val="auto"/>
    <w:notTrueType/>
    <w:pitch w:val="variable"/>
    <w:sig w:usb0="00000003" w:usb1="00000000" w:usb2="00000000" w:usb3="00000000" w:csb0="00000001" w:csb1="00000000"/>
  </w:font>
  <w:font w:name="Lohit Hindi">
    <w:altName w:val="Yu Gothic"/>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2D21"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885049"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9A90" w14:textId="77777777" w:rsidR="005C6BDF" w:rsidRDefault="005C6BDF">
      <w:r>
        <w:separator/>
      </w:r>
    </w:p>
  </w:footnote>
  <w:footnote w:type="continuationSeparator" w:id="0">
    <w:p w14:paraId="418254D9" w14:textId="77777777" w:rsidR="005C6BDF" w:rsidRDefault="005C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ACB0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60A4F"/>
    <w:rsid w:val="000961E1"/>
    <w:rsid w:val="000A0DA2"/>
    <w:rsid w:val="000A3ACB"/>
    <w:rsid w:val="000A6F00"/>
    <w:rsid w:val="000B4DBC"/>
    <w:rsid w:val="000C04EC"/>
    <w:rsid w:val="000C0979"/>
    <w:rsid w:val="000C39E5"/>
    <w:rsid w:val="000E2523"/>
    <w:rsid w:val="000F6D24"/>
    <w:rsid w:val="0010038D"/>
    <w:rsid w:val="001005AB"/>
    <w:rsid w:val="00102DAA"/>
    <w:rsid w:val="00105FED"/>
    <w:rsid w:val="00107806"/>
    <w:rsid w:val="00114724"/>
    <w:rsid w:val="00116B5F"/>
    <w:rsid w:val="00125673"/>
    <w:rsid w:val="0012743B"/>
    <w:rsid w:val="001420E6"/>
    <w:rsid w:val="00156363"/>
    <w:rsid w:val="0018718B"/>
    <w:rsid w:val="001873EC"/>
    <w:rsid w:val="00191F31"/>
    <w:rsid w:val="001B4E12"/>
    <w:rsid w:val="001F47FA"/>
    <w:rsid w:val="001F646C"/>
    <w:rsid w:val="00231665"/>
    <w:rsid w:val="00232A04"/>
    <w:rsid w:val="00235AE1"/>
    <w:rsid w:val="0023754E"/>
    <w:rsid w:val="0025147D"/>
    <w:rsid w:val="00251B24"/>
    <w:rsid w:val="0025314C"/>
    <w:rsid w:val="00255913"/>
    <w:rsid w:val="002650FA"/>
    <w:rsid w:val="002661A2"/>
    <w:rsid w:val="00287AD7"/>
    <w:rsid w:val="002B0FBA"/>
    <w:rsid w:val="002B3D02"/>
    <w:rsid w:val="002C1F25"/>
    <w:rsid w:val="002E0EA1"/>
    <w:rsid w:val="002E1CF9"/>
    <w:rsid w:val="002E4276"/>
    <w:rsid w:val="002E7F5E"/>
    <w:rsid w:val="002E7FE6"/>
    <w:rsid w:val="00301F85"/>
    <w:rsid w:val="003125F4"/>
    <w:rsid w:val="003232CD"/>
    <w:rsid w:val="00331BF0"/>
    <w:rsid w:val="003472C5"/>
    <w:rsid w:val="003663F9"/>
    <w:rsid w:val="00387940"/>
    <w:rsid w:val="00394F81"/>
    <w:rsid w:val="003A02CC"/>
    <w:rsid w:val="003A459F"/>
    <w:rsid w:val="003C256C"/>
    <w:rsid w:val="003D1EB8"/>
    <w:rsid w:val="003D748D"/>
    <w:rsid w:val="00404EFE"/>
    <w:rsid w:val="00410907"/>
    <w:rsid w:val="00410A77"/>
    <w:rsid w:val="00412073"/>
    <w:rsid w:val="0046046B"/>
    <w:rsid w:val="004607C3"/>
    <w:rsid w:val="004736DD"/>
    <w:rsid w:val="00482822"/>
    <w:rsid w:val="0049102F"/>
    <w:rsid w:val="0049551E"/>
    <w:rsid w:val="004A28BF"/>
    <w:rsid w:val="004A3736"/>
    <w:rsid w:val="004B77A7"/>
    <w:rsid w:val="004C08DA"/>
    <w:rsid w:val="004C7D53"/>
    <w:rsid w:val="00502A4C"/>
    <w:rsid w:val="00515B10"/>
    <w:rsid w:val="00526DD9"/>
    <w:rsid w:val="005303C7"/>
    <w:rsid w:val="005354FE"/>
    <w:rsid w:val="00540A43"/>
    <w:rsid w:val="0054222F"/>
    <w:rsid w:val="00555C67"/>
    <w:rsid w:val="00557846"/>
    <w:rsid w:val="00562DEF"/>
    <w:rsid w:val="00563565"/>
    <w:rsid w:val="005773CA"/>
    <w:rsid w:val="005815F3"/>
    <w:rsid w:val="00596DAB"/>
    <w:rsid w:val="005B2BA3"/>
    <w:rsid w:val="005B5E5A"/>
    <w:rsid w:val="005C57B6"/>
    <w:rsid w:val="005C6BDF"/>
    <w:rsid w:val="005D59E7"/>
    <w:rsid w:val="005E0951"/>
    <w:rsid w:val="005E5247"/>
    <w:rsid w:val="005F4363"/>
    <w:rsid w:val="00601AED"/>
    <w:rsid w:val="00604EDA"/>
    <w:rsid w:val="00610B98"/>
    <w:rsid w:val="0062448D"/>
    <w:rsid w:val="00630568"/>
    <w:rsid w:val="00633BBA"/>
    <w:rsid w:val="006556A4"/>
    <w:rsid w:val="00665C41"/>
    <w:rsid w:val="00666B99"/>
    <w:rsid w:val="00671B52"/>
    <w:rsid w:val="00672DBB"/>
    <w:rsid w:val="006904DD"/>
    <w:rsid w:val="006B34AC"/>
    <w:rsid w:val="006C1A3E"/>
    <w:rsid w:val="006E05B7"/>
    <w:rsid w:val="006F18CD"/>
    <w:rsid w:val="006F2F3F"/>
    <w:rsid w:val="006F6D3B"/>
    <w:rsid w:val="00701175"/>
    <w:rsid w:val="00702CAA"/>
    <w:rsid w:val="007122E3"/>
    <w:rsid w:val="007441A1"/>
    <w:rsid w:val="00745CC4"/>
    <w:rsid w:val="00775B08"/>
    <w:rsid w:val="00781958"/>
    <w:rsid w:val="00794990"/>
    <w:rsid w:val="007A6FC7"/>
    <w:rsid w:val="007C41EA"/>
    <w:rsid w:val="007E7254"/>
    <w:rsid w:val="007F4C70"/>
    <w:rsid w:val="00802752"/>
    <w:rsid w:val="0080488B"/>
    <w:rsid w:val="00805433"/>
    <w:rsid w:val="00811561"/>
    <w:rsid w:val="008134A0"/>
    <w:rsid w:val="008153C6"/>
    <w:rsid w:val="008223E9"/>
    <w:rsid w:val="00827DFD"/>
    <w:rsid w:val="00862AAF"/>
    <w:rsid w:val="00863502"/>
    <w:rsid w:val="00866412"/>
    <w:rsid w:val="008671F0"/>
    <w:rsid w:val="008B1F06"/>
    <w:rsid w:val="008B6F2F"/>
    <w:rsid w:val="008C55C9"/>
    <w:rsid w:val="008D1416"/>
    <w:rsid w:val="008E3626"/>
    <w:rsid w:val="008E591B"/>
    <w:rsid w:val="009100BC"/>
    <w:rsid w:val="009109AB"/>
    <w:rsid w:val="00912B1B"/>
    <w:rsid w:val="00925EC3"/>
    <w:rsid w:val="00933D0F"/>
    <w:rsid w:val="00941A5C"/>
    <w:rsid w:val="009564A1"/>
    <w:rsid w:val="0096071D"/>
    <w:rsid w:val="00975859"/>
    <w:rsid w:val="00980141"/>
    <w:rsid w:val="00981CB9"/>
    <w:rsid w:val="009A0643"/>
    <w:rsid w:val="009B0CAE"/>
    <w:rsid w:val="009C115F"/>
    <w:rsid w:val="009C6945"/>
    <w:rsid w:val="009D2253"/>
    <w:rsid w:val="009D6971"/>
    <w:rsid w:val="009E7C02"/>
    <w:rsid w:val="009F22BF"/>
    <w:rsid w:val="009F4104"/>
    <w:rsid w:val="00A21F65"/>
    <w:rsid w:val="00A34AD9"/>
    <w:rsid w:val="00A40EBC"/>
    <w:rsid w:val="00A6711A"/>
    <w:rsid w:val="00A672F2"/>
    <w:rsid w:val="00A84D32"/>
    <w:rsid w:val="00AA0792"/>
    <w:rsid w:val="00AA2DCA"/>
    <w:rsid w:val="00AB442A"/>
    <w:rsid w:val="00AC1477"/>
    <w:rsid w:val="00AC37B1"/>
    <w:rsid w:val="00AC6DE8"/>
    <w:rsid w:val="00AD5AA9"/>
    <w:rsid w:val="00AE1B50"/>
    <w:rsid w:val="00AF092E"/>
    <w:rsid w:val="00B1005B"/>
    <w:rsid w:val="00B24674"/>
    <w:rsid w:val="00B32367"/>
    <w:rsid w:val="00B4706B"/>
    <w:rsid w:val="00B4782E"/>
    <w:rsid w:val="00B744F5"/>
    <w:rsid w:val="00B820D2"/>
    <w:rsid w:val="00BA6102"/>
    <w:rsid w:val="00BB4ED1"/>
    <w:rsid w:val="00BE0763"/>
    <w:rsid w:val="00BE78A2"/>
    <w:rsid w:val="00BF2783"/>
    <w:rsid w:val="00C0153F"/>
    <w:rsid w:val="00C1228B"/>
    <w:rsid w:val="00C166FB"/>
    <w:rsid w:val="00C16A23"/>
    <w:rsid w:val="00C27612"/>
    <w:rsid w:val="00C33556"/>
    <w:rsid w:val="00C43281"/>
    <w:rsid w:val="00C446CF"/>
    <w:rsid w:val="00C659A4"/>
    <w:rsid w:val="00C70449"/>
    <w:rsid w:val="00C906A2"/>
    <w:rsid w:val="00C92A3D"/>
    <w:rsid w:val="00CC61F1"/>
    <w:rsid w:val="00CD3C11"/>
    <w:rsid w:val="00CD7ECA"/>
    <w:rsid w:val="00D01517"/>
    <w:rsid w:val="00D0334B"/>
    <w:rsid w:val="00D17146"/>
    <w:rsid w:val="00D17A8D"/>
    <w:rsid w:val="00D317A4"/>
    <w:rsid w:val="00D4527B"/>
    <w:rsid w:val="00D46FAD"/>
    <w:rsid w:val="00D564A3"/>
    <w:rsid w:val="00D56C40"/>
    <w:rsid w:val="00DA2834"/>
    <w:rsid w:val="00DA52C3"/>
    <w:rsid w:val="00DB766B"/>
    <w:rsid w:val="00DD5BC9"/>
    <w:rsid w:val="00DE3007"/>
    <w:rsid w:val="00E04EA1"/>
    <w:rsid w:val="00E16DC6"/>
    <w:rsid w:val="00E201D6"/>
    <w:rsid w:val="00E46C7B"/>
    <w:rsid w:val="00E53923"/>
    <w:rsid w:val="00E66BB8"/>
    <w:rsid w:val="00EA0308"/>
    <w:rsid w:val="00EA198D"/>
    <w:rsid w:val="00EA7F44"/>
    <w:rsid w:val="00EB7FE2"/>
    <w:rsid w:val="00EC6B92"/>
    <w:rsid w:val="00ED37AC"/>
    <w:rsid w:val="00EF6319"/>
    <w:rsid w:val="00F13220"/>
    <w:rsid w:val="00F178AD"/>
    <w:rsid w:val="00F25E31"/>
    <w:rsid w:val="00F30B31"/>
    <w:rsid w:val="00F32A09"/>
    <w:rsid w:val="00F34AE0"/>
    <w:rsid w:val="00F45D34"/>
    <w:rsid w:val="00F46A4F"/>
    <w:rsid w:val="00F501FD"/>
    <w:rsid w:val="00F559EB"/>
    <w:rsid w:val="00F63519"/>
    <w:rsid w:val="00F941E0"/>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FEE12"/>
  <w14:defaultImageDpi w14:val="32767"/>
  <w15:chartTrackingRefBased/>
  <w15:docId w15:val="{2FF0C384-0716-6749-BD46-662E7ECC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2023-01-20T09:39:00Z</cp:lastPrinted>
  <dcterms:created xsi:type="dcterms:W3CDTF">2023-02-04T05:59:00Z</dcterms:created>
  <dcterms:modified xsi:type="dcterms:W3CDTF">2023-02-04T05:59:00Z</dcterms:modified>
</cp:coreProperties>
</file>