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18E6C" w14:textId="77777777" w:rsidR="00AA69BD" w:rsidRPr="002C68A3" w:rsidRDefault="00AA69BD" w:rsidP="00AA69BD">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4F8035C5" wp14:editId="049BA7D4">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B9188BF" w14:textId="77777777" w:rsidR="00AA69BD" w:rsidRDefault="00AA69BD" w:rsidP="00AA69BD">
      <w:pPr>
        <w:pStyle w:val="Title"/>
        <w:ind w:right="-360"/>
        <w:rPr>
          <w:rFonts w:ascii="Times New Roman" w:hAnsi="Times New Roman"/>
          <w:sz w:val="32"/>
          <w:szCs w:val="32"/>
        </w:rPr>
      </w:pPr>
    </w:p>
    <w:p w14:paraId="5937D41D" w14:textId="77777777" w:rsidR="00AA69BD" w:rsidRDefault="00AA69BD" w:rsidP="00AA69BD">
      <w:pPr>
        <w:pStyle w:val="Title"/>
        <w:ind w:right="-360"/>
        <w:rPr>
          <w:rFonts w:ascii="Times New Roman" w:hAnsi="Times New Roman"/>
          <w:sz w:val="32"/>
          <w:szCs w:val="32"/>
        </w:rPr>
      </w:pPr>
    </w:p>
    <w:p w14:paraId="4DD13660" w14:textId="77777777" w:rsidR="00AA69BD" w:rsidRPr="00661028" w:rsidRDefault="00AA69BD" w:rsidP="00AA69BD">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E1FD28B" w14:textId="77777777" w:rsidR="00AA69BD" w:rsidRPr="002C68A3" w:rsidRDefault="00AA69BD" w:rsidP="00AA69BD">
      <w:pPr>
        <w:jc w:val="both"/>
        <w:rPr>
          <w:rFonts w:ascii="Arial" w:hAnsi="Arial" w:cs="Arial"/>
          <w:color w:val="3366FF"/>
          <w:lang w:val="ms-MY"/>
        </w:rPr>
      </w:pPr>
    </w:p>
    <w:p w14:paraId="55DD1E3F" w14:textId="121F6523" w:rsidR="00AA69BD" w:rsidRPr="002C68A3" w:rsidRDefault="00AA69BD" w:rsidP="00AA69BD">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31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CC3BD1C" w14:textId="77777777" w:rsidR="00C0536C" w:rsidRPr="00160634" w:rsidRDefault="00C0536C" w:rsidP="00C0536C">
      <w:pPr>
        <w:spacing w:after="0" w:line="240" w:lineRule="auto"/>
        <w:rPr>
          <w:rFonts w:ascii="Arial" w:hAnsi="Arial" w:cs="Arial"/>
          <w:b/>
          <w:bCs/>
          <w:sz w:val="24"/>
          <w:szCs w:val="24"/>
          <w:lang w:val="mn-MN"/>
        </w:rPr>
      </w:pPr>
    </w:p>
    <w:p w14:paraId="7C17F824" w14:textId="77777777" w:rsidR="00C0536C" w:rsidRPr="00160634" w:rsidRDefault="00C0536C" w:rsidP="00C0536C">
      <w:pPr>
        <w:spacing w:after="0" w:line="240" w:lineRule="auto"/>
        <w:rPr>
          <w:rFonts w:ascii="Arial" w:hAnsi="Arial" w:cs="Arial"/>
          <w:b/>
          <w:bCs/>
          <w:sz w:val="24"/>
          <w:szCs w:val="24"/>
          <w:lang w:val="mn-MN"/>
        </w:rPr>
      </w:pPr>
    </w:p>
    <w:p w14:paraId="0DF8A551" w14:textId="51412FBB" w:rsidR="003D65C1" w:rsidRPr="00160634" w:rsidRDefault="008D4CFC" w:rsidP="00C0536C">
      <w:pPr>
        <w:spacing w:after="0" w:line="240" w:lineRule="auto"/>
        <w:jc w:val="center"/>
        <w:rPr>
          <w:rFonts w:ascii="Arial" w:hAnsi="Arial" w:cs="Arial"/>
          <w:b/>
          <w:bCs/>
          <w:sz w:val="24"/>
          <w:szCs w:val="24"/>
          <w:lang w:val="mn-MN"/>
        </w:rPr>
      </w:pPr>
      <w:r w:rsidRPr="00160634">
        <w:rPr>
          <w:rFonts w:ascii="Arial" w:hAnsi="Arial" w:cs="Arial"/>
          <w:b/>
          <w:bCs/>
          <w:sz w:val="24"/>
          <w:szCs w:val="24"/>
          <w:lang w:val="mn-MN"/>
        </w:rPr>
        <w:t xml:space="preserve">   </w:t>
      </w:r>
      <w:r w:rsidR="003774EE" w:rsidRPr="00160634">
        <w:rPr>
          <w:rFonts w:ascii="Arial" w:hAnsi="Arial" w:cs="Arial"/>
          <w:b/>
          <w:bCs/>
          <w:sz w:val="24"/>
          <w:szCs w:val="24"/>
          <w:lang w:val="mn-MN"/>
        </w:rPr>
        <w:t>ГАДААДЫН ИРГЭНИЙ ЭРХ ЗҮЙН </w:t>
      </w:r>
    </w:p>
    <w:p w14:paraId="1E283847" w14:textId="2C1105C1" w:rsidR="003D65C1" w:rsidRPr="00160634" w:rsidRDefault="008D4CFC" w:rsidP="00C0536C">
      <w:pPr>
        <w:spacing w:after="0" w:line="240" w:lineRule="auto"/>
        <w:jc w:val="center"/>
        <w:rPr>
          <w:rFonts w:ascii="Arial" w:hAnsi="Arial" w:cs="Arial"/>
          <w:b/>
          <w:bCs/>
          <w:sz w:val="24"/>
          <w:szCs w:val="24"/>
          <w:lang w:val="mn-MN"/>
        </w:rPr>
      </w:pPr>
      <w:r w:rsidRPr="00160634">
        <w:rPr>
          <w:rFonts w:ascii="Arial" w:hAnsi="Arial" w:cs="Arial"/>
          <w:b/>
          <w:bCs/>
          <w:sz w:val="24"/>
          <w:szCs w:val="24"/>
          <w:lang w:val="mn-MN"/>
        </w:rPr>
        <w:t xml:space="preserve">   </w:t>
      </w:r>
      <w:r w:rsidR="003774EE" w:rsidRPr="00160634">
        <w:rPr>
          <w:rFonts w:ascii="Arial" w:hAnsi="Arial" w:cs="Arial"/>
          <w:b/>
          <w:bCs/>
          <w:sz w:val="24"/>
          <w:szCs w:val="24"/>
          <w:lang w:val="mn-MN"/>
        </w:rPr>
        <w:t>БАЙДЛЫН</w:t>
      </w:r>
      <w:r w:rsidR="003D65C1" w:rsidRPr="00160634">
        <w:rPr>
          <w:rFonts w:ascii="Arial" w:hAnsi="Arial" w:cs="Arial"/>
          <w:b/>
          <w:bCs/>
          <w:sz w:val="24"/>
          <w:szCs w:val="24"/>
          <w:lang w:val="mn-MN"/>
        </w:rPr>
        <w:t xml:space="preserve"> </w:t>
      </w:r>
      <w:r w:rsidR="003774EE" w:rsidRPr="00160634">
        <w:rPr>
          <w:rFonts w:ascii="Arial" w:hAnsi="Arial" w:cs="Arial"/>
          <w:b/>
          <w:bCs/>
          <w:sz w:val="24"/>
          <w:szCs w:val="24"/>
          <w:lang w:val="mn-MN"/>
        </w:rPr>
        <w:t>ТУХАЙ ХУУЛЬД</w:t>
      </w:r>
      <w:r w:rsidR="00C0536C" w:rsidRPr="00160634">
        <w:rPr>
          <w:rFonts w:ascii="Arial" w:hAnsi="Arial" w:cs="Arial"/>
          <w:b/>
          <w:bCs/>
          <w:sz w:val="24"/>
          <w:szCs w:val="24"/>
          <w:lang w:val="mn-MN"/>
        </w:rPr>
        <w:t xml:space="preserve"> </w:t>
      </w:r>
      <w:r w:rsidR="003774EE" w:rsidRPr="00160634">
        <w:rPr>
          <w:rFonts w:ascii="Arial" w:hAnsi="Arial" w:cs="Arial"/>
          <w:b/>
          <w:bCs/>
          <w:sz w:val="24"/>
          <w:szCs w:val="24"/>
          <w:lang w:val="mn-MN"/>
        </w:rPr>
        <w:t>НЭМЭЛТ, </w:t>
      </w:r>
    </w:p>
    <w:p w14:paraId="2C76744D" w14:textId="55574480" w:rsidR="003774EE" w:rsidRPr="00160634" w:rsidRDefault="008D4CFC" w:rsidP="00C0536C">
      <w:pPr>
        <w:spacing w:after="0" w:line="240" w:lineRule="auto"/>
        <w:jc w:val="center"/>
        <w:rPr>
          <w:rFonts w:ascii="Arial" w:hAnsi="Arial" w:cs="Arial"/>
          <w:b/>
          <w:bCs/>
          <w:sz w:val="24"/>
          <w:szCs w:val="24"/>
          <w:lang w:val="mn-MN"/>
        </w:rPr>
      </w:pPr>
      <w:r w:rsidRPr="00160634">
        <w:rPr>
          <w:rFonts w:ascii="Arial" w:hAnsi="Arial" w:cs="Arial"/>
          <w:b/>
          <w:bCs/>
          <w:sz w:val="24"/>
          <w:szCs w:val="24"/>
          <w:lang w:val="mn-MN"/>
        </w:rPr>
        <w:t xml:space="preserve">   </w:t>
      </w:r>
      <w:r w:rsidR="003774EE" w:rsidRPr="00160634">
        <w:rPr>
          <w:rFonts w:ascii="Arial" w:hAnsi="Arial" w:cs="Arial"/>
          <w:b/>
          <w:bCs/>
          <w:sz w:val="24"/>
          <w:szCs w:val="24"/>
          <w:lang w:val="mn-MN"/>
        </w:rPr>
        <w:t>ӨӨРЧЛӨЛТ</w:t>
      </w:r>
      <w:r w:rsidR="003D65C1" w:rsidRPr="00160634">
        <w:rPr>
          <w:rFonts w:ascii="Arial" w:hAnsi="Arial" w:cs="Arial"/>
          <w:b/>
          <w:bCs/>
          <w:sz w:val="24"/>
          <w:szCs w:val="24"/>
          <w:lang w:val="mn-MN"/>
        </w:rPr>
        <w:t xml:space="preserve"> </w:t>
      </w:r>
      <w:r w:rsidR="003774EE" w:rsidRPr="00160634">
        <w:rPr>
          <w:rFonts w:ascii="Arial" w:hAnsi="Arial" w:cs="Arial"/>
          <w:b/>
          <w:bCs/>
          <w:sz w:val="24"/>
          <w:szCs w:val="24"/>
          <w:lang w:val="mn-MN"/>
        </w:rPr>
        <w:t>ОРУУЛАХ ТУХАЙ</w:t>
      </w:r>
    </w:p>
    <w:p w14:paraId="57587AEC" w14:textId="77777777" w:rsidR="003774EE" w:rsidRPr="00160634" w:rsidRDefault="003774EE" w:rsidP="00C0536C">
      <w:pPr>
        <w:spacing w:after="0" w:line="360" w:lineRule="auto"/>
        <w:jc w:val="center"/>
        <w:rPr>
          <w:rFonts w:ascii="Arial" w:hAnsi="Arial" w:cs="Arial"/>
          <w:b/>
          <w:bCs/>
          <w:sz w:val="24"/>
          <w:szCs w:val="24"/>
          <w:lang w:val="mn-MN"/>
        </w:rPr>
      </w:pPr>
    </w:p>
    <w:p w14:paraId="78709E7A" w14:textId="77777777" w:rsidR="003774EE" w:rsidRPr="00160634" w:rsidRDefault="003774EE" w:rsidP="003774EE">
      <w:pPr>
        <w:spacing w:after="0" w:line="240" w:lineRule="auto"/>
        <w:ind w:firstLine="720"/>
        <w:jc w:val="both"/>
        <w:rPr>
          <w:rFonts w:ascii="Arial" w:hAnsi="Arial" w:cs="Arial"/>
          <w:bCs/>
          <w:sz w:val="24"/>
          <w:szCs w:val="24"/>
          <w:lang w:val="mn-MN"/>
        </w:rPr>
      </w:pPr>
      <w:r w:rsidRPr="00160634">
        <w:rPr>
          <w:rFonts w:ascii="Arial" w:hAnsi="Arial" w:cs="Arial"/>
          <w:b/>
          <w:bCs/>
          <w:sz w:val="24"/>
          <w:szCs w:val="24"/>
          <w:lang w:val="mn-MN"/>
        </w:rPr>
        <w:t>1 дүгээр зүйл.</w:t>
      </w:r>
      <w:r w:rsidRPr="00160634">
        <w:rPr>
          <w:rFonts w:ascii="Arial" w:hAnsi="Arial" w:cs="Arial"/>
          <w:bCs/>
          <w:sz w:val="24"/>
          <w:szCs w:val="24"/>
          <w:lang w:val="mn-MN"/>
        </w:rPr>
        <w:t xml:space="preserve">Гадаадын иргэний эрх зүйн байдлын тухай хуульд доор дурдсан агуулгатай дараах </w:t>
      </w:r>
      <w:r w:rsidRPr="00160634">
        <w:rPr>
          <w:rFonts w:ascii="Arial" w:hAnsi="Arial" w:cs="Arial"/>
          <w:bCs/>
          <w:color w:val="000000" w:themeColor="text1"/>
          <w:sz w:val="24"/>
          <w:szCs w:val="24"/>
          <w:lang w:val="mn-MN"/>
        </w:rPr>
        <w:t>зүйл,</w:t>
      </w:r>
      <w:r w:rsidRPr="00160634">
        <w:rPr>
          <w:rFonts w:ascii="Arial" w:hAnsi="Arial" w:cs="Arial"/>
          <w:bCs/>
          <w:sz w:val="24"/>
          <w:szCs w:val="24"/>
          <w:lang w:val="mn-MN"/>
        </w:rPr>
        <w:t xml:space="preserve"> хэсэг, заалт нэмсүгэй:</w:t>
      </w:r>
    </w:p>
    <w:p w14:paraId="137C99FF" w14:textId="77777777" w:rsidR="003774EE" w:rsidRPr="00160634" w:rsidRDefault="003774EE" w:rsidP="003774EE">
      <w:pPr>
        <w:spacing w:after="0" w:line="240" w:lineRule="auto"/>
        <w:ind w:firstLine="720"/>
        <w:jc w:val="both"/>
        <w:rPr>
          <w:rFonts w:ascii="Arial" w:hAnsi="Arial" w:cs="Arial"/>
          <w:bCs/>
          <w:sz w:val="24"/>
          <w:szCs w:val="24"/>
          <w:lang w:val="mn-MN"/>
        </w:rPr>
      </w:pPr>
    </w:p>
    <w:p w14:paraId="2E2C7FDD" w14:textId="77777777" w:rsidR="003774EE" w:rsidRPr="00160634" w:rsidRDefault="003774EE" w:rsidP="003774EE">
      <w:pPr>
        <w:spacing w:after="0" w:line="240" w:lineRule="auto"/>
        <w:ind w:left="720" w:firstLine="720"/>
        <w:jc w:val="both"/>
        <w:rPr>
          <w:rFonts w:ascii="Arial" w:hAnsi="Arial" w:cs="Arial"/>
          <w:b/>
          <w:bCs/>
          <w:sz w:val="24"/>
          <w:szCs w:val="24"/>
          <w:lang w:val="mn-MN"/>
        </w:rPr>
      </w:pPr>
      <w:r w:rsidRPr="00160634">
        <w:rPr>
          <w:rFonts w:ascii="Arial" w:hAnsi="Arial" w:cs="Arial"/>
          <w:b/>
          <w:bCs/>
          <w:sz w:val="24"/>
          <w:szCs w:val="24"/>
          <w:lang w:val="mn-MN"/>
        </w:rPr>
        <w:t>1/5 дугаар зүйлийн 5.1.14, 5.1.15 дахь заалт:</w:t>
      </w:r>
    </w:p>
    <w:p w14:paraId="7C320BE9" w14:textId="77777777" w:rsidR="003774EE" w:rsidRPr="00160634" w:rsidRDefault="003774EE" w:rsidP="003774EE">
      <w:pPr>
        <w:spacing w:after="0" w:line="240" w:lineRule="auto"/>
        <w:ind w:left="720" w:firstLine="720"/>
        <w:jc w:val="both"/>
        <w:rPr>
          <w:rFonts w:ascii="Arial" w:hAnsi="Arial" w:cs="Arial"/>
          <w:b/>
          <w:bCs/>
          <w:sz w:val="24"/>
          <w:szCs w:val="24"/>
          <w:lang w:val="mn-MN"/>
        </w:rPr>
      </w:pPr>
    </w:p>
    <w:p w14:paraId="26FFE68D" w14:textId="77777777" w:rsidR="003774EE" w:rsidRPr="00160634" w:rsidRDefault="003774EE" w:rsidP="003774EE">
      <w:pPr>
        <w:spacing w:after="0" w:line="240" w:lineRule="auto"/>
        <w:ind w:firstLine="1440"/>
        <w:jc w:val="both"/>
        <w:rPr>
          <w:rFonts w:ascii="Arial" w:hAnsi="Arial" w:cs="Arial"/>
          <w:bCs/>
          <w:sz w:val="24"/>
          <w:szCs w:val="24"/>
          <w:lang w:val="mn-MN"/>
        </w:rPr>
      </w:pPr>
      <w:r w:rsidRPr="00160634">
        <w:rPr>
          <w:rFonts w:ascii="Arial" w:hAnsi="Arial" w:cs="Arial"/>
          <w:bCs/>
          <w:sz w:val="24"/>
          <w:szCs w:val="24"/>
          <w:lang w:val="mn-MN"/>
        </w:rPr>
        <w:t>“5.1.14.“хамаарал бүхий этгээд” гэж гадаадын иргэний эхнэр, нөхөр, хамтран амьдрагч, эцэг, эх, өвөг эцэг, эмэг эх, хүүхдийг;</w:t>
      </w:r>
    </w:p>
    <w:p w14:paraId="423C8145" w14:textId="77777777" w:rsidR="003774EE" w:rsidRPr="00160634" w:rsidRDefault="003774EE" w:rsidP="003774EE">
      <w:pPr>
        <w:spacing w:after="0" w:line="240" w:lineRule="auto"/>
        <w:ind w:firstLine="1440"/>
        <w:jc w:val="both"/>
        <w:rPr>
          <w:rFonts w:ascii="Arial" w:hAnsi="Arial" w:cs="Arial"/>
          <w:bCs/>
          <w:sz w:val="24"/>
          <w:szCs w:val="24"/>
          <w:lang w:val="mn-MN"/>
        </w:rPr>
      </w:pPr>
    </w:p>
    <w:p w14:paraId="263809F0" w14:textId="77777777" w:rsidR="003774EE" w:rsidRPr="00160634" w:rsidRDefault="003774EE" w:rsidP="003774EE">
      <w:pPr>
        <w:spacing w:after="0" w:line="240" w:lineRule="auto"/>
        <w:ind w:firstLine="1440"/>
        <w:jc w:val="both"/>
        <w:rPr>
          <w:rFonts w:ascii="Arial" w:hAnsi="Arial" w:cs="Arial"/>
          <w:bCs/>
          <w:sz w:val="24"/>
          <w:szCs w:val="24"/>
          <w:lang w:val="mn-MN"/>
        </w:rPr>
      </w:pPr>
      <w:r w:rsidRPr="00160634">
        <w:rPr>
          <w:rFonts w:ascii="Arial" w:hAnsi="Arial"/>
          <w:sz w:val="24"/>
          <w:szCs w:val="20"/>
          <w:lang w:val="mn-MN"/>
        </w:rPr>
        <w:t>5.1.15.“цахим виз” гэж гадаадын иргэнд цахим хэлбэрээр Монгол Улсын виз олгосныг нотлох цахим болон хэвлэмэл баримтыг.</w:t>
      </w:r>
      <w:r w:rsidRPr="00160634">
        <w:rPr>
          <w:rFonts w:ascii="Arial" w:hAnsi="Arial" w:cs="Arial"/>
          <w:bCs/>
          <w:sz w:val="24"/>
          <w:szCs w:val="24"/>
          <w:lang w:val="mn-MN"/>
        </w:rPr>
        <w:t>”</w:t>
      </w:r>
    </w:p>
    <w:p w14:paraId="4EE1F5CF" w14:textId="77777777" w:rsidR="003774EE" w:rsidRPr="00160634" w:rsidRDefault="003774EE" w:rsidP="003774EE">
      <w:pPr>
        <w:spacing w:after="0" w:line="240" w:lineRule="auto"/>
        <w:ind w:firstLine="1440"/>
        <w:jc w:val="both"/>
        <w:rPr>
          <w:rFonts w:ascii="Arial" w:hAnsi="Arial" w:cs="Arial"/>
          <w:bCs/>
          <w:sz w:val="24"/>
          <w:szCs w:val="24"/>
          <w:lang w:val="mn-MN"/>
        </w:rPr>
      </w:pPr>
      <w:r w:rsidRPr="00160634">
        <w:rPr>
          <w:rFonts w:ascii="Arial" w:hAnsi="Arial" w:cs="Arial"/>
          <w:bCs/>
          <w:sz w:val="24"/>
          <w:szCs w:val="24"/>
          <w:lang w:val="mn-MN"/>
        </w:rPr>
        <w:t xml:space="preserve">   </w:t>
      </w:r>
    </w:p>
    <w:p w14:paraId="4D9FD3D3" w14:textId="77777777" w:rsidR="003774EE" w:rsidRPr="00160634" w:rsidRDefault="003774EE" w:rsidP="003774EE">
      <w:pPr>
        <w:spacing w:after="0" w:line="240" w:lineRule="auto"/>
        <w:ind w:firstLine="1440"/>
        <w:jc w:val="both"/>
        <w:rPr>
          <w:rFonts w:ascii="Arial" w:hAnsi="Arial" w:cs="Arial"/>
          <w:b/>
          <w:bCs/>
          <w:sz w:val="24"/>
          <w:szCs w:val="24"/>
          <w:lang w:val="mn-MN"/>
        </w:rPr>
      </w:pPr>
      <w:r w:rsidRPr="00160634">
        <w:rPr>
          <w:rFonts w:ascii="Arial" w:hAnsi="Arial" w:cs="Arial"/>
          <w:b/>
          <w:bCs/>
          <w:sz w:val="24"/>
          <w:szCs w:val="24"/>
          <w:lang w:val="mn-MN"/>
        </w:rPr>
        <w:t>2/9 дүгээр зүйлийн 9.2.4 дэх заалт:</w:t>
      </w:r>
    </w:p>
    <w:p w14:paraId="078E2663" w14:textId="77777777" w:rsidR="003774EE" w:rsidRPr="00160634" w:rsidRDefault="003774EE" w:rsidP="003774EE">
      <w:pPr>
        <w:spacing w:after="0" w:line="240" w:lineRule="auto"/>
        <w:ind w:firstLine="1440"/>
        <w:jc w:val="both"/>
        <w:rPr>
          <w:rFonts w:ascii="Arial" w:hAnsi="Arial" w:cs="Arial"/>
          <w:b/>
          <w:bCs/>
          <w:sz w:val="24"/>
          <w:szCs w:val="24"/>
          <w:lang w:val="mn-MN"/>
        </w:rPr>
      </w:pPr>
    </w:p>
    <w:p w14:paraId="73636A8B" w14:textId="77777777" w:rsidR="003774EE" w:rsidRPr="00160634" w:rsidRDefault="003774EE" w:rsidP="003774EE">
      <w:pPr>
        <w:spacing w:after="0" w:line="240" w:lineRule="auto"/>
        <w:ind w:firstLine="1440"/>
        <w:jc w:val="both"/>
        <w:rPr>
          <w:rFonts w:ascii="Arial" w:hAnsi="Arial" w:cs="Arial"/>
          <w:sz w:val="24"/>
          <w:lang w:val="mn-MN"/>
        </w:rPr>
      </w:pPr>
      <w:r w:rsidRPr="00160634">
        <w:rPr>
          <w:rFonts w:ascii="Arial" w:hAnsi="Arial" w:cs="Arial"/>
          <w:bCs/>
          <w:sz w:val="24"/>
          <w:szCs w:val="24"/>
          <w:lang w:val="mn-MN"/>
        </w:rPr>
        <w:t>“</w:t>
      </w:r>
      <w:r w:rsidRPr="00160634">
        <w:rPr>
          <w:rFonts w:ascii="Arial" w:hAnsi="Arial" w:cs="Arial"/>
          <w:sz w:val="24"/>
          <w:lang w:val="mn-MN"/>
        </w:rPr>
        <w:t xml:space="preserve">9.2.4.тухайлсан улсын иргэнийг Монгол Улсын визийн шаардлагаас чөлөөлөх асуудлыг гадаад </w:t>
      </w:r>
      <w:r w:rsidRPr="00160634">
        <w:rPr>
          <w:rFonts w:ascii="Arial" w:hAnsi="Arial" w:cs="Arial"/>
          <w:color w:val="000000" w:themeColor="text1"/>
          <w:sz w:val="24"/>
          <w:lang w:val="mn-MN"/>
        </w:rPr>
        <w:t xml:space="preserve">харилцааны </w:t>
      </w:r>
      <w:r w:rsidRPr="00160634">
        <w:rPr>
          <w:rFonts w:ascii="Arial" w:hAnsi="Arial" w:cs="Arial"/>
          <w:sz w:val="24"/>
          <w:lang w:val="mn-MN"/>
        </w:rPr>
        <w:t>болон хууль зүйн асуудал эрхэлсэн төрийн захиргааны төв байгууллагын саналыг үндэслэн шийдвэрлэх;”</w:t>
      </w:r>
    </w:p>
    <w:p w14:paraId="47FB5ABF" w14:textId="77777777" w:rsidR="003774EE" w:rsidRPr="00160634" w:rsidRDefault="003774EE" w:rsidP="003774EE">
      <w:pPr>
        <w:spacing w:after="0" w:line="240" w:lineRule="auto"/>
        <w:ind w:firstLine="1440"/>
        <w:jc w:val="both"/>
        <w:rPr>
          <w:rFonts w:ascii="Arial" w:hAnsi="Arial" w:cs="Arial"/>
          <w:sz w:val="24"/>
          <w:lang w:val="mn-MN"/>
        </w:rPr>
      </w:pPr>
    </w:p>
    <w:p w14:paraId="10D51BCB" w14:textId="77777777" w:rsidR="003774EE" w:rsidRPr="00160634" w:rsidRDefault="003774EE" w:rsidP="003774EE">
      <w:pPr>
        <w:spacing w:after="0" w:line="240" w:lineRule="auto"/>
        <w:ind w:firstLine="1440"/>
        <w:jc w:val="both"/>
        <w:rPr>
          <w:rFonts w:ascii="Arial" w:hAnsi="Arial" w:cs="Arial"/>
          <w:b/>
          <w:sz w:val="24"/>
          <w:lang w:val="mn-MN"/>
        </w:rPr>
      </w:pPr>
      <w:r w:rsidRPr="00160634">
        <w:rPr>
          <w:rFonts w:ascii="Arial" w:hAnsi="Arial" w:cs="Arial"/>
          <w:b/>
          <w:sz w:val="24"/>
          <w:lang w:val="mn-MN"/>
        </w:rPr>
        <w:t>3/9 дүгээр зүйлийн 9.3.5 дахь заалт:</w:t>
      </w:r>
    </w:p>
    <w:p w14:paraId="5A97FC62" w14:textId="77777777" w:rsidR="003774EE" w:rsidRPr="00160634" w:rsidRDefault="003774EE" w:rsidP="003774EE">
      <w:pPr>
        <w:spacing w:after="0" w:line="240" w:lineRule="auto"/>
        <w:ind w:firstLine="1440"/>
        <w:jc w:val="both"/>
        <w:rPr>
          <w:rFonts w:ascii="Arial" w:hAnsi="Arial" w:cs="Arial"/>
          <w:b/>
          <w:sz w:val="24"/>
          <w:lang w:val="mn-MN"/>
        </w:rPr>
      </w:pPr>
    </w:p>
    <w:p w14:paraId="13BA19F0" w14:textId="77777777" w:rsidR="003774EE" w:rsidRPr="00160634" w:rsidRDefault="003774EE" w:rsidP="003774EE">
      <w:pPr>
        <w:spacing w:after="0" w:line="240" w:lineRule="auto"/>
        <w:ind w:firstLine="1440"/>
        <w:jc w:val="both"/>
        <w:rPr>
          <w:rFonts w:ascii="Arial" w:hAnsi="Arial" w:cs="Arial"/>
          <w:sz w:val="24"/>
          <w:lang w:val="mn-MN"/>
        </w:rPr>
      </w:pPr>
      <w:r w:rsidRPr="00160634">
        <w:rPr>
          <w:rFonts w:ascii="Arial" w:hAnsi="Arial" w:cs="Arial"/>
          <w:sz w:val="24"/>
          <w:lang w:val="mn-MN"/>
        </w:rPr>
        <w:t>“9.3.5.энэ хуулийн</w:t>
      </w:r>
      <w:r w:rsidRPr="00160634">
        <w:rPr>
          <w:rFonts w:ascii="Arial" w:hAnsi="Arial" w:cs="Arial"/>
          <w:i/>
          <w:sz w:val="24"/>
          <w:lang w:val="mn-MN"/>
        </w:rPr>
        <w:t xml:space="preserve"> </w:t>
      </w:r>
      <w:r w:rsidRPr="00160634">
        <w:rPr>
          <w:rFonts w:ascii="Arial" w:hAnsi="Arial" w:cs="Arial"/>
          <w:sz w:val="24"/>
          <w:lang w:val="mn-MN"/>
        </w:rPr>
        <w:t>40.1.5-д заасан олон улсын болон гадаад улсын төрийн бус байгууллагын салбар, төлөөлөгчийн газарт Монгол Улсад үйл ажиллагаа явуулах зөвшөөрөл олгох, сунгах, хүчингүй болгох, үйл ажиллагаанд нь хяналт тавих журам батлах;”</w:t>
      </w:r>
    </w:p>
    <w:p w14:paraId="6581D9F6" w14:textId="77777777" w:rsidR="003774EE" w:rsidRPr="00160634" w:rsidRDefault="003774EE" w:rsidP="003774EE">
      <w:pPr>
        <w:spacing w:after="0" w:line="240" w:lineRule="auto"/>
        <w:ind w:firstLine="1440"/>
        <w:jc w:val="both"/>
        <w:rPr>
          <w:rFonts w:ascii="Arial" w:hAnsi="Arial" w:cs="Arial"/>
          <w:sz w:val="24"/>
          <w:lang w:val="mn-MN"/>
        </w:rPr>
      </w:pPr>
    </w:p>
    <w:p w14:paraId="4193A109" w14:textId="77777777" w:rsidR="003774EE" w:rsidRPr="00160634" w:rsidRDefault="003774EE" w:rsidP="003774EE">
      <w:pPr>
        <w:spacing w:after="0" w:line="240" w:lineRule="auto"/>
        <w:ind w:firstLine="1440"/>
        <w:jc w:val="both"/>
        <w:rPr>
          <w:rFonts w:ascii="Arial" w:hAnsi="Arial" w:cs="Arial"/>
          <w:b/>
          <w:sz w:val="24"/>
          <w:lang w:val="mn-MN"/>
        </w:rPr>
      </w:pPr>
      <w:r w:rsidRPr="00160634">
        <w:rPr>
          <w:rFonts w:ascii="Arial" w:hAnsi="Arial" w:cs="Arial"/>
          <w:b/>
          <w:sz w:val="24"/>
          <w:lang w:val="mn-MN"/>
        </w:rPr>
        <w:t>4/9 дүгээр зүйлийн 9.4.2 дахь заалт:</w:t>
      </w:r>
    </w:p>
    <w:p w14:paraId="5795BAF9" w14:textId="77777777" w:rsidR="003774EE" w:rsidRPr="00160634" w:rsidRDefault="003774EE" w:rsidP="003774EE">
      <w:pPr>
        <w:spacing w:after="0" w:line="240" w:lineRule="auto"/>
        <w:ind w:firstLine="1440"/>
        <w:jc w:val="both"/>
        <w:rPr>
          <w:rFonts w:ascii="Arial" w:hAnsi="Arial" w:cs="Arial"/>
          <w:b/>
          <w:sz w:val="24"/>
          <w:lang w:val="mn-MN"/>
        </w:rPr>
      </w:pPr>
    </w:p>
    <w:p w14:paraId="2632C118" w14:textId="77777777" w:rsidR="003774EE" w:rsidRPr="00160634" w:rsidRDefault="003774EE" w:rsidP="003774EE">
      <w:pPr>
        <w:tabs>
          <w:tab w:val="left" w:pos="1170"/>
        </w:tabs>
        <w:spacing w:after="0" w:line="240" w:lineRule="auto"/>
        <w:ind w:firstLine="1440"/>
        <w:jc w:val="both"/>
        <w:rPr>
          <w:rFonts w:ascii="Arial" w:hAnsi="Arial" w:cs="Arial"/>
          <w:sz w:val="24"/>
          <w:lang w:val="mn-MN"/>
        </w:rPr>
      </w:pPr>
      <w:r w:rsidRPr="00160634">
        <w:rPr>
          <w:rFonts w:ascii="Arial" w:hAnsi="Arial" w:cs="Arial"/>
          <w:sz w:val="24"/>
          <w:lang w:val="mn-MN"/>
        </w:rPr>
        <w:t>“9.4.2.</w:t>
      </w:r>
      <w:r w:rsidRPr="00160634">
        <w:rPr>
          <w:rFonts w:ascii="Arial" w:hAnsi="Arial" w:cs="Arial"/>
          <w:bCs/>
          <w:sz w:val="24"/>
          <w:szCs w:val="24"/>
          <w:lang w:val="mn-MN"/>
        </w:rPr>
        <w:t>энэ хуулийн 13.3-т заасан журамд нийцүүлэн</w:t>
      </w:r>
      <w:r w:rsidRPr="00160634">
        <w:rPr>
          <w:rFonts w:ascii="Arial" w:hAnsi="Arial" w:cs="Arial"/>
          <w:sz w:val="24"/>
          <w:lang w:val="mn-MN"/>
        </w:rPr>
        <w:t xml:space="preserve"> хилийн чанадад ажиллах виз мэдүүлгийн төвийн байршлыг тогтоох, сонгон шалгаруулах, гэрээ байгуулах;”</w:t>
      </w:r>
    </w:p>
    <w:p w14:paraId="04267902" w14:textId="77777777" w:rsidR="003774EE" w:rsidRPr="00160634" w:rsidRDefault="003774EE" w:rsidP="003774EE">
      <w:pPr>
        <w:tabs>
          <w:tab w:val="left" w:pos="1170"/>
        </w:tabs>
        <w:spacing w:after="0" w:line="240" w:lineRule="auto"/>
        <w:ind w:firstLine="1440"/>
        <w:jc w:val="both"/>
        <w:rPr>
          <w:rFonts w:ascii="Arial" w:hAnsi="Arial" w:cs="Arial"/>
          <w:sz w:val="24"/>
          <w:lang w:val="mn-MN"/>
        </w:rPr>
      </w:pPr>
    </w:p>
    <w:p w14:paraId="52FCF98C" w14:textId="77777777" w:rsidR="003774EE" w:rsidRPr="00160634" w:rsidRDefault="003774EE" w:rsidP="003774EE">
      <w:pPr>
        <w:spacing w:after="0" w:line="240" w:lineRule="auto"/>
        <w:ind w:left="720" w:firstLine="720"/>
        <w:jc w:val="both"/>
        <w:rPr>
          <w:rFonts w:ascii="Arial" w:hAnsi="Arial" w:cs="Arial"/>
          <w:b/>
          <w:bCs/>
          <w:sz w:val="24"/>
          <w:szCs w:val="24"/>
          <w:lang w:val="mn-MN"/>
        </w:rPr>
      </w:pPr>
      <w:r w:rsidRPr="00160634">
        <w:rPr>
          <w:rFonts w:ascii="Arial" w:hAnsi="Arial" w:cs="Arial"/>
          <w:b/>
          <w:bCs/>
          <w:sz w:val="24"/>
          <w:szCs w:val="24"/>
          <w:lang w:val="mn-MN"/>
        </w:rPr>
        <w:t>5/11 дүгээр зүйлийн 11.8 дахь хэсэг:</w:t>
      </w:r>
    </w:p>
    <w:p w14:paraId="4DFE5610" w14:textId="77777777" w:rsidR="003774EE" w:rsidRPr="00160634" w:rsidRDefault="003774EE" w:rsidP="003774EE">
      <w:pPr>
        <w:spacing w:after="0" w:line="240" w:lineRule="auto"/>
        <w:ind w:left="720" w:firstLine="720"/>
        <w:jc w:val="both"/>
        <w:rPr>
          <w:rFonts w:ascii="Arial" w:hAnsi="Arial" w:cs="Arial"/>
          <w:b/>
          <w:bCs/>
          <w:sz w:val="24"/>
          <w:szCs w:val="24"/>
          <w:lang w:val="mn-MN"/>
        </w:rPr>
      </w:pPr>
    </w:p>
    <w:p w14:paraId="3138745D" w14:textId="77777777" w:rsidR="003774EE" w:rsidRPr="00160634" w:rsidRDefault="003774EE" w:rsidP="003774EE">
      <w:pPr>
        <w:spacing w:after="0" w:line="240" w:lineRule="auto"/>
        <w:ind w:firstLine="720"/>
        <w:jc w:val="both"/>
        <w:rPr>
          <w:rFonts w:ascii="Arial" w:hAnsi="Arial" w:cs="Arial"/>
          <w:bCs/>
          <w:sz w:val="24"/>
          <w:szCs w:val="24"/>
          <w:lang w:val="mn-MN"/>
        </w:rPr>
      </w:pPr>
      <w:r w:rsidRPr="00160634">
        <w:rPr>
          <w:rFonts w:ascii="Arial" w:hAnsi="Arial" w:cs="Arial"/>
          <w:sz w:val="24"/>
          <w:lang w:val="mn-MN"/>
        </w:rPr>
        <w:t>“11.8.Гадаадын иргэнд энэ хуулийн 5.1.12-т заасан визийн зөвшөөрөлгүйгээр “жуулчин” ангиллын, нэг удаагийн, 30 хүртэлх хоногийн хугацаатай, орох визийг олон улсын хилийн боомт дээр олгож болно. Олон улсын хилийн боомт дээр визийн зөвшөөрөлгүйгээр “жуулчин” ангиллын виз олгож болох улсын жагсаалт, виз олгох журмыг энэ хуулийн 9.2.1-д заасан журмаар зохицуулна.</w:t>
      </w:r>
      <w:r w:rsidRPr="00160634">
        <w:rPr>
          <w:rFonts w:ascii="Arial" w:hAnsi="Arial" w:cs="Arial"/>
          <w:bCs/>
          <w:sz w:val="24"/>
          <w:szCs w:val="24"/>
          <w:lang w:val="mn-MN"/>
        </w:rPr>
        <w:t>”</w:t>
      </w:r>
    </w:p>
    <w:p w14:paraId="4871358D" w14:textId="77777777" w:rsidR="003774EE" w:rsidRPr="00160634" w:rsidRDefault="003774EE" w:rsidP="003774EE">
      <w:pPr>
        <w:spacing w:after="0" w:line="240" w:lineRule="auto"/>
        <w:ind w:left="720" w:firstLine="720"/>
        <w:jc w:val="both"/>
        <w:rPr>
          <w:rFonts w:ascii="Arial" w:hAnsi="Arial" w:cs="Arial"/>
          <w:b/>
          <w:bCs/>
          <w:sz w:val="24"/>
          <w:szCs w:val="24"/>
          <w:lang w:val="mn-MN"/>
        </w:rPr>
      </w:pPr>
      <w:r w:rsidRPr="00160634">
        <w:rPr>
          <w:rFonts w:ascii="Arial" w:hAnsi="Arial" w:cs="Arial"/>
          <w:b/>
          <w:bCs/>
          <w:sz w:val="24"/>
          <w:szCs w:val="24"/>
          <w:lang w:val="mn-MN"/>
        </w:rPr>
        <w:lastRenderedPageBreak/>
        <w:t>6/16 дугаар зүйлийн 16.2, 16.3 дахь хэсэг:</w:t>
      </w:r>
    </w:p>
    <w:p w14:paraId="3A204EB8" w14:textId="77777777" w:rsidR="003774EE" w:rsidRPr="00160634" w:rsidRDefault="003774EE" w:rsidP="003774EE">
      <w:pPr>
        <w:spacing w:after="0" w:line="240" w:lineRule="auto"/>
        <w:ind w:left="720" w:firstLine="720"/>
        <w:jc w:val="both"/>
        <w:rPr>
          <w:rFonts w:ascii="Arial" w:hAnsi="Arial" w:cs="Arial"/>
          <w:b/>
          <w:bCs/>
          <w:sz w:val="24"/>
          <w:szCs w:val="24"/>
          <w:lang w:val="mn-MN"/>
        </w:rPr>
      </w:pPr>
    </w:p>
    <w:p w14:paraId="0478C349" w14:textId="77777777" w:rsidR="003774EE" w:rsidRPr="00160634" w:rsidRDefault="003774EE" w:rsidP="003774EE">
      <w:pPr>
        <w:spacing w:after="0" w:line="240" w:lineRule="auto"/>
        <w:ind w:firstLine="720"/>
        <w:jc w:val="both"/>
        <w:rPr>
          <w:rFonts w:ascii="Arial" w:hAnsi="Arial" w:cs="Arial"/>
          <w:bCs/>
          <w:sz w:val="24"/>
          <w:szCs w:val="24"/>
          <w:lang w:val="mn-MN"/>
        </w:rPr>
      </w:pPr>
      <w:r w:rsidRPr="00160634">
        <w:rPr>
          <w:rFonts w:ascii="Arial" w:hAnsi="Arial" w:cs="Arial"/>
          <w:bCs/>
          <w:sz w:val="24"/>
          <w:szCs w:val="24"/>
          <w:lang w:val="mn-MN"/>
        </w:rPr>
        <w:t>“16.2.Виз олгох байгууллага нь Монгол Улсын хууль тогтоомж болон виз олгох журмын дагуу зохих ангиллын визийг олгох, олгохоос татгалзах, ангиллыг өөрчлөх, хугацааг сунгах, хүчингүй болгох бүрэн эрхийг хэрэгжүүлнэ.</w:t>
      </w:r>
    </w:p>
    <w:p w14:paraId="27E88437" w14:textId="77777777" w:rsidR="003774EE" w:rsidRPr="00160634" w:rsidRDefault="003774EE" w:rsidP="003774EE">
      <w:pPr>
        <w:spacing w:after="0" w:line="240" w:lineRule="auto"/>
        <w:ind w:firstLine="720"/>
        <w:jc w:val="both"/>
        <w:rPr>
          <w:rFonts w:ascii="Arial" w:hAnsi="Arial" w:cs="Arial"/>
          <w:bCs/>
          <w:sz w:val="24"/>
          <w:szCs w:val="24"/>
          <w:lang w:val="mn-MN"/>
        </w:rPr>
      </w:pPr>
    </w:p>
    <w:p w14:paraId="1E24EA67" w14:textId="77777777" w:rsidR="003774EE" w:rsidRPr="00160634" w:rsidRDefault="003774EE" w:rsidP="003774EE">
      <w:pPr>
        <w:spacing w:after="0" w:line="240" w:lineRule="auto"/>
        <w:ind w:firstLine="720"/>
        <w:jc w:val="both"/>
        <w:rPr>
          <w:rFonts w:ascii="Arial" w:hAnsi="Arial" w:cs="Arial"/>
          <w:bCs/>
          <w:sz w:val="24"/>
          <w:szCs w:val="24"/>
          <w:lang w:val="mn-MN"/>
        </w:rPr>
      </w:pPr>
      <w:r w:rsidRPr="00160634">
        <w:rPr>
          <w:rFonts w:ascii="Arial" w:hAnsi="Arial" w:cs="Arial"/>
          <w:bCs/>
          <w:sz w:val="24"/>
          <w:szCs w:val="24"/>
          <w:lang w:val="mn-MN"/>
        </w:rPr>
        <w:t xml:space="preserve"> 16.3.Тухайн ангиллын виз олгоход шаардагдах баримт бичгийн иж бүрдлийг биедээ авч яваа тохиолдолд энэ хуулийн 16.1.1, 16.1.2-т заасан байгууллагаас олгосон визийн зөвшөөрлийн дагуу Монгол Улсын хилийн боомт дээр гадаадын иргэнд зохих ангиллын нэг удаагийн орох, дамжин өнгөрөх визийг олгож болно.”</w:t>
      </w:r>
    </w:p>
    <w:p w14:paraId="094142A5" w14:textId="77777777" w:rsidR="003774EE" w:rsidRPr="00160634" w:rsidRDefault="003774EE" w:rsidP="003774EE">
      <w:pPr>
        <w:spacing w:after="0" w:line="240" w:lineRule="auto"/>
        <w:ind w:firstLine="720"/>
        <w:jc w:val="both"/>
        <w:rPr>
          <w:rFonts w:ascii="Arial" w:hAnsi="Arial" w:cs="Arial"/>
          <w:bCs/>
          <w:sz w:val="24"/>
          <w:szCs w:val="24"/>
          <w:lang w:val="mn-MN"/>
        </w:rPr>
      </w:pPr>
    </w:p>
    <w:p w14:paraId="27A66386" w14:textId="77777777" w:rsidR="003774EE" w:rsidRPr="00160634" w:rsidRDefault="003774EE" w:rsidP="003774EE">
      <w:pPr>
        <w:spacing w:after="0" w:line="240" w:lineRule="auto"/>
        <w:ind w:firstLine="720"/>
        <w:jc w:val="both"/>
        <w:rPr>
          <w:rFonts w:ascii="Arial" w:hAnsi="Arial" w:cs="Arial"/>
          <w:b/>
          <w:sz w:val="24"/>
          <w:szCs w:val="24"/>
          <w:lang w:val="mn-MN"/>
        </w:rPr>
      </w:pPr>
      <w:r w:rsidRPr="00160634">
        <w:rPr>
          <w:rFonts w:ascii="Arial" w:hAnsi="Arial" w:cs="Arial"/>
          <w:bCs/>
          <w:sz w:val="24"/>
          <w:szCs w:val="24"/>
          <w:lang w:val="mn-MN"/>
        </w:rPr>
        <w:tab/>
      </w:r>
      <w:r w:rsidRPr="00160634">
        <w:rPr>
          <w:rFonts w:ascii="Arial" w:hAnsi="Arial" w:cs="Arial"/>
          <w:b/>
          <w:bCs/>
          <w:sz w:val="24"/>
          <w:szCs w:val="24"/>
          <w:lang w:val="mn-MN"/>
        </w:rPr>
        <w:t>7</w:t>
      </w:r>
      <w:r w:rsidRPr="00160634">
        <w:rPr>
          <w:rFonts w:ascii="Arial" w:hAnsi="Arial" w:cs="Arial"/>
          <w:b/>
          <w:sz w:val="24"/>
          <w:szCs w:val="24"/>
          <w:lang w:val="mn-MN"/>
        </w:rPr>
        <w:t>/22 дугаар зүйлийн 22.2, 22.3 дахь хэсэг:</w:t>
      </w:r>
    </w:p>
    <w:p w14:paraId="3544CC45" w14:textId="77777777" w:rsidR="003774EE" w:rsidRPr="00160634" w:rsidRDefault="003774EE" w:rsidP="003774EE">
      <w:pPr>
        <w:spacing w:after="0" w:line="240" w:lineRule="auto"/>
        <w:ind w:firstLine="720"/>
        <w:jc w:val="both"/>
        <w:rPr>
          <w:rFonts w:ascii="Arial" w:hAnsi="Arial" w:cs="Arial"/>
          <w:b/>
          <w:sz w:val="24"/>
          <w:szCs w:val="24"/>
          <w:lang w:val="mn-MN"/>
        </w:rPr>
      </w:pPr>
    </w:p>
    <w:p w14:paraId="2B5D3C93" w14:textId="77777777" w:rsidR="003774EE" w:rsidRPr="00160634" w:rsidRDefault="003774EE" w:rsidP="003774EE">
      <w:pPr>
        <w:spacing w:after="0" w:line="240" w:lineRule="auto"/>
        <w:jc w:val="both"/>
        <w:rPr>
          <w:rFonts w:ascii="Arial" w:hAnsi="Arial" w:cs="Arial"/>
          <w:sz w:val="24"/>
          <w:szCs w:val="24"/>
          <w:lang w:val="mn-MN"/>
        </w:rPr>
      </w:pPr>
      <w:r w:rsidRPr="00160634">
        <w:rPr>
          <w:rFonts w:ascii="Arial" w:hAnsi="Arial" w:cs="Arial"/>
          <w:sz w:val="24"/>
          <w:szCs w:val="24"/>
          <w:lang w:val="mn-MN"/>
        </w:rPr>
        <w:tab/>
        <w:t>“22.2.энэ хуулийн 22.1.2-т заасан өвчний жагсаалтыг эрүүл мэндийн болон хууль зүйн асуудал эрхэлсэн Засгийн газрын гишүүн хамтран батална.</w:t>
      </w:r>
    </w:p>
    <w:p w14:paraId="32E98E26" w14:textId="77777777" w:rsidR="003774EE" w:rsidRPr="00160634" w:rsidRDefault="003774EE" w:rsidP="003774EE">
      <w:pPr>
        <w:spacing w:after="0" w:line="240" w:lineRule="auto"/>
        <w:jc w:val="both"/>
        <w:rPr>
          <w:rFonts w:ascii="Arial" w:hAnsi="Arial" w:cs="Arial"/>
          <w:sz w:val="24"/>
          <w:szCs w:val="24"/>
          <w:lang w:val="mn-MN"/>
        </w:rPr>
      </w:pPr>
    </w:p>
    <w:p w14:paraId="44FF0ADE" w14:textId="7A46811C" w:rsidR="003774EE" w:rsidRPr="00160634" w:rsidRDefault="003774EE" w:rsidP="003774EE">
      <w:pPr>
        <w:spacing w:after="0" w:line="240" w:lineRule="auto"/>
        <w:ind w:firstLine="720"/>
        <w:jc w:val="both"/>
        <w:rPr>
          <w:rFonts w:ascii="Arial" w:hAnsi="Arial" w:cs="Arial"/>
          <w:sz w:val="24"/>
          <w:szCs w:val="24"/>
          <w:lang w:val="mn-MN"/>
        </w:rPr>
      </w:pPr>
      <w:r w:rsidRPr="00160634">
        <w:rPr>
          <w:rFonts w:ascii="Arial" w:hAnsi="Arial" w:cs="Arial"/>
          <w:sz w:val="24"/>
          <w:lang w:val="mn-MN"/>
        </w:rPr>
        <w:t>22.3.Монгол Улсад зорчих, эсхүл</w:t>
      </w:r>
      <w:r w:rsidR="009A176F" w:rsidRPr="00160634">
        <w:rPr>
          <w:rFonts w:ascii="Arial" w:hAnsi="Arial" w:cs="Arial"/>
          <w:sz w:val="24"/>
          <w:lang w:val="mn-MN"/>
        </w:rPr>
        <w:t xml:space="preserve"> </w:t>
      </w:r>
      <w:r w:rsidRPr="00160634">
        <w:rPr>
          <w:rFonts w:ascii="Arial" w:hAnsi="Arial" w:cs="Arial"/>
          <w:sz w:val="24"/>
          <w:lang w:val="mn-MN"/>
        </w:rPr>
        <w:t>нэвтрэх зорилгоо тодорхойлж чадаагүй, зорчих зорилгодоо нийцээгүй ангиллын визтэй бол Монгол Улсад оруулахгүй байж болно.</w:t>
      </w:r>
      <w:r w:rsidRPr="00160634">
        <w:rPr>
          <w:rFonts w:ascii="Arial" w:hAnsi="Arial" w:cs="Arial"/>
          <w:sz w:val="24"/>
          <w:szCs w:val="24"/>
          <w:lang w:val="mn-MN"/>
        </w:rPr>
        <w:t>”</w:t>
      </w:r>
    </w:p>
    <w:p w14:paraId="0750AFEF" w14:textId="77777777" w:rsidR="003774EE" w:rsidRPr="00160634" w:rsidRDefault="003774EE" w:rsidP="003774EE">
      <w:pPr>
        <w:spacing w:after="0" w:line="240" w:lineRule="auto"/>
        <w:ind w:firstLine="720"/>
        <w:jc w:val="both"/>
        <w:rPr>
          <w:rFonts w:ascii="Arial" w:hAnsi="Arial" w:cs="Arial"/>
          <w:sz w:val="24"/>
          <w:szCs w:val="24"/>
          <w:lang w:val="mn-MN"/>
        </w:rPr>
      </w:pPr>
    </w:p>
    <w:p w14:paraId="3D7A09AA" w14:textId="77777777" w:rsidR="003774EE" w:rsidRPr="00160634" w:rsidRDefault="003774EE" w:rsidP="003774EE">
      <w:pPr>
        <w:spacing w:after="0" w:line="240" w:lineRule="auto"/>
        <w:ind w:left="720" w:firstLine="720"/>
        <w:jc w:val="both"/>
        <w:rPr>
          <w:rFonts w:ascii="Arial" w:hAnsi="Arial" w:cs="Arial"/>
          <w:b/>
          <w:bCs/>
          <w:sz w:val="24"/>
          <w:szCs w:val="24"/>
          <w:lang w:val="mn-MN"/>
        </w:rPr>
      </w:pPr>
      <w:r w:rsidRPr="00160634">
        <w:rPr>
          <w:rFonts w:ascii="Arial" w:hAnsi="Arial" w:cs="Arial"/>
          <w:b/>
          <w:bCs/>
          <w:sz w:val="24"/>
          <w:szCs w:val="24"/>
          <w:lang w:val="mn-MN"/>
        </w:rPr>
        <w:t>8/27 дугаар зүйлийн 27.3.5 дахь заалт:</w:t>
      </w:r>
    </w:p>
    <w:p w14:paraId="0DD18E2F" w14:textId="77777777" w:rsidR="003774EE" w:rsidRPr="00160634" w:rsidRDefault="003774EE" w:rsidP="003774EE">
      <w:pPr>
        <w:spacing w:after="0" w:line="240" w:lineRule="auto"/>
        <w:ind w:left="720" w:firstLine="720"/>
        <w:jc w:val="both"/>
        <w:rPr>
          <w:rFonts w:ascii="Arial" w:hAnsi="Arial" w:cs="Arial"/>
          <w:b/>
          <w:bCs/>
          <w:sz w:val="24"/>
          <w:szCs w:val="24"/>
          <w:lang w:val="mn-MN"/>
        </w:rPr>
      </w:pPr>
    </w:p>
    <w:p w14:paraId="3B48693B" w14:textId="77777777" w:rsidR="003774EE" w:rsidRPr="00160634" w:rsidRDefault="003774EE" w:rsidP="003774EE">
      <w:pPr>
        <w:spacing w:after="0" w:line="240" w:lineRule="auto"/>
        <w:ind w:firstLine="1440"/>
        <w:jc w:val="both"/>
        <w:rPr>
          <w:rFonts w:ascii="Arial" w:hAnsi="Arial" w:cs="Arial"/>
          <w:bCs/>
          <w:sz w:val="24"/>
          <w:szCs w:val="24"/>
          <w:lang w:val="mn-MN"/>
        </w:rPr>
      </w:pPr>
      <w:r w:rsidRPr="00160634">
        <w:rPr>
          <w:rFonts w:ascii="Arial" w:hAnsi="Arial" w:cs="Arial"/>
          <w:bCs/>
          <w:sz w:val="24"/>
          <w:szCs w:val="24"/>
          <w:lang w:val="mn-MN"/>
        </w:rPr>
        <w:t>“27.3.5.харьяалах улсын эрх бүхий байгууллагаас гадаадын иргэний паспорт, түүнийг орлох баримт бичгийг хүчингүй болгосон.”</w:t>
      </w:r>
    </w:p>
    <w:p w14:paraId="63F9D333" w14:textId="77777777" w:rsidR="003774EE" w:rsidRPr="00160634" w:rsidRDefault="003774EE" w:rsidP="003774EE">
      <w:pPr>
        <w:spacing w:after="0" w:line="240" w:lineRule="auto"/>
        <w:ind w:firstLine="1440"/>
        <w:jc w:val="both"/>
        <w:rPr>
          <w:rFonts w:ascii="Arial" w:hAnsi="Arial" w:cs="Arial"/>
          <w:bCs/>
          <w:sz w:val="24"/>
          <w:szCs w:val="24"/>
          <w:lang w:val="mn-MN"/>
        </w:rPr>
      </w:pPr>
    </w:p>
    <w:p w14:paraId="02283268" w14:textId="77777777" w:rsidR="003774EE" w:rsidRPr="00160634" w:rsidRDefault="003774EE" w:rsidP="003774EE">
      <w:pPr>
        <w:spacing w:after="0" w:line="240" w:lineRule="auto"/>
        <w:ind w:left="720" w:firstLine="720"/>
        <w:jc w:val="both"/>
        <w:rPr>
          <w:rFonts w:ascii="Arial" w:hAnsi="Arial" w:cs="Arial"/>
          <w:b/>
          <w:bCs/>
          <w:sz w:val="24"/>
          <w:szCs w:val="24"/>
          <w:lang w:val="mn-MN"/>
        </w:rPr>
      </w:pPr>
      <w:r w:rsidRPr="00160634">
        <w:rPr>
          <w:rFonts w:ascii="Arial" w:hAnsi="Arial" w:cs="Arial"/>
          <w:b/>
          <w:bCs/>
          <w:sz w:val="24"/>
          <w:szCs w:val="24"/>
          <w:lang w:val="mn-MN"/>
        </w:rPr>
        <w:t>9/27 дугаар зүйлийн 27.5 дахь хэсэг:</w:t>
      </w:r>
    </w:p>
    <w:p w14:paraId="5B228251" w14:textId="77777777" w:rsidR="003774EE" w:rsidRPr="00160634" w:rsidRDefault="003774EE" w:rsidP="003774EE">
      <w:pPr>
        <w:spacing w:after="0" w:line="240" w:lineRule="auto"/>
        <w:ind w:left="720" w:firstLine="720"/>
        <w:jc w:val="both"/>
        <w:rPr>
          <w:rFonts w:ascii="Arial" w:hAnsi="Arial" w:cs="Arial"/>
          <w:b/>
          <w:bCs/>
          <w:sz w:val="24"/>
          <w:szCs w:val="24"/>
          <w:lang w:val="mn-MN"/>
        </w:rPr>
      </w:pPr>
    </w:p>
    <w:p w14:paraId="55EE42A8" w14:textId="77777777" w:rsidR="003774EE" w:rsidRPr="00160634" w:rsidRDefault="003774EE" w:rsidP="003774EE">
      <w:pPr>
        <w:spacing w:after="0" w:line="240" w:lineRule="auto"/>
        <w:ind w:firstLine="720"/>
        <w:jc w:val="both"/>
        <w:rPr>
          <w:rFonts w:ascii="Arial" w:hAnsi="Arial" w:cs="Arial"/>
          <w:bCs/>
          <w:sz w:val="24"/>
          <w:szCs w:val="24"/>
          <w:lang w:val="mn-MN"/>
        </w:rPr>
      </w:pPr>
      <w:r w:rsidRPr="00160634">
        <w:rPr>
          <w:rFonts w:ascii="Arial" w:hAnsi="Arial" w:cs="Arial"/>
          <w:bCs/>
          <w:sz w:val="24"/>
          <w:szCs w:val="24"/>
          <w:lang w:val="mn-MN"/>
        </w:rPr>
        <w:t xml:space="preserve">“27.5.Монгол Улсад хувийн хэргээр оршин суух зөвшөөрөл авах хүсэлтээ гадаадын иргэн тус улсын хил нэвтэрсэн өдрөөс хойш 21 хоногийн дотор </w:t>
      </w:r>
      <w:r w:rsidRPr="00160634">
        <w:rPr>
          <w:rFonts w:ascii="Arial" w:hAnsi="Arial" w:cs="Arial"/>
          <w:sz w:val="24"/>
          <w:szCs w:val="24"/>
          <w:lang w:val="mn-MN"/>
        </w:rPr>
        <w:t>гадаадын иргэний асуудал эрхэлсэн төрийн захиргааны байгууллагад</w:t>
      </w:r>
      <w:r w:rsidRPr="00160634">
        <w:rPr>
          <w:rFonts w:ascii="Arial" w:hAnsi="Arial" w:cs="Arial"/>
          <w:bCs/>
          <w:sz w:val="24"/>
          <w:szCs w:val="24"/>
          <w:lang w:val="mn-MN"/>
        </w:rPr>
        <w:t xml:space="preserve"> гаргана.”</w:t>
      </w:r>
    </w:p>
    <w:p w14:paraId="308000B9" w14:textId="77777777" w:rsidR="003774EE" w:rsidRPr="00160634" w:rsidRDefault="003774EE" w:rsidP="003774EE">
      <w:pPr>
        <w:spacing w:after="0" w:line="240" w:lineRule="auto"/>
        <w:ind w:firstLine="720"/>
        <w:jc w:val="both"/>
        <w:rPr>
          <w:rFonts w:ascii="Arial" w:hAnsi="Arial" w:cs="Arial"/>
          <w:bCs/>
          <w:sz w:val="24"/>
          <w:szCs w:val="24"/>
          <w:lang w:val="mn-MN"/>
        </w:rPr>
      </w:pPr>
    </w:p>
    <w:p w14:paraId="39A87CF1" w14:textId="77777777" w:rsidR="003774EE" w:rsidRPr="00160634" w:rsidRDefault="003774EE" w:rsidP="003774EE">
      <w:pPr>
        <w:spacing w:after="0" w:line="240" w:lineRule="auto"/>
        <w:ind w:left="720" w:firstLine="720"/>
        <w:jc w:val="both"/>
        <w:rPr>
          <w:rFonts w:ascii="Arial" w:hAnsi="Arial" w:cs="Arial"/>
          <w:b/>
          <w:bCs/>
          <w:sz w:val="24"/>
          <w:szCs w:val="24"/>
          <w:lang w:val="mn-MN"/>
        </w:rPr>
      </w:pPr>
      <w:r w:rsidRPr="00160634">
        <w:rPr>
          <w:rFonts w:ascii="Arial" w:hAnsi="Arial" w:cs="Arial"/>
          <w:b/>
          <w:bCs/>
          <w:sz w:val="24"/>
          <w:szCs w:val="24"/>
          <w:lang w:val="mn-MN"/>
        </w:rPr>
        <w:t>10/32 дугаар зүйлийн 32.3 дахь хэсэг:</w:t>
      </w:r>
    </w:p>
    <w:p w14:paraId="0FCE0B30" w14:textId="77777777" w:rsidR="003774EE" w:rsidRPr="00160634" w:rsidRDefault="003774EE" w:rsidP="003774EE">
      <w:pPr>
        <w:spacing w:after="0" w:line="240" w:lineRule="auto"/>
        <w:ind w:left="720" w:firstLine="720"/>
        <w:jc w:val="both"/>
        <w:rPr>
          <w:rFonts w:ascii="Arial" w:hAnsi="Arial" w:cs="Arial"/>
          <w:bCs/>
          <w:sz w:val="24"/>
          <w:szCs w:val="24"/>
          <w:lang w:val="mn-MN"/>
        </w:rPr>
      </w:pPr>
    </w:p>
    <w:p w14:paraId="6E8FD78C" w14:textId="77777777" w:rsidR="003774EE" w:rsidRPr="00160634" w:rsidRDefault="003774EE" w:rsidP="003774EE">
      <w:pPr>
        <w:spacing w:after="0" w:line="240" w:lineRule="auto"/>
        <w:ind w:firstLine="720"/>
        <w:jc w:val="both"/>
        <w:rPr>
          <w:rFonts w:ascii="Arial" w:hAnsi="Arial" w:cs="Arial"/>
          <w:bCs/>
          <w:sz w:val="24"/>
          <w:szCs w:val="24"/>
          <w:lang w:val="mn-MN"/>
        </w:rPr>
      </w:pPr>
      <w:r w:rsidRPr="00160634">
        <w:rPr>
          <w:rFonts w:ascii="Arial" w:hAnsi="Arial" w:cs="Arial"/>
          <w:bCs/>
          <w:sz w:val="24"/>
          <w:szCs w:val="24"/>
          <w:lang w:val="mn-MN"/>
        </w:rPr>
        <w:t>“</w:t>
      </w:r>
      <w:r w:rsidRPr="00160634">
        <w:rPr>
          <w:rFonts w:ascii="Arial" w:hAnsi="Arial" w:cs="Arial"/>
          <w:sz w:val="24"/>
          <w:szCs w:val="24"/>
          <w:lang w:val="mn-MN"/>
        </w:rPr>
        <w:t>32.3.Энэ хуулийн 32.1-д заасан гадаадын иргэн</w:t>
      </w:r>
      <w:r w:rsidRPr="00160634">
        <w:rPr>
          <w:rFonts w:ascii="Arial" w:hAnsi="Arial" w:cs="Arial"/>
          <w:bCs/>
          <w:sz w:val="24"/>
          <w:szCs w:val="24"/>
          <w:lang w:val="mn-MN"/>
        </w:rPr>
        <w:t xml:space="preserve"> оршин суух зөвшөөрөл авах хүсэлтээ тус улсын хил нэвтэрсэн өдрөөс хойш 21 хоногийн дотор</w:t>
      </w:r>
      <w:r w:rsidRPr="00160634">
        <w:rPr>
          <w:rFonts w:ascii="Arial" w:hAnsi="Arial" w:cs="Arial"/>
          <w:sz w:val="24"/>
          <w:szCs w:val="24"/>
          <w:lang w:val="mn-MN"/>
        </w:rPr>
        <w:t xml:space="preserve"> гадаад харилцааны асуудал эрхэлсэн төрийн захиргааны төв байгууллагад, энэ хуулийн 32.2-т заасан гадаадын иргэн </w:t>
      </w:r>
      <w:r w:rsidRPr="00160634">
        <w:rPr>
          <w:rFonts w:ascii="Arial" w:hAnsi="Arial" w:cs="Arial"/>
          <w:bCs/>
          <w:sz w:val="24"/>
          <w:szCs w:val="24"/>
          <w:lang w:val="mn-MN"/>
        </w:rPr>
        <w:t>оршин суух зөвшөөрөл авах хүсэлтээ тус улсын хил нэвтэрсэн өдрөөс хойш 21 хоногийн дотор</w:t>
      </w:r>
      <w:r w:rsidRPr="00160634">
        <w:rPr>
          <w:rFonts w:ascii="Arial" w:hAnsi="Arial" w:cs="Arial"/>
          <w:sz w:val="24"/>
          <w:szCs w:val="24"/>
          <w:lang w:val="mn-MN"/>
        </w:rPr>
        <w:t xml:space="preserve"> гадаадын иргэний асуудал эрхэлсэн төрийн захиргааны байгууллагад</w:t>
      </w:r>
      <w:r w:rsidRPr="00160634">
        <w:rPr>
          <w:rFonts w:ascii="Arial" w:hAnsi="Arial" w:cs="Arial"/>
          <w:bCs/>
          <w:sz w:val="24"/>
          <w:szCs w:val="24"/>
          <w:lang w:val="mn-MN"/>
        </w:rPr>
        <w:t xml:space="preserve"> гаргана</w:t>
      </w:r>
      <w:r w:rsidRPr="00160634">
        <w:rPr>
          <w:rFonts w:ascii="Arial" w:hAnsi="Arial" w:cs="Arial"/>
          <w:sz w:val="24"/>
          <w:szCs w:val="24"/>
          <w:lang w:val="mn-MN"/>
        </w:rPr>
        <w:t>.”</w:t>
      </w:r>
    </w:p>
    <w:p w14:paraId="1F4D0F05" w14:textId="77777777" w:rsidR="003774EE" w:rsidRPr="00160634" w:rsidRDefault="003774EE" w:rsidP="003774EE">
      <w:pPr>
        <w:spacing w:after="0" w:line="240" w:lineRule="auto"/>
        <w:ind w:firstLine="720"/>
        <w:jc w:val="both"/>
        <w:rPr>
          <w:rFonts w:ascii="Arial" w:hAnsi="Arial" w:cs="Arial"/>
          <w:bCs/>
          <w:sz w:val="24"/>
          <w:szCs w:val="24"/>
          <w:lang w:val="mn-MN"/>
        </w:rPr>
      </w:pPr>
    </w:p>
    <w:p w14:paraId="6A4601B7" w14:textId="77777777" w:rsidR="003774EE" w:rsidRPr="00160634" w:rsidRDefault="003774EE" w:rsidP="003774EE">
      <w:pPr>
        <w:spacing w:after="0" w:line="240" w:lineRule="auto"/>
        <w:ind w:left="720" w:firstLine="720"/>
        <w:jc w:val="both"/>
        <w:rPr>
          <w:rFonts w:ascii="Arial" w:hAnsi="Arial" w:cs="Arial"/>
          <w:b/>
          <w:bCs/>
          <w:sz w:val="24"/>
          <w:szCs w:val="24"/>
          <w:lang w:val="mn-MN"/>
        </w:rPr>
      </w:pPr>
      <w:r w:rsidRPr="00160634">
        <w:rPr>
          <w:rFonts w:ascii="Arial" w:hAnsi="Arial" w:cs="Arial"/>
          <w:b/>
          <w:bCs/>
          <w:sz w:val="24"/>
          <w:szCs w:val="24"/>
          <w:lang w:val="mn-MN"/>
        </w:rPr>
        <w:t>11/34 дүгээр зүйлийн 34.2.4 дэх заалт:</w:t>
      </w:r>
    </w:p>
    <w:p w14:paraId="1ABCAD96" w14:textId="77777777" w:rsidR="003774EE" w:rsidRPr="00160634" w:rsidRDefault="003774EE" w:rsidP="003774EE">
      <w:pPr>
        <w:spacing w:after="0" w:line="240" w:lineRule="auto"/>
        <w:ind w:left="720" w:firstLine="720"/>
        <w:jc w:val="both"/>
        <w:rPr>
          <w:rFonts w:ascii="Arial" w:hAnsi="Arial" w:cs="Arial"/>
          <w:b/>
          <w:bCs/>
          <w:sz w:val="24"/>
          <w:szCs w:val="24"/>
          <w:lang w:val="mn-MN"/>
        </w:rPr>
      </w:pPr>
    </w:p>
    <w:p w14:paraId="535C20BE" w14:textId="77777777" w:rsidR="003774EE" w:rsidRPr="00160634" w:rsidRDefault="003774EE" w:rsidP="003774EE">
      <w:pPr>
        <w:spacing w:after="0" w:line="240" w:lineRule="auto"/>
        <w:ind w:firstLine="1440"/>
        <w:jc w:val="both"/>
        <w:rPr>
          <w:rFonts w:ascii="Arial" w:hAnsi="Arial" w:cs="Arial"/>
          <w:bCs/>
          <w:sz w:val="24"/>
          <w:szCs w:val="24"/>
          <w:lang w:val="mn-MN"/>
        </w:rPr>
      </w:pPr>
      <w:r w:rsidRPr="00160634">
        <w:rPr>
          <w:rFonts w:ascii="Arial" w:hAnsi="Arial" w:cs="Arial"/>
          <w:bCs/>
          <w:sz w:val="24"/>
          <w:szCs w:val="24"/>
          <w:lang w:val="mn-MN"/>
        </w:rPr>
        <w:t>“34.2.4.шүүхээс иргэний хэрэг үүсгэж, тухайн гадаадын иргэнийг Монгол Улсаас гарахыг түр түдгэлзүүлэх тухай шүүхийн шийдвэр, шүүгчийн захирамж гарсан бол.”</w:t>
      </w:r>
    </w:p>
    <w:p w14:paraId="1060FD48" w14:textId="77777777" w:rsidR="003774EE" w:rsidRPr="00160634" w:rsidRDefault="003774EE" w:rsidP="003774EE">
      <w:pPr>
        <w:spacing w:after="0" w:line="240" w:lineRule="auto"/>
        <w:ind w:firstLine="1440"/>
        <w:jc w:val="both"/>
        <w:rPr>
          <w:rFonts w:ascii="Arial" w:hAnsi="Arial" w:cs="Arial"/>
          <w:bCs/>
          <w:sz w:val="24"/>
          <w:szCs w:val="24"/>
          <w:lang w:val="mn-MN"/>
        </w:rPr>
      </w:pPr>
    </w:p>
    <w:p w14:paraId="73E167FA" w14:textId="77777777" w:rsidR="003774EE" w:rsidRPr="00160634" w:rsidRDefault="003774EE" w:rsidP="003774EE">
      <w:pPr>
        <w:spacing w:after="0" w:line="240" w:lineRule="auto"/>
        <w:ind w:left="720" w:firstLine="720"/>
        <w:jc w:val="both"/>
        <w:rPr>
          <w:rFonts w:ascii="Arial" w:hAnsi="Arial" w:cs="Arial"/>
          <w:b/>
          <w:bCs/>
          <w:sz w:val="24"/>
          <w:szCs w:val="24"/>
          <w:lang w:val="mn-MN"/>
        </w:rPr>
      </w:pPr>
      <w:r w:rsidRPr="00160634">
        <w:rPr>
          <w:rFonts w:ascii="Arial" w:hAnsi="Arial" w:cs="Arial"/>
          <w:b/>
          <w:bCs/>
          <w:sz w:val="24"/>
          <w:szCs w:val="24"/>
          <w:lang w:val="mn-MN"/>
        </w:rPr>
        <w:t xml:space="preserve">12/37 дугаар зүйлийн 37.9, 37.10 дахь хэсэг: </w:t>
      </w:r>
    </w:p>
    <w:p w14:paraId="295EE432" w14:textId="77777777" w:rsidR="003774EE" w:rsidRPr="00160634" w:rsidRDefault="003774EE" w:rsidP="003774EE">
      <w:pPr>
        <w:spacing w:after="0" w:line="240" w:lineRule="auto"/>
        <w:ind w:left="720" w:firstLine="720"/>
        <w:jc w:val="both"/>
        <w:rPr>
          <w:rFonts w:ascii="Arial" w:hAnsi="Arial" w:cs="Arial"/>
          <w:b/>
          <w:bCs/>
          <w:sz w:val="24"/>
          <w:szCs w:val="24"/>
          <w:lang w:val="mn-MN"/>
        </w:rPr>
      </w:pPr>
    </w:p>
    <w:p w14:paraId="38652E1A" w14:textId="77777777" w:rsidR="003774EE" w:rsidRPr="00160634" w:rsidRDefault="003774EE" w:rsidP="003774EE">
      <w:pPr>
        <w:spacing w:after="0" w:line="240" w:lineRule="auto"/>
        <w:ind w:firstLine="720"/>
        <w:jc w:val="both"/>
        <w:rPr>
          <w:rFonts w:ascii="Arial" w:hAnsi="Arial" w:cs="Arial"/>
          <w:bCs/>
          <w:sz w:val="24"/>
          <w:szCs w:val="24"/>
          <w:lang w:val="mn-MN"/>
        </w:rPr>
      </w:pPr>
      <w:r w:rsidRPr="00160634">
        <w:rPr>
          <w:rFonts w:ascii="Arial" w:hAnsi="Arial" w:cs="Arial"/>
          <w:bCs/>
          <w:sz w:val="24"/>
          <w:szCs w:val="24"/>
          <w:lang w:val="mn-MN"/>
        </w:rPr>
        <w:t>“</w:t>
      </w:r>
      <w:r w:rsidRPr="00160634">
        <w:rPr>
          <w:rFonts w:ascii="Arial" w:hAnsi="Arial" w:cs="Arial"/>
          <w:bCs/>
          <w:sz w:val="24"/>
          <w:lang w:val="mn-MN"/>
        </w:rPr>
        <w:t>37.9.Энэ хуулийн 37.1.2, 37.1.12-т заасан зөрчил гаргасан гадаадын иргэн хувийн нөхцөл байдал, ар гэрийн гачигдал, хүн худалдаалах гэмт хэргийн хохирогч болсон</w:t>
      </w:r>
      <w:r w:rsidRPr="00160634">
        <w:rPr>
          <w:rFonts w:ascii="Arial" w:hAnsi="Arial" w:cs="Arial"/>
          <w:bCs/>
          <w:color w:val="000000" w:themeColor="text1"/>
          <w:sz w:val="24"/>
          <w:lang w:val="mn-MN"/>
        </w:rPr>
        <w:t xml:space="preserve">, эсхүл </w:t>
      </w:r>
      <w:r w:rsidRPr="00160634">
        <w:rPr>
          <w:rFonts w:ascii="Arial" w:hAnsi="Arial" w:cs="Arial"/>
          <w:bCs/>
          <w:sz w:val="24"/>
          <w:lang w:val="mn-MN"/>
        </w:rPr>
        <w:t>эрүүл мэндийн хүндэтгэн үзэх шалтгааны улмаас хүсэлт гаргасан</w:t>
      </w:r>
      <w:r w:rsidRPr="00160634">
        <w:rPr>
          <w:rFonts w:ascii="Arial" w:hAnsi="Arial" w:cs="Arial"/>
          <w:sz w:val="24"/>
          <w:szCs w:val="24"/>
          <w:lang w:val="mn-MN"/>
        </w:rPr>
        <w:t xml:space="preserve">, эсхүл Эрүүгийн хэрэг хянан шийдвэрлэх тухай хуулийн 43.3 дугаар зүйлийн 1.6-д </w:t>
      </w:r>
      <w:r w:rsidRPr="00160634">
        <w:rPr>
          <w:rFonts w:ascii="Arial" w:hAnsi="Arial" w:cs="Arial"/>
          <w:sz w:val="24"/>
          <w:szCs w:val="24"/>
          <w:lang w:val="mn-MN"/>
        </w:rPr>
        <w:lastRenderedPageBreak/>
        <w:t>заасан үндэслэл бий болсон</w:t>
      </w:r>
      <w:r w:rsidRPr="00160634">
        <w:rPr>
          <w:rFonts w:ascii="Arial" w:hAnsi="Arial" w:cs="Arial"/>
          <w:bCs/>
          <w:sz w:val="24"/>
          <w:szCs w:val="24"/>
          <w:lang w:val="mn-MN"/>
        </w:rPr>
        <w:t xml:space="preserve"> </w:t>
      </w:r>
      <w:r w:rsidRPr="00160634">
        <w:rPr>
          <w:rFonts w:ascii="Arial" w:hAnsi="Arial" w:cs="Arial"/>
          <w:bCs/>
          <w:sz w:val="24"/>
          <w:lang w:val="mn-MN"/>
        </w:rPr>
        <w:t>тохиолдолд гадаадын иргэний хяналтын улсын байцаагчийн дүгнэлтийг үндэслэн албадан гаргахаас чөлөөлөх эсэхийг гадаадын иргэний асуудал эрхэлсэн төрийн захиргааны байгууллагын дарга шийдвэрлэнэ</w:t>
      </w:r>
      <w:r w:rsidRPr="00160634">
        <w:rPr>
          <w:rFonts w:ascii="Arial" w:hAnsi="Arial" w:cs="Arial"/>
          <w:bCs/>
          <w:sz w:val="24"/>
          <w:szCs w:val="24"/>
          <w:lang w:val="mn-MN"/>
        </w:rPr>
        <w:t>.</w:t>
      </w:r>
    </w:p>
    <w:p w14:paraId="1CA6706B" w14:textId="77777777" w:rsidR="003774EE" w:rsidRPr="00160634" w:rsidRDefault="003774EE" w:rsidP="003774EE">
      <w:pPr>
        <w:spacing w:after="0" w:line="240" w:lineRule="auto"/>
        <w:ind w:firstLine="720"/>
        <w:jc w:val="both"/>
        <w:rPr>
          <w:rFonts w:ascii="Arial" w:hAnsi="Arial" w:cs="Arial"/>
          <w:bCs/>
          <w:sz w:val="24"/>
          <w:szCs w:val="24"/>
          <w:lang w:val="mn-MN"/>
        </w:rPr>
      </w:pPr>
    </w:p>
    <w:p w14:paraId="38336B99" w14:textId="47FD6EA0" w:rsidR="003774EE" w:rsidRPr="00160634" w:rsidRDefault="003774EE" w:rsidP="003774EE">
      <w:pPr>
        <w:spacing w:after="0" w:line="240" w:lineRule="auto"/>
        <w:ind w:firstLine="720"/>
        <w:jc w:val="both"/>
        <w:rPr>
          <w:rFonts w:ascii="Arial" w:hAnsi="Arial" w:cs="Arial"/>
          <w:bCs/>
          <w:sz w:val="24"/>
          <w:szCs w:val="24"/>
          <w:lang w:val="mn-MN"/>
        </w:rPr>
      </w:pPr>
      <w:r w:rsidRPr="00160634">
        <w:rPr>
          <w:rFonts w:ascii="Arial" w:hAnsi="Arial" w:cs="Arial"/>
          <w:bCs/>
          <w:sz w:val="24"/>
          <w:lang w:val="mn-MN"/>
        </w:rPr>
        <w:t>37.10.Албадан гаргасан гадаадын иргэний Монгол Улсад дахин оруулахгүй байх хугацааг гадаадын иргэний асуудал эрхэлсэн төрийн захиргааны б</w:t>
      </w:r>
      <w:r w:rsidR="009A176F" w:rsidRPr="00160634">
        <w:rPr>
          <w:rFonts w:ascii="Arial" w:hAnsi="Arial" w:cs="Arial"/>
          <w:bCs/>
          <w:sz w:val="24"/>
          <w:lang w:val="mn-MN"/>
        </w:rPr>
        <w:t xml:space="preserve">айгууллагын дарга сунгаж болно. </w:t>
      </w:r>
      <w:r w:rsidRPr="00160634">
        <w:rPr>
          <w:rFonts w:ascii="Arial" w:hAnsi="Arial" w:cs="Arial"/>
          <w:bCs/>
          <w:sz w:val="24"/>
          <w:lang w:val="mn-MN"/>
        </w:rPr>
        <w:t xml:space="preserve">Монгол Улсад дахин оруулахгүй байх хугацааг сунгахтай холбоотой </w:t>
      </w:r>
      <w:r w:rsidRPr="00160634">
        <w:rPr>
          <w:rFonts w:ascii="Arial" w:hAnsi="Arial" w:cs="Arial"/>
          <w:bCs/>
          <w:color w:val="000000" w:themeColor="text1"/>
          <w:sz w:val="24"/>
          <w:lang w:val="mn-MN"/>
        </w:rPr>
        <w:t xml:space="preserve">асуудлыг </w:t>
      </w:r>
      <w:r w:rsidRPr="00160634">
        <w:rPr>
          <w:rFonts w:ascii="Arial" w:hAnsi="Arial" w:cs="Arial"/>
          <w:bCs/>
          <w:sz w:val="24"/>
          <w:lang w:val="mn-MN"/>
        </w:rPr>
        <w:t>энэ хуулийн 9.2.3-т заасан журмаар зохицуулна.</w:t>
      </w:r>
      <w:r w:rsidRPr="00160634">
        <w:rPr>
          <w:rFonts w:ascii="Arial" w:hAnsi="Arial" w:cs="Arial"/>
          <w:bCs/>
          <w:sz w:val="24"/>
          <w:szCs w:val="24"/>
          <w:lang w:val="mn-MN"/>
        </w:rPr>
        <w:t>”</w:t>
      </w:r>
    </w:p>
    <w:p w14:paraId="27B3A54D" w14:textId="77777777" w:rsidR="003774EE" w:rsidRPr="00160634" w:rsidRDefault="003774EE" w:rsidP="003774EE">
      <w:pPr>
        <w:spacing w:after="0" w:line="240" w:lineRule="auto"/>
        <w:ind w:firstLine="720"/>
        <w:jc w:val="both"/>
        <w:rPr>
          <w:rFonts w:ascii="Arial" w:hAnsi="Arial" w:cs="Arial"/>
          <w:bCs/>
          <w:sz w:val="24"/>
          <w:szCs w:val="24"/>
          <w:lang w:val="mn-MN"/>
        </w:rPr>
      </w:pPr>
    </w:p>
    <w:p w14:paraId="31D930D9" w14:textId="77777777" w:rsidR="003774EE" w:rsidRPr="00160634" w:rsidRDefault="003774EE" w:rsidP="003774EE">
      <w:pPr>
        <w:spacing w:after="0" w:line="240" w:lineRule="auto"/>
        <w:ind w:firstLine="720"/>
        <w:jc w:val="both"/>
        <w:rPr>
          <w:rFonts w:ascii="Arial" w:hAnsi="Arial" w:cs="Arial"/>
          <w:b/>
          <w:bCs/>
          <w:sz w:val="24"/>
          <w:szCs w:val="24"/>
          <w:lang w:val="mn-MN"/>
        </w:rPr>
      </w:pPr>
      <w:r w:rsidRPr="00160634">
        <w:rPr>
          <w:rFonts w:ascii="Arial" w:hAnsi="Arial" w:cs="Arial"/>
          <w:bCs/>
          <w:sz w:val="24"/>
          <w:szCs w:val="24"/>
          <w:lang w:val="mn-MN"/>
        </w:rPr>
        <w:tab/>
      </w:r>
      <w:r w:rsidRPr="00160634">
        <w:rPr>
          <w:rFonts w:ascii="Arial" w:hAnsi="Arial" w:cs="Arial"/>
          <w:b/>
          <w:bCs/>
          <w:sz w:val="24"/>
          <w:szCs w:val="24"/>
          <w:lang w:val="mn-MN"/>
        </w:rPr>
        <w:t>13/40 дүгээр зүйлийн 40.1.6, 40.1.7 дахь заалт:</w:t>
      </w:r>
    </w:p>
    <w:p w14:paraId="7433BF4F" w14:textId="77777777" w:rsidR="003774EE" w:rsidRPr="00160634" w:rsidRDefault="003774EE" w:rsidP="003774EE">
      <w:pPr>
        <w:spacing w:after="0" w:line="240" w:lineRule="auto"/>
        <w:ind w:firstLine="720"/>
        <w:jc w:val="both"/>
        <w:rPr>
          <w:rFonts w:ascii="Arial" w:hAnsi="Arial" w:cs="Arial"/>
          <w:b/>
          <w:bCs/>
          <w:sz w:val="24"/>
          <w:szCs w:val="24"/>
          <w:lang w:val="mn-MN"/>
        </w:rPr>
      </w:pPr>
    </w:p>
    <w:p w14:paraId="003F28AC" w14:textId="77777777" w:rsidR="003774EE" w:rsidRPr="00160634" w:rsidRDefault="003774EE" w:rsidP="003774EE">
      <w:pPr>
        <w:spacing w:after="0" w:line="240" w:lineRule="auto"/>
        <w:jc w:val="both"/>
        <w:rPr>
          <w:rFonts w:ascii="Arial" w:hAnsi="Arial" w:cs="Arial"/>
          <w:sz w:val="24"/>
          <w:szCs w:val="24"/>
          <w:lang w:val="mn-MN"/>
        </w:rPr>
      </w:pPr>
      <w:r w:rsidRPr="00160634">
        <w:rPr>
          <w:rFonts w:ascii="Arial" w:hAnsi="Arial" w:cs="Arial"/>
          <w:bCs/>
          <w:sz w:val="24"/>
          <w:szCs w:val="24"/>
          <w:lang w:val="mn-MN"/>
        </w:rPr>
        <w:tab/>
      </w:r>
      <w:r w:rsidRPr="00160634">
        <w:rPr>
          <w:rFonts w:ascii="Arial" w:hAnsi="Arial" w:cs="Arial"/>
          <w:bCs/>
          <w:sz w:val="24"/>
          <w:szCs w:val="24"/>
          <w:lang w:val="mn-MN"/>
        </w:rPr>
        <w:tab/>
        <w:t>“</w:t>
      </w:r>
      <w:r w:rsidRPr="00160634">
        <w:rPr>
          <w:rFonts w:ascii="Arial" w:hAnsi="Arial" w:cs="Arial"/>
          <w:sz w:val="24"/>
          <w:szCs w:val="24"/>
          <w:lang w:val="mn-MN"/>
        </w:rPr>
        <w:t>40.1.6.Монгол Улсын харьяат хүүхдийг гадаадын иргэнд үрчлүүлэх шийдвэр гаргах;</w:t>
      </w:r>
    </w:p>
    <w:p w14:paraId="1208026A" w14:textId="77777777" w:rsidR="003774EE" w:rsidRPr="00160634" w:rsidRDefault="003774EE" w:rsidP="003774EE">
      <w:pPr>
        <w:spacing w:after="0" w:line="240" w:lineRule="auto"/>
        <w:jc w:val="both"/>
        <w:rPr>
          <w:rFonts w:ascii="Arial" w:hAnsi="Arial" w:cs="Arial"/>
          <w:sz w:val="24"/>
          <w:szCs w:val="24"/>
          <w:lang w:val="mn-MN"/>
        </w:rPr>
      </w:pPr>
    </w:p>
    <w:p w14:paraId="58514B43" w14:textId="56E07120" w:rsidR="003774EE" w:rsidRPr="00160634" w:rsidRDefault="003774EE" w:rsidP="003774EE">
      <w:pPr>
        <w:spacing w:after="0" w:line="240" w:lineRule="auto"/>
        <w:ind w:firstLine="1440"/>
        <w:jc w:val="both"/>
        <w:rPr>
          <w:rFonts w:ascii="Arial" w:hAnsi="Arial" w:cs="Arial"/>
          <w:color w:val="000000" w:themeColor="text1"/>
          <w:sz w:val="24"/>
          <w:szCs w:val="24"/>
          <w:lang w:val="mn-MN"/>
        </w:rPr>
      </w:pPr>
      <w:r w:rsidRPr="00160634">
        <w:rPr>
          <w:rFonts w:ascii="Arial" w:hAnsi="Arial" w:cs="Arial"/>
          <w:color w:val="000000" w:themeColor="text1"/>
          <w:sz w:val="24"/>
          <w:szCs w:val="24"/>
          <w:lang w:val="mn-MN"/>
        </w:rPr>
        <w:t>40.1.7.Монгол Улсад цагаачлан оршин суух зөвшөөрөл авсан гадаадын иргэний гарах-орох мэдэгдлийг бүртгэх.</w:t>
      </w:r>
      <w:r w:rsidR="00891EED" w:rsidRPr="00160634">
        <w:rPr>
          <w:rFonts w:ascii="Arial" w:hAnsi="Arial" w:cs="Arial"/>
          <w:color w:val="000000" w:themeColor="text1"/>
          <w:sz w:val="24"/>
          <w:szCs w:val="24"/>
          <w:lang w:val="mn-MN"/>
        </w:rPr>
        <w:t xml:space="preserve"> </w:t>
      </w:r>
      <w:r w:rsidRPr="00160634">
        <w:rPr>
          <w:rFonts w:ascii="Arial" w:hAnsi="Arial" w:cs="Arial"/>
          <w:color w:val="000000" w:themeColor="text1"/>
          <w:sz w:val="24"/>
          <w:szCs w:val="24"/>
          <w:lang w:val="mn-MN"/>
        </w:rPr>
        <w:t xml:space="preserve">Энэ мэдэгдлийг гадаадын иргэн </w:t>
      </w:r>
      <w:r w:rsidR="005D6F42" w:rsidRPr="00160634">
        <w:rPr>
          <w:rFonts w:ascii="Arial" w:hAnsi="Arial" w:cs="Arial"/>
          <w:color w:val="000000" w:themeColor="text1"/>
          <w:sz w:val="24"/>
          <w:szCs w:val="24"/>
          <w:lang w:val="mn-MN"/>
        </w:rPr>
        <w:t xml:space="preserve">Монгол Улсын хилээр </w:t>
      </w:r>
      <w:r w:rsidRPr="00160634">
        <w:rPr>
          <w:rFonts w:ascii="Arial" w:hAnsi="Arial" w:cs="Arial"/>
          <w:color w:val="000000" w:themeColor="text1"/>
          <w:sz w:val="24"/>
          <w:szCs w:val="24"/>
          <w:lang w:val="mn-MN"/>
        </w:rPr>
        <w:t>гарах орохоосоо 72 цагаас доошгүй хугацааны өмнө гадаадын иргэний асуудал эрхэлсэн төрийн захиргааны байгууллагад бүртгүүлнэ.”</w:t>
      </w:r>
    </w:p>
    <w:p w14:paraId="41C13EBC" w14:textId="77777777" w:rsidR="003774EE" w:rsidRPr="00160634" w:rsidRDefault="003774EE" w:rsidP="003774EE">
      <w:pPr>
        <w:spacing w:after="0" w:line="240" w:lineRule="auto"/>
        <w:ind w:firstLine="1440"/>
        <w:jc w:val="both"/>
        <w:rPr>
          <w:rFonts w:ascii="Arial" w:hAnsi="Arial" w:cs="Arial"/>
          <w:color w:val="000000" w:themeColor="text1"/>
          <w:sz w:val="24"/>
          <w:szCs w:val="24"/>
          <w:lang w:val="mn-MN"/>
        </w:rPr>
      </w:pPr>
    </w:p>
    <w:p w14:paraId="2D9085D8" w14:textId="77777777" w:rsidR="003774EE" w:rsidRPr="00160634" w:rsidRDefault="003774EE" w:rsidP="003774EE">
      <w:pPr>
        <w:spacing w:after="0" w:line="240" w:lineRule="auto"/>
        <w:ind w:firstLine="1440"/>
        <w:jc w:val="both"/>
        <w:rPr>
          <w:rFonts w:ascii="Arial" w:hAnsi="Arial" w:cs="Arial"/>
          <w:b/>
          <w:sz w:val="24"/>
          <w:szCs w:val="24"/>
          <w:lang w:val="mn-MN"/>
        </w:rPr>
      </w:pPr>
      <w:r w:rsidRPr="00160634">
        <w:rPr>
          <w:rFonts w:ascii="Arial" w:hAnsi="Arial" w:cs="Arial"/>
          <w:b/>
          <w:sz w:val="24"/>
          <w:szCs w:val="24"/>
          <w:lang w:val="mn-MN"/>
        </w:rPr>
        <w:t>14/40</w:t>
      </w:r>
      <w:r w:rsidRPr="00160634">
        <w:rPr>
          <w:rFonts w:ascii="Arial" w:hAnsi="Arial" w:cs="Arial"/>
          <w:b/>
          <w:sz w:val="24"/>
          <w:szCs w:val="24"/>
          <w:vertAlign w:val="superscript"/>
          <w:lang w:val="mn-MN"/>
        </w:rPr>
        <w:t>1</w:t>
      </w:r>
      <w:r w:rsidRPr="00160634">
        <w:rPr>
          <w:rFonts w:ascii="Arial" w:hAnsi="Arial" w:cs="Arial"/>
          <w:b/>
          <w:sz w:val="24"/>
          <w:szCs w:val="24"/>
          <w:lang w:val="mn-MN"/>
        </w:rPr>
        <w:t xml:space="preserve"> дүгээр зүйл:</w:t>
      </w:r>
    </w:p>
    <w:p w14:paraId="1C6B7741" w14:textId="77777777" w:rsidR="003774EE" w:rsidRPr="00160634" w:rsidRDefault="003774EE" w:rsidP="003774EE">
      <w:pPr>
        <w:spacing w:after="0" w:line="240" w:lineRule="auto"/>
        <w:ind w:firstLine="1440"/>
        <w:jc w:val="both"/>
        <w:rPr>
          <w:rFonts w:ascii="Arial" w:hAnsi="Arial" w:cs="Arial"/>
          <w:b/>
          <w:sz w:val="24"/>
          <w:szCs w:val="24"/>
          <w:lang w:val="mn-MN"/>
        </w:rPr>
      </w:pPr>
    </w:p>
    <w:p w14:paraId="01438D66" w14:textId="77777777" w:rsidR="0008590F" w:rsidRPr="00160634" w:rsidRDefault="003774EE" w:rsidP="003774EE">
      <w:pPr>
        <w:spacing w:after="0" w:line="240" w:lineRule="auto"/>
        <w:ind w:firstLine="720"/>
        <w:jc w:val="both"/>
        <w:rPr>
          <w:rFonts w:ascii="Arial" w:hAnsi="Arial" w:cs="Arial"/>
          <w:b/>
          <w:sz w:val="24"/>
          <w:lang w:val="mn-MN"/>
        </w:rPr>
      </w:pPr>
      <w:r w:rsidRPr="00160634">
        <w:rPr>
          <w:rFonts w:ascii="Arial" w:hAnsi="Arial" w:cs="Arial"/>
          <w:sz w:val="24"/>
          <w:lang w:val="mn-MN"/>
        </w:rPr>
        <w:t>“</w:t>
      </w:r>
      <w:r w:rsidRPr="00160634">
        <w:rPr>
          <w:rFonts w:ascii="Arial" w:hAnsi="Arial" w:cs="Arial"/>
          <w:b/>
          <w:sz w:val="24"/>
          <w:lang w:val="mn-MN"/>
        </w:rPr>
        <w:t>40</w:t>
      </w:r>
      <w:r w:rsidRPr="00160634">
        <w:rPr>
          <w:rFonts w:ascii="Arial" w:hAnsi="Arial" w:cs="Arial"/>
          <w:b/>
          <w:sz w:val="24"/>
          <w:vertAlign w:val="superscript"/>
          <w:lang w:val="mn-MN"/>
        </w:rPr>
        <w:t>1</w:t>
      </w:r>
      <w:r w:rsidRPr="00160634">
        <w:rPr>
          <w:rFonts w:ascii="Arial" w:hAnsi="Arial" w:cs="Arial"/>
          <w:b/>
          <w:sz w:val="24"/>
          <w:lang w:val="mn-MN"/>
        </w:rPr>
        <w:t xml:space="preserve"> дүгээр зүйл.Гадаадын иргэний виз, бүртгэл, </w:t>
      </w:r>
    </w:p>
    <w:p w14:paraId="61CAAC89" w14:textId="3BC724D3" w:rsidR="003774EE" w:rsidRPr="00160634" w:rsidRDefault="0008590F" w:rsidP="003774EE">
      <w:pPr>
        <w:spacing w:after="0" w:line="240" w:lineRule="auto"/>
        <w:ind w:firstLine="720"/>
        <w:jc w:val="both"/>
        <w:rPr>
          <w:rFonts w:ascii="Arial" w:hAnsi="Arial" w:cs="Arial"/>
          <w:b/>
          <w:sz w:val="24"/>
          <w:lang w:val="mn-MN"/>
        </w:rPr>
      </w:pPr>
      <w:r w:rsidRPr="00160634">
        <w:rPr>
          <w:rFonts w:ascii="Arial" w:hAnsi="Arial" w:cs="Arial"/>
          <w:b/>
          <w:sz w:val="24"/>
          <w:lang w:val="mn-MN"/>
        </w:rPr>
        <w:t xml:space="preserve">                                    </w:t>
      </w:r>
      <w:r w:rsidR="003774EE" w:rsidRPr="00160634">
        <w:rPr>
          <w:rFonts w:ascii="Arial" w:hAnsi="Arial" w:cs="Arial"/>
          <w:b/>
          <w:sz w:val="24"/>
          <w:lang w:val="mn-MN"/>
        </w:rPr>
        <w:t>мэдээллийн нэгдсэн сан</w:t>
      </w:r>
    </w:p>
    <w:p w14:paraId="3749FF41" w14:textId="77777777" w:rsidR="003774EE" w:rsidRPr="00160634" w:rsidRDefault="003774EE" w:rsidP="003774EE">
      <w:pPr>
        <w:spacing w:after="0" w:line="240" w:lineRule="auto"/>
        <w:ind w:firstLine="720"/>
        <w:jc w:val="both"/>
        <w:rPr>
          <w:rFonts w:ascii="Arial" w:hAnsi="Arial" w:cs="Arial"/>
          <w:b/>
          <w:sz w:val="24"/>
          <w:lang w:val="mn-MN"/>
        </w:rPr>
      </w:pPr>
    </w:p>
    <w:p w14:paraId="2CD22147" w14:textId="65D1C7D1" w:rsidR="003774EE" w:rsidRPr="00160634" w:rsidRDefault="003774EE" w:rsidP="003774EE">
      <w:pPr>
        <w:spacing w:after="0" w:line="240" w:lineRule="auto"/>
        <w:ind w:firstLine="720"/>
        <w:jc w:val="both"/>
        <w:rPr>
          <w:rFonts w:ascii="Arial" w:hAnsi="Arial" w:cs="Arial"/>
          <w:color w:val="000000" w:themeColor="text1"/>
          <w:sz w:val="24"/>
          <w:szCs w:val="24"/>
          <w:shd w:val="clear" w:color="auto" w:fill="FFFFFF"/>
          <w:lang w:val="mn-MN"/>
        </w:rPr>
      </w:pPr>
      <w:r w:rsidRPr="00160634">
        <w:rPr>
          <w:rFonts w:ascii="Arial" w:hAnsi="Arial" w:cs="Arial"/>
          <w:color w:val="000000" w:themeColor="text1"/>
          <w:sz w:val="24"/>
          <w:szCs w:val="24"/>
          <w:lang w:val="mn-MN"/>
        </w:rPr>
        <w:t>40</w:t>
      </w:r>
      <w:r w:rsidRPr="00160634">
        <w:rPr>
          <w:rFonts w:ascii="Arial" w:hAnsi="Arial" w:cs="Arial"/>
          <w:color w:val="000000" w:themeColor="text1"/>
          <w:sz w:val="24"/>
          <w:szCs w:val="24"/>
          <w:vertAlign w:val="superscript"/>
          <w:lang w:val="mn-MN"/>
        </w:rPr>
        <w:t>1</w:t>
      </w:r>
      <w:r w:rsidRPr="00160634">
        <w:rPr>
          <w:rFonts w:ascii="Arial" w:hAnsi="Arial" w:cs="Arial"/>
          <w:color w:val="000000" w:themeColor="text1"/>
          <w:sz w:val="24"/>
          <w:szCs w:val="24"/>
          <w:lang w:val="mn-MN"/>
        </w:rPr>
        <w:t>.1.Монгол Улс нь гадаадын иргэний виз, бүртгэл, мэдээллийн нэгдсэн сантай байна.</w:t>
      </w:r>
      <w:r w:rsidR="00D17571" w:rsidRPr="00160634">
        <w:rPr>
          <w:rFonts w:ascii="Arial" w:hAnsi="Arial" w:cs="Arial"/>
          <w:color w:val="000000" w:themeColor="text1"/>
          <w:sz w:val="24"/>
          <w:szCs w:val="24"/>
          <w:lang w:val="mn-MN"/>
        </w:rPr>
        <w:t xml:space="preserve"> </w:t>
      </w:r>
      <w:r w:rsidRPr="00160634">
        <w:rPr>
          <w:rFonts w:ascii="Arial" w:hAnsi="Arial" w:cs="Arial"/>
          <w:color w:val="000000" w:themeColor="text1"/>
          <w:sz w:val="24"/>
          <w:szCs w:val="24"/>
          <w:lang w:val="mn-MN"/>
        </w:rPr>
        <w:t xml:space="preserve">Гадаадын иргэний виз, бүртгэл, мэдээллийн нэгдсэн сан нь төрийн өмч байх бөгөөд </w:t>
      </w:r>
      <w:r w:rsidRPr="00160634">
        <w:rPr>
          <w:rFonts w:ascii="Arial" w:hAnsi="Arial" w:cs="Arial"/>
          <w:color w:val="000000" w:themeColor="text1"/>
          <w:sz w:val="24"/>
          <w:szCs w:val="24"/>
          <w:shd w:val="clear" w:color="auto" w:fill="FFFFFF"/>
          <w:lang w:val="mn-MN"/>
        </w:rPr>
        <w:t>улсын хилээр нэвтрэх зорчигчийн бүртгэлийн нэгдсэн сантай холбогдоно.</w:t>
      </w:r>
    </w:p>
    <w:p w14:paraId="14537145" w14:textId="77777777" w:rsidR="003774EE" w:rsidRPr="00160634" w:rsidRDefault="003774EE" w:rsidP="003774EE">
      <w:pPr>
        <w:spacing w:after="0" w:line="240" w:lineRule="auto"/>
        <w:ind w:firstLine="720"/>
        <w:jc w:val="both"/>
        <w:rPr>
          <w:rFonts w:ascii="Arial" w:hAnsi="Arial" w:cs="Arial"/>
          <w:sz w:val="24"/>
          <w:shd w:val="clear" w:color="auto" w:fill="FFFFFF"/>
          <w:lang w:val="mn-MN"/>
        </w:rPr>
      </w:pPr>
    </w:p>
    <w:p w14:paraId="602D1AB0" w14:textId="478FC857" w:rsidR="003774EE" w:rsidRPr="00160634" w:rsidRDefault="003774EE" w:rsidP="003774EE">
      <w:pPr>
        <w:spacing w:after="0" w:line="240" w:lineRule="auto"/>
        <w:ind w:firstLine="720"/>
        <w:jc w:val="both"/>
        <w:rPr>
          <w:rFonts w:ascii="Arial" w:hAnsi="Arial" w:cs="Arial"/>
          <w:sz w:val="24"/>
          <w:shd w:val="clear" w:color="auto" w:fill="FFFFFF"/>
          <w:lang w:val="mn-MN"/>
        </w:rPr>
      </w:pPr>
      <w:r w:rsidRPr="00160634">
        <w:rPr>
          <w:rFonts w:ascii="Arial" w:hAnsi="Arial" w:cs="Arial"/>
          <w:sz w:val="24"/>
          <w:shd w:val="clear" w:color="auto" w:fill="FFFFFF"/>
          <w:lang w:val="mn-MN"/>
        </w:rPr>
        <w:t>40</w:t>
      </w:r>
      <w:r w:rsidRPr="00160634">
        <w:rPr>
          <w:rFonts w:ascii="Arial" w:hAnsi="Arial" w:cs="Arial"/>
          <w:sz w:val="24"/>
          <w:shd w:val="clear" w:color="auto" w:fill="FFFFFF"/>
          <w:vertAlign w:val="superscript"/>
          <w:lang w:val="mn-MN"/>
        </w:rPr>
        <w:t>1</w:t>
      </w:r>
      <w:r w:rsidRPr="00160634">
        <w:rPr>
          <w:rFonts w:ascii="Arial" w:hAnsi="Arial" w:cs="Arial"/>
          <w:sz w:val="24"/>
          <w:shd w:val="clear" w:color="auto" w:fill="FFFFFF"/>
          <w:lang w:val="mn-MN"/>
        </w:rPr>
        <w:t xml:space="preserve">.2.Гадаадын иргэний виз, бүртгэл, мэдээллийн нэгдсэн сан нь Монгол Улсын виз мэдүүлсэн, виз олгосон, виз олгохоос татгалзсан, Монгол Улсын хилээр нэвтэрсэн, Монгол Улсад түр ирэгч, албан хэргээр болон хувийн хэргээр оршин суусан, Монгол Улсаас гарахыг түдгэлзүүлсэн, албадан гаргасан, албадан гаргахаас чөлөөлөгдсөн, Монгол Улсад тааламжгүй этгээдээр зарлагдсан зэрэг гадаадын </w:t>
      </w:r>
      <w:r w:rsidR="00215D9E" w:rsidRPr="00160634">
        <w:rPr>
          <w:rFonts w:ascii="Arial" w:hAnsi="Arial" w:cs="Arial"/>
          <w:sz w:val="24"/>
          <w:shd w:val="clear" w:color="auto" w:fill="FFFFFF"/>
          <w:lang w:val="mn-MN"/>
        </w:rPr>
        <w:t>иргэний</w:t>
      </w:r>
      <w:r w:rsidRPr="00160634">
        <w:rPr>
          <w:rFonts w:ascii="Arial" w:hAnsi="Arial" w:cs="Arial"/>
          <w:sz w:val="24"/>
          <w:shd w:val="clear" w:color="auto" w:fill="FFFFFF"/>
          <w:lang w:val="mn-MN"/>
        </w:rPr>
        <w:t xml:space="preserve"> талаарх цаасан болон цахим мэдээллийн сангаас бүрдэнэ.</w:t>
      </w:r>
    </w:p>
    <w:p w14:paraId="3D65BBBD" w14:textId="77777777" w:rsidR="003774EE" w:rsidRPr="00160634" w:rsidRDefault="003774EE" w:rsidP="003774EE">
      <w:pPr>
        <w:spacing w:after="0" w:line="240" w:lineRule="auto"/>
        <w:ind w:firstLine="720"/>
        <w:jc w:val="both"/>
        <w:rPr>
          <w:rFonts w:ascii="Arial" w:hAnsi="Arial" w:cs="Arial"/>
          <w:sz w:val="24"/>
          <w:shd w:val="clear" w:color="auto" w:fill="FFFFFF"/>
          <w:lang w:val="mn-MN"/>
        </w:rPr>
      </w:pPr>
    </w:p>
    <w:p w14:paraId="02E0076C" w14:textId="3E56D887" w:rsidR="003774EE" w:rsidRPr="00160634" w:rsidRDefault="003774EE" w:rsidP="003774EE">
      <w:pPr>
        <w:pStyle w:val="NormalWeb"/>
        <w:shd w:val="clear" w:color="auto" w:fill="FFFFFF"/>
        <w:spacing w:before="0" w:beforeAutospacing="0" w:after="0" w:afterAutospacing="0"/>
        <w:ind w:firstLine="720"/>
        <w:jc w:val="both"/>
        <w:textAlignment w:val="top"/>
        <w:rPr>
          <w:rFonts w:ascii="Arial" w:hAnsi="Arial" w:cs="Arial"/>
          <w:szCs w:val="22"/>
          <w:lang w:val="mn-MN"/>
        </w:rPr>
      </w:pPr>
      <w:r w:rsidRPr="00160634">
        <w:rPr>
          <w:rFonts w:ascii="Arial" w:hAnsi="Arial" w:cs="Arial"/>
          <w:szCs w:val="22"/>
          <w:lang w:val="mn-MN"/>
        </w:rPr>
        <w:t>40</w:t>
      </w:r>
      <w:r w:rsidRPr="00160634">
        <w:rPr>
          <w:rFonts w:ascii="Arial" w:hAnsi="Arial" w:cs="Arial"/>
          <w:szCs w:val="22"/>
          <w:vertAlign w:val="superscript"/>
          <w:lang w:val="mn-MN"/>
        </w:rPr>
        <w:t>1</w:t>
      </w:r>
      <w:r w:rsidRPr="00160634">
        <w:rPr>
          <w:rFonts w:ascii="Arial" w:hAnsi="Arial" w:cs="Arial"/>
          <w:szCs w:val="22"/>
          <w:lang w:val="mn-MN"/>
        </w:rPr>
        <w:t>.3.Гадаадын иргэний виз, бүртгэл, мэдээллийн нэгдсэн сангийн нууцлал</w:t>
      </w:r>
      <w:r w:rsidR="00AC7D32" w:rsidRPr="00160634">
        <w:rPr>
          <w:rFonts w:ascii="Arial" w:hAnsi="Arial" w:cs="Arial"/>
          <w:szCs w:val="22"/>
          <w:lang w:val="mn-MN"/>
        </w:rPr>
        <w:t>ыг</w:t>
      </w:r>
      <w:r w:rsidRPr="00160634">
        <w:rPr>
          <w:rFonts w:ascii="Arial" w:hAnsi="Arial" w:cs="Arial"/>
          <w:szCs w:val="22"/>
          <w:lang w:val="mn-MN"/>
        </w:rPr>
        <w:t xml:space="preserve"> хангах үүргийг гадаадын иргэний асуудал эрхэлсэн төрийн захиргааны байгууллага хүлээнэ.</w:t>
      </w:r>
    </w:p>
    <w:p w14:paraId="678971D4" w14:textId="77777777" w:rsidR="003774EE" w:rsidRPr="00160634" w:rsidRDefault="003774EE" w:rsidP="003774EE">
      <w:pPr>
        <w:pStyle w:val="NormalWeb"/>
        <w:shd w:val="clear" w:color="auto" w:fill="FFFFFF"/>
        <w:spacing w:before="0" w:beforeAutospacing="0" w:after="0" w:afterAutospacing="0"/>
        <w:ind w:firstLine="720"/>
        <w:jc w:val="both"/>
        <w:textAlignment w:val="top"/>
        <w:rPr>
          <w:rFonts w:ascii="Arial" w:hAnsi="Arial" w:cs="Arial"/>
          <w:szCs w:val="22"/>
          <w:lang w:val="mn-MN"/>
        </w:rPr>
      </w:pPr>
    </w:p>
    <w:p w14:paraId="1EE0C9AE" w14:textId="77777777" w:rsidR="003774EE" w:rsidRPr="00160634" w:rsidRDefault="003774EE" w:rsidP="003774EE">
      <w:pPr>
        <w:pStyle w:val="NormalWeb"/>
        <w:shd w:val="clear" w:color="auto" w:fill="FFFFFF"/>
        <w:spacing w:before="0" w:beforeAutospacing="0" w:after="0" w:afterAutospacing="0"/>
        <w:ind w:firstLine="720"/>
        <w:jc w:val="both"/>
        <w:textAlignment w:val="top"/>
        <w:rPr>
          <w:rFonts w:ascii="Arial" w:hAnsi="Arial" w:cs="Arial"/>
          <w:szCs w:val="22"/>
          <w:lang w:val="mn-MN"/>
        </w:rPr>
      </w:pPr>
      <w:r w:rsidRPr="00160634">
        <w:rPr>
          <w:rFonts w:ascii="Arial" w:hAnsi="Arial" w:cs="Arial"/>
          <w:szCs w:val="22"/>
          <w:lang w:val="mn-MN"/>
        </w:rPr>
        <w:t>40</w:t>
      </w:r>
      <w:r w:rsidRPr="00160634">
        <w:rPr>
          <w:rFonts w:ascii="Arial" w:hAnsi="Arial" w:cs="Arial"/>
          <w:szCs w:val="22"/>
          <w:vertAlign w:val="superscript"/>
          <w:lang w:val="mn-MN"/>
        </w:rPr>
        <w:t>1</w:t>
      </w:r>
      <w:r w:rsidRPr="00160634">
        <w:rPr>
          <w:rFonts w:ascii="Arial" w:hAnsi="Arial" w:cs="Arial"/>
          <w:szCs w:val="22"/>
          <w:lang w:val="mn-MN"/>
        </w:rPr>
        <w:t xml:space="preserve">.4.Гадаадын иргэний виз, бүртгэл, мэдээллийн нэгдсэн сангийн мэдээллийг цахим хэлбэрээр бүрдүүлэх, хөгжүүлэх болон </w:t>
      </w:r>
      <w:r w:rsidRPr="00160634">
        <w:rPr>
          <w:rFonts w:ascii="Arial" w:hAnsi="Arial" w:cs="Arial"/>
          <w:szCs w:val="22"/>
          <w:shd w:val="clear" w:color="auto" w:fill="FFFFFF"/>
          <w:lang w:val="mn-MN"/>
        </w:rPr>
        <w:t xml:space="preserve">төрийн мэдээллийн бусад сантай мэдээлэл солилцох, эрх бүхий байгууллага хамтран ашиглах боломжтой </w:t>
      </w:r>
      <w:r w:rsidRPr="00160634">
        <w:rPr>
          <w:rFonts w:ascii="Arial" w:hAnsi="Arial" w:cs="Arial"/>
          <w:szCs w:val="22"/>
          <w:lang w:val="mn-MN"/>
        </w:rPr>
        <w:t>байна.</w:t>
      </w:r>
    </w:p>
    <w:p w14:paraId="30A5E5C3" w14:textId="77777777" w:rsidR="003774EE" w:rsidRPr="00160634" w:rsidRDefault="003774EE" w:rsidP="003774EE">
      <w:pPr>
        <w:pStyle w:val="NormalWeb"/>
        <w:shd w:val="clear" w:color="auto" w:fill="FFFFFF"/>
        <w:spacing w:before="0" w:beforeAutospacing="0" w:after="0" w:afterAutospacing="0"/>
        <w:ind w:firstLine="720"/>
        <w:jc w:val="both"/>
        <w:textAlignment w:val="top"/>
        <w:rPr>
          <w:rFonts w:ascii="Arial" w:hAnsi="Arial" w:cs="Arial"/>
          <w:szCs w:val="22"/>
          <w:lang w:val="mn-MN"/>
        </w:rPr>
      </w:pPr>
    </w:p>
    <w:p w14:paraId="676C439A" w14:textId="77777777" w:rsidR="003774EE" w:rsidRPr="00160634" w:rsidRDefault="003774EE" w:rsidP="003774EE">
      <w:pPr>
        <w:pStyle w:val="NormalWeb"/>
        <w:shd w:val="clear" w:color="auto" w:fill="FFFFFF"/>
        <w:spacing w:before="0" w:beforeAutospacing="0" w:after="0" w:afterAutospacing="0"/>
        <w:ind w:firstLine="720"/>
        <w:jc w:val="both"/>
        <w:textAlignment w:val="top"/>
        <w:rPr>
          <w:rFonts w:ascii="Arial" w:hAnsi="Arial" w:cs="Arial"/>
          <w:szCs w:val="22"/>
          <w:lang w:val="mn-MN"/>
        </w:rPr>
      </w:pPr>
      <w:r w:rsidRPr="00160634">
        <w:rPr>
          <w:rFonts w:ascii="Arial" w:hAnsi="Arial" w:cs="Arial"/>
          <w:szCs w:val="22"/>
          <w:lang w:val="mn-MN"/>
        </w:rPr>
        <w:t>40</w:t>
      </w:r>
      <w:r w:rsidRPr="00160634">
        <w:rPr>
          <w:rFonts w:ascii="Arial" w:hAnsi="Arial" w:cs="Arial"/>
          <w:szCs w:val="22"/>
          <w:vertAlign w:val="superscript"/>
          <w:lang w:val="mn-MN"/>
        </w:rPr>
        <w:t>1</w:t>
      </w:r>
      <w:r w:rsidRPr="00160634">
        <w:rPr>
          <w:rFonts w:ascii="Arial" w:hAnsi="Arial" w:cs="Arial"/>
          <w:szCs w:val="22"/>
          <w:lang w:val="mn-MN"/>
        </w:rPr>
        <w:t xml:space="preserve">.5.Гадаадын иргэний виз, бүртгэл, мэдээллийн нэгдсэн сангийн мэдээллийг ашиглах, мэдээлэл нийлүүлэх, солилцох журмыг хууль зүйн болон гадаад харилцааны асуудал эрхэлсэн Засгийн газрын гишүүд хамтран батална.” </w:t>
      </w:r>
    </w:p>
    <w:p w14:paraId="3F6A5C03" w14:textId="77777777" w:rsidR="003774EE" w:rsidRPr="00160634" w:rsidRDefault="003774EE" w:rsidP="003774EE">
      <w:pPr>
        <w:pStyle w:val="NormalWeb"/>
        <w:shd w:val="clear" w:color="auto" w:fill="FFFFFF"/>
        <w:spacing w:before="0" w:beforeAutospacing="0" w:after="0" w:afterAutospacing="0"/>
        <w:ind w:firstLine="720"/>
        <w:jc w:val="both"/>
        <w:textAlignment w:val="top"/>
        <w:rPr>
          <w:rFonts w:ascii="Arial" w:hAnsi="Arial" w:cs="Arial"/>
          <w:szCs w:val="22"/>
          <w:lang w:val="mn-MN"/>
        </w:rPr>
      </w:pPr>
    </w:p>
    <w:p w14:paraId="6E58BC99" w14:textId="77777777" w:rsidR="003774EE" w:rsidRPr="00160634" w:rsidRDefault="003774EE" w:rsidP="003774EE">
      <w:pPr>
        <w:spacing w:after="0" w:line="240" w:lineRule="auto"/>
        <w:ind w:firstLine="720"/>
        <w:jc w:val="both"/>
        <w:rPr>
          <w:rFonts w:ascii="Arial" w:hAnsi="Arial" w:cs="Arial"/>
          <w:bCs/>
          <w:sz w:val="24"/>
          <w:szCs w:val="24"/>
          <w:lang w:val="mn-MN"/>
        </w:rPr>
      </w:pPr>
      <w:r w:rsidRPr="00160634">
        <w:rPr>
          <w:rFonts w:ascii="Arial" w:hAnsi="Arial" w:cs="Arial"/>
          <w:b/>
          <w:bCs/>
          <w:sz w:val="24"/>
          <w:szCs w:val="24"/>
          <w:lang w:val="mn-MN"/>
        </w:rPr>
        <w:t>2 дугаар зүйл.</w:t>
      </w:r>
      <w:r w:rsidRPr="00160634">
        <w:rPr>
          <w:rFonts w:ascii="Arial" w:hAnsi="Arial" w:cs="Arial"/>
          <w:bCs/>
          <w:sz w:val="24"/>
          <w:szCs w:val="24"/>
          <w:lang w:val="mn-MN"/>
        </w:rPr>
        <w:t>Гадаадын иргэний эрх зүйн байдлын тухай хуулийн</w:t>
      </w:r>
      <w:r w:rsidRPr="00160634">
        <w:rPr>
          <w:rFonts w:ascii="Arial" w:hAnsi="Arial" w:cs="Arial"/>
          <w:b/>
          <w:bCs/>
          <w:sz w:val="24"/>
          <w:szCs w:val="24"/>
          <w:lang w:val="mn-MN"/>
        </w:rPr>
        <w:t xml:space="preserve"> </w:t>
      </w:r>
      <w:r w:rsidRPr="00160634">
        <w:rPr>
          <w:rFonts w:ascii="Arial" w:hAnsi="Arial" w:cs="Arial"/>
          <w:bCs/>
          <w:sz w:val="24"/>
          <w:szCs w:val="24"/>
          <w:lang w:val="mn-MN"/>
        </w:rPr>
        <w:t>9 дүгээр зүйлийн 9.2.3 дахь заалтын “Монгол Улсаас албадан гаргах” гэсний дараа “, албадан гаргахаас чөлөөлөх” гэж</w:t>
      </w:r>
      <w:r w:rsidRPr="00160634">
        <w:rPr>
          <w:rFonts w:ascii="Arial" w:hAnsi="Arial" w:cs="Arial"/>
          <w:bCs/>
          <w:color w:val="000000" w:themeColor="text1"/>
          <w:sz w:val="24"/>
          <w:szCs w:val="24"/>
          <w:lang w:val="mn-MN"/>
        </w:rPr>
        <w:t xml:space="preserve">, </w:t>
      </w:r>
      <w:r w:rsidRPr="00160634">
        <w:rPr>
          <w:rFonts w:ascii="Arial" w:hAnsi="Arial" w:cs="Arial"/>
          <w:bCs/>
          <w:sz w:val="24"/>
          <w:szCs w:val="24"/>
          <w:lang w:val="mn-MN"/>
        </w:rPr>
        <w:t>37 дугаар зүйлийн гарчгийн</w:t>
      </w:r>
      <w:r w:rsidRPr="00160634">
        <w:rPr>
          <w:rFonts w:ascii="Arial" w:hAnsi="Arial" w:cs="Arial"/>
          <w:bCs/>
          <w:color w:val="000000" w:themeColor="text1"/>
          <w:sz w:val="24"/>
          <w:szCs w:val="24"/>
          <w:lang w:val="mn-MN"/>
        </w:rPr>
        <w:t xml:space="preserve">, </w:t>
      </w:r>
      <w:r w:rsidRPr="00160634">
        <w:rPr>
          <w:rFonts w:ascii="Arial" w:hAnsi="Arial" w:cs="Arial"/>
          <w:color w:val="000000" w:themeColor="text1"/>
          <w:sz w:val="24"/>
          <w:szCs w:val="24"/>
          <w:lang w:val="mn-MN"/>
        </w:rPr>
        <w:t xml:space="preserve">41 дүгээр зүйлийн </w:t>
      </w:r>
      <w:r w:rsidRPr="00160634">
        <w:rPr>
          <w:rFonts w:ascii="Arial" w:hAnsi="Arial" w:cs="Arial"/>
          <w:color w:val="000000" w:themeColor="text1"/>
          <w:sz w:val="24"/>
          <w:szCs w:val="24"/>
          <w:lang w:val="mn-MN"/>
        </w:rPr>
        <w:lastRenderedPageBreak/>
        <w:t>41.7.3 дахь заалтын</w:t>
      </w:r>
      <w:r w:rsidRPr="00160634">
        <w:rPr>
          <w:rFonts w:ascii="Arial" w:hAnsi="Arial" w:cs="Arial"/>
          <w:b/>
          <w:bCs/>
          <w:color w:val="FF0000"/>
          <w:sz w:val="24"/>
          <w:szCs w:val="24"/>
          <w:lang w:val="mn-MN"/>
        </w:rPr>
        <w:t xml:space="preserve"> </w:t>
      </w:r>
      <w:r w:rsidRPr="00160634">
        <w:rPr>
          <w:rFonts w:ascii="Arial" w:hAnsi="Arial" w:cs="Arial"/>
          <w:bCs/>
          <w:sz w:val="24"/>
          <w:szCs w:val="24"/>
          <w:lang w:val="mn-MN"/>
        </w:rPr>
        <w:t>“албадан гаргах” гэсний дараа “, албадан гаргахаас чөлөөлөх” гэж, 37 дугаар зүйлийн 37.2 дахь хэсгийн “байгууллагын дарга гаргана.” гэсний дараа “Г</w:t>
      </w:r>
      <w:r w:rsidRPr="00160634">
        <w:rPr>
          <w:rFonts w:ascii="Arial" w:hAnsi="Arial" w:cs="Arial"/>
          <w:sz w:val="24"/>
          <w:szCs w:val="24"/>
          <w:lang w:val="mn-MN"/>
        </w:rPr>
        <w:t>адаадын иргэн нь албадан гаргасан үндэслэлээс хамааран 1-10 жилийн хугацаанд Монгол Улсад орох эрхгүй байна.” гэж</w:t>
      </w:r>
      <w:r w:rsidRPr="00160634">
        <w:rPr>
          <w:rFonts w:ascii="Arial" w:hAnsi="Arial" w:cs="Arial"/>
          <w:bCs/>
          <w:color w:val="000000" w:themeColor="text1"/>
          <w:sz w:val="24"/>
          <w:szCs w:val="24"/>
          <w:lang w:val="mn-MN"/>
        </w:rPr>
        <w:t xml:space="preserve"> </w:t>
      </w:r>
      <w:r w:rsidRPr="00160634">
        <w:rPr>
          <w:rFonts w:ascii="Arial" w:hAnsi="Arial" w:cs="Arial"/>
          <w:bCs/>
          <w:sz w:val="24"/>
          <w:szCs w:val="24"/>
          <w:lang w:val="mn-MN"/>
        </w:rPr>
        <w:t>тус тус нэмсүгэй.</w:t>
      </w:r>
    </w:p>
    <w:p w14:paraId="5D482DCB" w14:textId="77777777" w:rsidR="003774EE" w:rsidRPr="00160634" w:rsidRDefault="003774EE" w:rsidP="003774EE">
      <w:pPr>
        <w:spacing w:after="0" w:line="240" w:lineRule="auto"/>
        <w:ind w:firstLine="720"/>
        <w:jc w:val="both"/>
        <w:rPr>
          <w:rFonts w:ascii="Arial" w:hAnsi="Arial" w:cs="Arial"/>
          <w:bCs/>
          <w:sz w:val="24"/>
          <w:szCs w:val="24"/>
          <w:lang w:val="mn-MN"/>
        </w:rPr>
      </w:pPr>
    </w:p>
    <w:p w14:paraId="3511BA76" w14:textId="77777777" w:rsidR="003774EE" w:rsidRPr="00160634" w:rsidRDefault="003774EE" w:rsidP="003774EE">
      <w:pPr>
        <w:pStyle w:val="NormalWeb"/>
        <w:spacing w:before="0" w:beforeAutospacing="0" w:after="0" w:afterAutospacing="0"/>
        <w:ind w:firstLine="720"/>
        <w:jc w:val="both"/>
        <w:rPr>
          <w:rFonts w:ascii="Arial" w:hAnsi="Arial" w:cs="Arial"/>
          <w:lang w:val="mn-MN"/>
        </w:rPr>
      </w:pPr>
      <w:r w:rsidRPr="00160634">
        <w:rPr>
          <w:rFonts w:ascii="Arial" w:hAnsi="Arial" w:cs="Arial"/>
          <w:b/>
          <w:bCs/>
          <w:lang w:val="mn-MN"/>
        </w:rPr>
        <w:t>3 дугаар зүйл.</w:t>
      </w:r>
      <w:r w:rsidRPr="00160634">
        <w:rPr>
          <w:rFonts w:ascii="Arial" w:hAnsi="Arial" w:cs="Arial"/>
          <w:bCs/>
          <w:lang w:val="mn-MN"/>
        </w:rPr>
        <w:t>Гадаадын иргэний эрх зүйн байдлын тухай хуулийн</w:t>
      </w:r>
      <w:r w:rsidRPr="00160634">
        <w:rPr>
          <w:rFonts w:ascii="Arial" w:hAnsi="Arial" w:cs="Arial"/>
          <w:lang w:val="mn-MN"/>
        </w:rPr>
        <w:t xml:space="preserve"> дараах зүйл, хэсэг, заалтыг доор дурдсанаар өөрчлөн найруулсугай:</w:t>
      </w:r>
    </w:p>
    <w:p w14:paraId="042B020F" w14:textId="77777777" w:rsidR="003774EE" w:rsidRPr="00160634" w:rsidRDefault="003774EE" w:rsidP="003774EE">
      <w:pPr>
        <w:pStyle w:val="NormalWeb"/>
        <w:spacing w:before="0" w:beforeAutospacing="0" w:after="0" w:afterAutospacing="0"/>
        <w:ind w:firstLine="720"/>
        <w:jc w:val="both"/>
        <w:rPr>
          <w:rFonts w:ascii="Arial" w:hAnsi="Arial" w:cs="Arial"/>
          <w:lang w:val="mn-MN"/>
        </w:rPr>
      </w:pPr>
    </w:p>
    <w:p w14:paraId="00FAADFA" w14:textId="77777777" w:rsidR="003774EE" w:rsidRPr="00160634" w:rsidRDefault="003774EE" w:rsidP="003774EE">
      <w:pPr>
        <w:pStyle w:val="NormalWeb"/>
        <w:spacing w:before="0" w:beforeAutospacing="0" w:after="0" w:afterAutospacing="0"/>
        <w:ind w:firstLine="720"/>
        <w:jc w:val="both"/>
        <w:rPr>
          <w:rFonts w:ascii="Arial" w:hAnsi="Arial" w:cs="Arial"/>
          <w:b/>
          <w:lang w:val="mn-MN"/>
        </w:rPr>
      </w:pPr>
      <w:r w:rsidRPr="00160634">
        <w:rPr>
          <w:rFonts w:ascii="Arial" w:hAnsi="Arial" w:cs="Arial"/>
          <w:lang w:val="mn-MN"/>
        </w:rPr>
        <w:tab/>
      </w:r>
      <w:r w:rsidRPr="00160634">
        <w:rPr>
          <w:rFonts w:ascii="Arial" w:hAnsi="Arial" w:cs="Arial"/>
          <w:b/>
          <w:lang w:val="mn-MN"/>
        </w:rPr>
        <w:t>1/5 дугаар зүйлийн 5.1.11 дэх заалт:</w:t>
      </w:r>
    </w:p>
    <w:p w14:paraId="2BF10FF6" w14:textId="77777777" w:rsidR="003774EE" w:rsidRPr="00160634" w:rsidRDefault="003774EE" w:rsidP="003774EE">
      <w:pPr>
        <w:pStyle w:val="NormalWeb"/>
        <w:spacing w:before="0" w:beforeAutospacing="0" w:after="0" w:afterAutospacing="0"/>
        <w:ind w:firstLine="720"/>
        <w:jc w:val="both"/>
        <w:rPr>
          <w:rFonts w:ascii="Arial" w:hAnsi="Arial" w:cs="Arial"/>
          <w:b/>
          <w:lang w:val="mn-MN"/>
        </w:rPr>
      </w:pPr>
    </w:p>
    <w:p w14:paraId="59FE166D" w14:textId="3F85095E" w:rsidR="003774EE" w:rsidRPr="00160634" w:rsidRDefault="003774EE" w:rsidP="003774EE">
      <w:pPr>
        <w:spacing w:after="0" w:line="240" w:lineRule="auto"/>
        <w:ind w:firstLine="1440"/>
        <w:jc w:val="both"/>
        <w:rPr>
          <w:rFonts w:ascii="Arial" w:hAnsi="Arial" w:cs="Arial"/>
          <w:sz w:val="24"/>
          <w:szCs w:val="24"/>
          <w:lang w:val="mn-MN"/>
        </w:rPr>
      </w:pPr>
      <w:r w:rsidRPr="00160634">
        <w:rPr>
          <w:rFonts w:ascii="Arial" w:hAnsi="Arial" w:cs="Arial"/>
          <w:sz w:val="24"/>
          <w:szCs w:val="24"/>
          <w:lang w:val="mn-MN"/>
        </w:rPr>
        <w:t xml:space="preserve">“5.1.11.“Монгол Улсын виз” гэж эрх бүхий байгууллагаас олгосон Монгол Улсын хилээр нэвтрэх, </w:t>
      </w:r>
      <w:r w:rsidR="00580014" w:rsidRPr="00160634">
        <w:rPr>
          <w:rFonts w:ascii="Arial" w:hAnsi="Arial" w:cs="Arial"/>
          <w:sz w:val="24"/>
          <w:szCs w:val="24"/>
          <w:lang w:val="mn-MN"/>
        </w:rPr>
        <w:t xml:space="preserve">Монгол Улсад </w:t>
      </w:r>
      <w:r w:rsidRPr="00160634">
        <w:rPr>
          <w:rFonts w:ascii="Arial" w:hAnsi="Arial" w:cs="Arial"/>
          <w:sz w:val="24"/>
          <w:szCs w:val="24"/>
          <w:lang w:val="mn-MN"/>
        </w:rPr>
        <w:t xml:space="preserve">тодорхой хугацаанд байх зөвшөөрлийг;” </w:t>
      </w:r>
    </w:p>
    <w:p w14:paraId="03AF3293" w14:textId="77777777" w:rsidR="003774EE" w:rsidRPr="00160634" w:rsidRDefault="003774EE" w:rsidP="003774EE">
      <w:pPr>
        <w:spacing w:after="0" w:line="240" w:lineRule="auto"/>
        <w:ind w:firstLine="1440"/>
        <w:jc w:val="both"/>
        <w:rPr>
          <w:rFonts w:ascii="Arial" w:hAnsi="Arial" w:cs="Arial"/>
          <w:sz w:val="24"/>
          <w:szCs w:val="24"/>
          <w:lang w:val="mn-MN"/>
        </w:rPr>
      </w:pPr>
    </w:p>
    <w:p w14:paraId="7333DA76" w14:textId="77777777" w:rsidR="003774EE" w:rsidRPr="00160634" w:rsidRDefault="003774EE" w:rsidP="003774EE">
      <w:pPr>
        <w:spacing w:after="0" w:line="240" w:lineRule="auto"/>
        <w:ind w:firstLine="1440"/>
        <w:jc w:val="both"/>
        <w:rPr>
          <w:rFonts w:ascii="Arial" w:hAnsi="Arial" w:cs="Arial"/>
          <w:b/>
          <w:sz w:val="24"/>
          <w:szCs w:val="24"/>
          <w:lang w:val="mn-MN"/>
        </w:rPr>
      </w:pPr>
      <w:r w:rsidRPr="00160634">
        <w:rPr>
          <w:rFonts w:ascii="Arial" w:hAnsi="Arial" w:cs="Arial"/>
          <w:b/>
          <w:sz w:val="24"/>
          <w:szCs w:val="24"/>
          <w:lang w:val="mn-MN"/>
        </w:rPr>
        <w:t>2/8 дугаар зүйлийн 8.1.4 дэх заалт:</w:t>
      </w:r>
    </w:p>
    <w:p w14:paraId="2750CF63" w14:textId="77777777" w:rsidR="003774EE" w:rsidRPr="00160634" w:rsidRDefault="003774EE" w:rsidP="003774EE">
      <w:pPr>
        <w:spacing w:after="0" w:line="240" w:lineRule="auto"/>
        <w:ind w:firstLine="1440"/>
        <w:jc w:val="both"/>
        <w:rPr>
          <w:rFonts w:ascii="Arial" w:hAnsi="Arial" w:cs="Arial"/>
          <w:b/>
          <w:sz w:val="24"/>
          <w:szCs w:val="24"/>
          <w:lang w:val="mn-MN"/>
        </w:rPr>
      </w:pPr>
    </w:p>
    <w:p w14:paraId="6230DFCE" w14:textId="77777777" w:rsidR="003774EE" w:rsidRPr="00160634" w:rsidRDefault="003774EE" w:rsidP="003774EE">
      <w:pPr>
        <w:spacing w:after="0" w:line="240" w:lineRule="auto"/>
        <w:ind w:firstLine="1440"/>
        <w:jc w:val="both"/>
        <w:rPr>
          <w:rFonts w:ascii="Arial" w:eastAsia="Times New Roman" w:hAnsi="Arial" w:cs="Arial"/>
          <w:sz w:val="24"/>
          <w:szCs w:val="24"/>
          <w:lang w:val="mn-MN"/>
        </w:rPr>
      </w:pPr>
      <w:r w:rsidRPr="00160634">
        <w:rPr>
          <w:rFonts w:ascii="Arial" w:hAnsi="Arial" w:cs="Arial"/>
          <w:sz w:val="24"/>
          <w:szCs w:val="24"/>
          <w:lang w:val="mn-MN"/>
        </w:rPr>
        <w:t xml:space="preserve">“8.1.4.Монгол Улсын үндэсний эв нэгдлийг бусниулахад чиглэсэн үйл ажиллагаа явуулах, </w:t>
      </w:r>
      <w:r w:rsidRPr="00160634">
        <w:rPr>
          <w:rFonts w:ascii="Arial" w:eastAsia="Times New Roman" w:hAnsi="Arial" w:cs="Arial"/>
          <w:sz w:val="24"/>
          <w:szCs w:val="24"/>
          <w:lang w:val="mn-MN"/>
        </w:rPr>
        <w:t>харгис, хүмүүнлэг бус шашны сургаал, номлолыг  дэлгэрүүлэх, шашны үйл ажиллагааг хүний эрхийг зөрчсөн, хуульд нийцээгүй бусад аргаар явуулах, садар самуун, мансууруулах эм, сэтгэцэд нөлөөт бодисыг түгээх, сурталчлах, хэрэглэх;”</w:t>
      </w:r>
    </w:p>
    <w:p w14:paraId="0806CFAF" w14:textId="77777777" w:rsidR="003774EE" w:rsidRPr="00160634" w:rsidRDefault="003774EE" w:rsidP="003774EE">
      <w:pPr>
        <w:spacing w:after="0" w:line="240" w:lineRule="auto"/>
        <w:ind w:firstLine="1440"/>
        <w:jc w:val="both"/>
        <w:rPr>
          <w:rFonts w:ascii="Arial" w:eastAsia="Times New Roman" w:hAnsi="Arial" w:cs="Arial"/>
          <w:sz w:val="24"/>
          <w:szCs w:val="24"/>
          <w:lang w:val="mn-MN"/>
        </w:rPr>
      </w:pPr>
    </w:p>
    <w:p w14:paraId="085A2AFE" w14:textId="77777777" w:rsidR="003774EE" w:rsidRPr="00160634" w:rsidRDefault="003774EE" w:rsidP="003774EE">
      <w:pPr>
        <w:spacing w:after="0" w:line="240" w:lineRule="auto"/>
        <w:ind w:firstLine="1440"/>
        <w:jc w:val="both"/>
        <w:rPr>
          <w:rFonts w:ascii="Arial" w:eastAsia="Times New Roman" w:hAnsi="Arial" w:cs="Arial"/>
          <w:b/>
          <w:sz w:val="24"/>
          <w:szCs w:val="24"/>
          <w:lang w:val="mn-MN"/>
        </w:rPr>
      </w:pPr>
      <w:r w:rsidRPr="00160634">
        <w:rPr>
          <w:rFonts w:ascii="Arial" w:eastAsia="Times New Roman" w:hAnsi="Arial" w:cs="Arial"/>
          <w:b/>
          <w:sz w:val="24"/>
          <w:szCs w:val="24"/>
          <w:lang w:val="mn-MN"/>
        </w:rPr>
        <w:t>3/9 дүгээр зүйлийн 9.2.1 дэх заалт:</w:t>
      </w:r>
    </w:p>
    <w:p w14:paraId="06301184" w14:textId="77777777" w:rsidR="003774EE" w:rsidRPr="00160634" w:rsidRDefault="003774EE" w:rsidP="003774EE">
      <w:pPr>
        <w:spacing w:after="0" w:line="240" w:lineRule="auto"/>
        <w:ind w:firstLine="1440"/>
        <w:jc w:val="both"/>
        <w:rPr>
          <w:rFonts w:ascii="Arial" w:eastAsia="Times New Roman" w:hAnsi="Arial" w:cs="Arial"/>
          <w:b/>
          <w:sz w:val="24"/>
          <w:szCs w:val="24"/>
          <w:lang w:val="mn-MN"/>
        </w:rPr>
      </w:pPr>
    </w:p>
    <w:p w14:paraId="7D1CB41D" w14:textId="77777777" w:rsidR="003774EE" w:rsidRPr="00160634" w:rsidRDefault="003774EE" w:rsidP="003774EE">
      <w:pPr>
        <w:spacing w:after="0" w:line="240" w:lineRule="auto"/>
        <w:ind w:firstLine="1440"/>
        <w:jc w:val="both"/>
        <w:rPr>
          <w:rFonts w:ascii="Arial" w:hAnsi="Arial" w:cs="Arial"/>
          <w:sz w:val="24"/>
          <w:lang w:val="mn-MN"/>
        </w:rPr>
      </w:pPr>
      <w:r w:rsidRPr="00160634">
        <w:rPr>
          <w:rFonts w:ascii="Arial" w:eastAsia="Times New Roman" w:hAnsi="Arial" w:cs="Arial"/>
          <w:sz w:val="28"/>
          <w:szCs w:val="24"/>
          <w:lang w:val="mn-MN"/>
        </w:rPr>
        <w:t>“</w:t>
      </w:r>
      <w:r w:rsidRPr="00160634">
        <w:rPr>
          <w:rFonts w:ascii="Arial" w:hAnsi="Arial" w:cs="Arial"/>
          <w:sz w:val="24"/>
          <w:lang w:val="mn-MN"/>
        </w:rPr>
        <w:t>9.2.1.Монгол Улсын визийн ангилал болон визийн үйлчилгээний хөлсний хэмжээг тогтоох, Монгол Улсын виз олгох журам батлах;”</w:t>
      </w:r>
    </w:p>
    <w:p w14:paraId="5136C175" w14:textId="77777777" w:rsidR="003774EE" w:rsidRPr="00160634" w:rsidRDefault="003774EE" w:rsidP="003774EE">
      <w:pPr>
        <w:spacing w:after="0" w:line="240" w:lineRule="auto"/>
        <w:ind w:firstLine="1440"/>
        <w:jc w:val="both"/>
        <w:rPr>
          <w:rFonts w:ascii="Arial" w:hAnsi="Arial" w:cs="Arial"/>
          <w:sz w:val="24"/>
          <w:lang w:val="mn-MN"/>
        </w:rPr>
      </w:pPr>
    </w:p>
    <w:p w14:paraId="3CA88856" w14:textId="77777777" w:rsidR="003774EE" w:rsidRPr="00160634" w:rsidRDefault="003774EE" w:rsidP="003774EE">
      <w:pPr>
        <w:spacing w:after="0" w:line="240" w:lineRule="auto"/>
        <w:ind w:firstLine="1440"/>
        <w:jc w:val="both"/>
        <w:rPr>
          <w:rFonts w:ascii="Arial" w:hAnsi="Arial" w:cs="Arial"/>
          <w:b/>
          <w:sz w:val="24"/>
          <w:lang w:val="mn-MN"/>
        </w:rPr>
      </w:pPr>
      <w:r w:rsidRPr="00160634">
        <w:rPr>
          <w:rFonts w:ascii="Arial" w:hAnsi="Arial" w:cs="Arial"/>
          <w:b/>
          <w:sz w:val="24"/>
          <w:lang w:val="mn-MN"/>
        </w:rPr>
        <w:t>4/9 дүгээр зүйлийн 9.4.1 дэх заалт:</w:t>
      </w:r>
    </w:p>
    <w:p w14:paraId="28831520" w14:textId="77777777" w:rsidR="003774EE" w:rsidRPr="00160634" w:rsidRDefault="003774EE" w:rsidP="003774EE">
      <w:pPr>
        <w:spacing w:after="0" w:line="240" w:lineRule="auto"/>
        <w:ind w:firstLine="1440"/>
        <w:jc w:val="both"/>
        <w:rPr>
          <w:rFonts w:ascii="Arial" w:hAnsi="Arial" w:cs="Arial"/>
          <w:b/>
          <w:sz w:val="24"/>
          <w:lang w:val="mn-MN"/>
        </w:rPr>
      </w:pPr>
    </w:p>
    <w:p w14:paraId="47CE23D9" w14:textId="37B52B28" w:rsidR="003774EE" w:rsidRPr="00160634" w:rsidRDefault="003774EE" w:rsidP="003774EE">
      <w:pPr>
        <w:spacing w:after="0" w:line="240" w:lineRule="auto"/>
        <w:ind w:firstLine="1440"/>
        <w:jc w:val="both"/>
        <w:rPr>
          <w:rFonts w:ascii="Arial" w:hAnsi="Arial" w:cs="Arial"/>
          <w:sz w:val="24"/>
          <w:lang w:val="mn-MN"/>
        </w:rPr>
      </w:pPr>
      <w:r w:rsidRPr="00160634">
        <w:rPr>
          <w:rFonts w:ascii="Arial" w:hAnsi="Arial" w:cs="Arial"/>
          <w:sz w:val="24"/>
          <w:lang w:val="mn-MN"/>
        </w:rPr>
        <w:t>“9.4.1.хууль зүйн асуудал эрхэлсэн Засгийн газрын гишүүнтэй зөвшилцсөнөөр Монгол Улсаас хилийн чанадад суугаа Дипломат төлөөлөгчийн газарт визийн асуудал хариуцсан ажилтн</w:t>
      </w:r>
      <w:r w:rsidR="00C6283E" w:rsidRPr="00160634">
        <w:rPr>
          <w:rFonts w:ascii="Arial" w:hAnsi="Arial" w:cs="Arial"/>
          <w:sz w:val="24"/>
          <w:lang w:val="mn-MN"/>
        </w:rPr>
        <w:t>ы</w:t>
      </w:r>
      <w:r w:rsidRPr="00160634">
        <w:rPr>
          <w:rFonts w:ascii="Arial" w:hAnsi="Arial" w:cs="Arial"/>
          <w:sz w:val="24"/>
          <w:lang w:val="mn-MN"/>
        </w:rPr>
        <w:t>г томилж, чөлөөлөх асуудлыг холбогдох хууль тогтоомжид заасны дагуу зохион байгуулах;”</w:t>
      </w:r>
    </w:p>
    <w:p w14:paraId="4A4210A7" w14:textId="77777777" w:rsidR="003774EE" w:rsidRPr="00160634" w:rsidRDefault="003774EE" w:rsidP="003774EE">
      <w:pPr>
        <w:spacing w:after="0" w:line="240" w:lineRule="auto"/>
        <w:jc w:val="both"/>
        <w:rPr>
          <w:rFonts w:ascii="Arial" w:hAnsi="Arial" w:cs="Arial"/>
          <w:sz w:val="24"/>
          <w:lang w:val="mn-MN"/>
        </w:rPr>
      </w:pPr>
    </w:p>
    <w:p w14:paraId="6385A1D2" w14:textId="77777777" w:rsidR="003774EE" w:rsidRPr="00160634" w:rsidRDefault="003774EE" w:rsidP="003774EE">
      <w:pPr>
        <w:spacing w:after="0" w:line="240" w:lineRule="auto"/>
        <w:ind w:left="720" w:firstLine="720"/>
        <w:jc w:val="both"/>
        <w:rPr>
          <w:rFonts w:ascii="Arial" w:hAnsi="Arial" w:cs="Arial"/>
          <w:b/>
          <w:sz w:val="24"/>
          <w:szCs w:val="24"/>
          <w:lang w:val="mn-MN"/>
        </w:rPr>
      </w:pPr>
      <w:r w:rsidRPr="00160634">
        <w:rPr>
          <w:rFonts w:ascii="Arial" w:hAnsi="Arial" w:cs="Arial"/>
          <w:b/>
          <w:sz w:val="24"/>
          <w:szCs w:val="24"/>
          <w:lang w:val="mn-MN"/>
        </w:rPr>
        <w:t>5/11 дүгээр зүйлийн 11.3 дахь хэсэг:</w:t>
      </w:r>
    </w:p>
    <w:p w14:paraId="189DD640" w14:textId="77777777" w:rsidR="003774EE" w:rsidRPr="00160634" w:rsidRDefault="003774EE" w:rsidP="003774EE">
      <w:pPr>
        <w:spacing w:after="0" w:line="240" w:lineRule="auto"/>
        <w:ind w:left="720" w:firstLine="720"/>
        <w:jc w:val="both"/>
        <w:rPr>
          <w:rFonts w:ascii="Arial" w:hAnsi="Arial" w:cs="Arial"/>
          <w:b/>
          <w:sz w:val="24"/>
          <w:szCs w:val="24"/>
          <w:lang w:val="mn-MN"/>
        </w:rPr>
      </w:pPr>
    </w:p>
    <w:p w14:paraId="7A310A5F" w14:textId="77777777" w:rsidR="003774EE" w:rsidRPr="00160634" w:rsidRDefault="003774EE" w:rsidP="003774EE">
      <w:pPr>
        <w:spacing w:after="0" w:line="240" w:lineRule="auto"/>
        <w:ind w:firstLine="720"/>
        <w:jc w:val="both"/>
        <w:rPr>
          <w:rFonts w:ascii="Arial" w:hAnsi="Arial" w:cs="Arial"/>
          <w:bCs/>
          <w:sz w:val="24"/>
          <w:szCs w:val="24"/>
          <w:lang w:val="mn-MN"/>
        </w:rPr>
      </w:pPr>
      <w:r w:rsidRPr="00160634">
        <w:rPr>
          <w:rFonts w:ascii="Arial" w:hAnsi="Arial" w:cs="Arial"/>
          <w:sz w:val="24"/>
          <w:szCs w:val="24"/>
          <w:lang w:val="mn-MN"/>
        </w:rPr>
        <w:t xml:space="preserve"> “</w:t>
      </w:r>
      <w:r w:rsidRPr="00160634">
        <w:rPr>
          <w:rFonts w:ascii="Arial" w:hAnsi="Arial" w:cs="Arial"/>
          <w:bCs/>
          <w:sz w:val="24"/>
          <w:szCs w:val="24"/>
          <w:lang w:val="mn-MN"/>
        </w:rPr>
        <w:t xml:space="preserve">11.3.Виз нь хэвлэмэл болон цахим хэлбэртэй байж болно.” </w:t>
      </w:r>
    </w:p>
    <w:p w14:paraId="4667D666" w14:textId="77777777" w:rsidR="003774EE" w:rsidRPr="00160634" w:rsidRDefault="003774EE" w:rsidP="003774EE">
      <w:pPr>
        <w:spacing w:after="0" w:line="240" w:lineRule="auto"/>
        <w:jc w:val="both"/>
        <w:rPr>
          <w:rFonts w:ascii="Arial" w:hAnsi="Arial" w:cs="Arial"/>
          <w:bCs/>
          <w:sz w:val="24"/>
          <w:szCs w:val="24"/>
          <w:lang w:val="mn-MN"/>
        </w:rPr>
      </w:pPr>
    </w:p>
    <w:p w14:paraId="1898D283" w14:textId="77777777" w:rsidR="003774EE" w:rsidRPr="00160634" w:rsidRDefault="003774EE" w:rsidP="003774EE">
      <w:pPr>
        <w:spacing w:after="0" w:line="240" w:lineRule="auto"/>
        <w:ind w:left="720" w:firstLine="720"/>
        <w:jc w:val="both"/>
        <w:rPr>
          <w:rFonts w:ascii="Arial" w:hAnsi="Arial" w:cs="Arial"/>
          <w:b/>
          <w:bCs/>
          <w:sz w:val="24"/>
          <w:szCs w:val="24"/>
          <w:lang w:val="mn-MN"/>
        </w:rPr>
      </w:pPr>
      <w:r w:rsidRPr="00160634">
        <w:rPr>
          <w:rFonts w:ascii="Arial" w:hAnsi="Arial" w:cs="Arial"/>
          <w:b/>
          <w:bCs/>
          <w:sz w:val="24"/>
          <w:szCs w:val="24"/>
          <w:lang w:val="mn-MN"/>
        </w:rPr>
        <w:t>6/12 дугаар зүйл:</w:t>
      </w:r>
    </w:p>
    <w:p w14:paraId="39D09BB2" w14:textId="77777777" w:rsidR="003774EE" w:rsidRPr="00160634" w:rsidRDefault="003774EE" w:rsidP="003774EE">
      <w:pPr>
        <w:spacing w:after="0" w:line="240" w:lineRule="auto"/>
        <w:ind w:left="720" w:firstLine="720"/>
        <w:jc w:val="both"/>
        <w:rPr>
          <w:rFonts w:ascii="Arial" w:hAnsi="Arial" w:cs="Arial"/>
          <w:b/>
          <w:bCs/>
          <w:sz w:val="24"/>
          <w:szCs w:val="24"/>
          <w:lang w:val="mn-MN"/>
        </w:rPr>
      </w:pPr>
    </w:p>
    <w:p w14:paraId="12F1C6AC" w14:textId="77777777" w:rsidR="003774EE" w:rsidRPr="00160634" w:rsidRDefault="003774EE" w:rsidP="003774EE">
      <w:pPr>
        <w:spacing w:after="0" w:line="240" w:lineRule="auto"/>
        <w:jc w:val="both"/>
        <w:rPr>
          <w:rFonts w:ascii="Arial" w:hAnsi="Arial" w:cs="Arial"/>
          <w:b/>
          <w:bCs/>
          <w:sz w:val="24"/>
          <w:szCs w:val="24"/>
          <w:lang w:val="mn-MN"/>
        </w:rPr>
      </w:pPr>
      <w:r w:rsidRPr="00160634">
        <w:rPr>
          <w:rFonts w:ascii="Arial" w:hAnsi="Arial" w:cs="Arial"/>
          <w:b/>
          <w:bCs/>
          <w:sz w:val="24"/>
          <w:szCs w:val="24"/>
          <w:lang w:val="mn-MN"/>
        </w:rPr>
        <w:tab/>
      </w:r>
      <w:r w:rsidRPr="00160634">
        <w:rPr>
          <w:rFonts w:ascii="Arial" w:hAnsi="Arial" w:cs="Arial"/>
          <w:bCs/>
          <w:sz w:val="24"/>
          <w:szCs w:val="24"/>
          <w:lang w:val="mn-MN"/>
        </w:rPr>
        <w:t>“</w:t>
      </w:r>
      <w:r w:rsidRPr="00160634">
        <w:rPr>
          <w:rFonts w:ascii="Arial" w:hAnsi="Arial" w:cs="Arial"/>
          <w:b/>
          <w:bCs/>
          <w:sz w:val="24"/>
          <w:szCs w:val="24"/>
          <w:lang w:val="mn-MN"/>
        </w:rPr>
        <w:t>12 дугаар зүйл.Цахим виз</w:t>
      </w:r>
    </w:p>
    <w:p w14:paraId="605F6124" w14:textId="77777777" w:rsidR="003774EE" w:rsidRPr="00160634" w:rsidRDefault="003774EE" w:rsidP="003774EE">
      <w:pPr>
        <w:spacing w:after="0" w:line="240" w:lineRule="auto"/>
        <w:jc w:val="both"/>
        <w:rPr>
          <w:rFonts w:ascii="Arial" w:hAnsi="Arial" w:cs="Arial"/>
          <w:b/>
          <w:bCs/>
          <w:sz w:val="24"/>
          <w:szCs w:val="24"/>
          <w:lang w:val="mn-MN"/>
        </w:rPr>
      </w:pPr>
    </w:p>
    <w:p w14:paraId="461E85CF" w14:textId="1616A290" w:rsidR="003774EE" w:rsidRPr="00160634" w:rsidRDefault="003774EE" w:rsidP="003774EE">
      <w:pPr>
        <w:spacing w:after="0" w:line="240" w:lineRule="auto"/>
        <w:ind w:firstLine="720"/>
        <w:jc w:val="both"/>
        <w:rPr>
          <w:rFonts w:ascii="Arial" w:hAnsi="Arial" w:cs="Arial"/>
          <w:sz w:val="24"/>
          <w:szCs w:val="24"/>
          <w:lang w:val="mn-MN"/>
        </w:rPr>
      </w:pPr>
      <w:r w:rsidRPr="00160634">
        <w:rPr>
          <w:rFonts w:ascii="Arial" w:hAnsi="Arial" w:cs="Arial"/>
          <w:sz w:val="24"/>
          <w:szCs w:val="24"/>
          <w:lang w:val="mn-MN"/>
        </w:rPr>
        <w:t>12.1.Цахим виз нь Олон улсын иргэний нисэхийн тухай Чикагогийн конвенц</w:t>
      </w:r>
      <w:r w:rsidR="00C6283E" w:rsidRPr="00160634">
        <w:rPr>
          <w:rFonts w:ascii="Arial" w:hAnsi="Arial" w:cs="Arial"/>
          <w:sz w:val="24"/>
          <w:szCs w:val="24"/>
          <w:lang w:val="mn-MN"/>
        </w:rPr>
        <w:t>ы</w:t>
      </w:r>
      <w:r w:rsidRPr="00160634">
        <w:rPr>
          <w:rFonts w:ascii="Arial" w:hAnsi="Arial" w:cs="Arial"/>
          <w:sz w:val="24"/>
          <w:szCs w:val="24"/>
          <w:lang w:val="mn-MN"/>
        </w:rPr>
        <w:t xml:space="preserve">н 9 дүгээр хавсралтын холбогдох стандартад нийцсэн байна. </w:t>
      </w:r>
    </w:p>
    <w:p w14:paraId="1C0026F9" w14:textId="77777777" w:rsidR="003774EE" w:rsidRPr="00160634" w:rsidRDefault="003774EE" w:rsidP="003774EE">
      <w:pPr>
        <w:spacing w:after="0" w:line="240" w:lineRule="auto"/>
        <w:ind w:firstLine="720"/>
        <w:jc w:val="both"/>
        <w:rPr>
          <w:rFonts w:ascii="Arial" w:hAnsi="Arial" w:cs="Arial"/>
          <w:sz w:val="24"/>
          <w:szCs w:val="24"/>
          <w:lang w:val="mn-MN"/>
        </w:rPr>
      </w:pPr>
    </w:p>
    <w:p w14:paraId="4CE3F0F4" w14:textId="78F9BEB9" w:rsidR="003774EE" w:rsidRPr="00160634" w:rsidRDefault="003774EE" w:rsidP="003774EE">
      <w:pPr>
        <w:spacing w:after="0" w:line="240" w:lineRule="auto"/>
        <w:ind w:firstLine="720"/>
        <w:jc w:val="both"/>
        <w:rPr>
          <w:rFonts w:ascii="Arial" w:hAnsi="Arial" w:cs="Arial"/>
          <w:b/>
          <w:sz w:val="24"/>
          <w:szCs w:val="24"/>
          <w:lang w:val="mn-MN"/>
        </w:rPr>
      </w:pPr>
      <w:r w:rsidRPr="00160634">
        <w:rPr>
          <w:rFonts w:ascii="Arial" w:hAnsi="Arial" w:cs="Arial"/>
          <w:sz w:val="24"/>
          <w:szCs w:val="24"/>
          <w:lang w:val="mn-MN"/>
        </w:rPr>
        <w:t>12.2.Цахим виз олгохтой холбогдох харилцааг энэ хуулийн 9.2.1-д заасан журмаар зохицуулна.”</w:t>
      </w:r>
      <w:r w:rsidRPr="00160634">
        <w:rPr>
          <w:rFonts w:ascii="Arial" w:hAnsi="Arial" w:cs="Arial"/>
          <w:b/>
          <w:sz w:val="24"/>
          <w:szCs w:val="24"/>
          <w:lang w:val="mn-MN"/>
        </w:rPr>
        <w:t xml:space="preserve"> </w:t>
      </w:r>
      <w:r w:rsidRPr="00160634">
        <w:rPr>
          <w:rFonts w:ascii="Arial" w:hAnsi="Arial" w:cs="Arial"/>
          <w:b/>
          <w:sz w:val="24"/>
          <w:szCs w:val="24"/>
          <w:lang w:val="mn-MN"/>
        </w:rPr>
        <w:tab/>
      </w:r>
    </w:p>
    <w:p w14:paraId="5F9F99F4" w14:textId="77777777" w:rsidR="003774EE" w:rsidRPr="00160634" w:rsidRDefault="003774EE" w:rsidP="003774EE">
      <w:pPr>
        <w:spacing w:after="0" w:line="240" w:lineRule="auto"/>
        <w:ind w:firstLine="720"/>
        <w:jc w:val="both"/>
        <w:rPr>
          <w:rFonts w:ascii="Arial" w:hAnsi="Arial" w:cs="Arial"/>
          <w:b/>
          <w:sz w:val="24"/>
          <w:szCs w:val="24"/>
          <w:lang w:val="mn-MN"/>
        </w:rPr>
      </w:pPr>
    </w:p>
    <w:p w14:paraId="08E21344" w14:textId="77777777" w:rsidR="003774EE" w:rsidRPr="00160634" w:rsidRDefault="003774EE" w:rsidP="003774EE">
      <w:pPr>
        <w:spacing w:after="0" w:line="240" w:lineRule="auto"/>
        <w:ind w:left="720" w:firstLine="720"/>
        <w:jc w:val="both"/>
        <w:rPr>
          <w:rFonts w:ascii="Arial" w:hAnsi="Arial" w:cs="Arial"/>
          <w:b/>
          <w:sz w:val="24"/>
          <w:szCs w:val="24"/>
          <w:lang w:val="mn-MN"/>
        </w:rPr>
      </w:pPr>
      <w:r w:rsidRPr="00160634">
        <w:rPr>
          <w:rFonts w:ascii="Arial" w:hAnsi="Arial" w:cs="Arial"/>
          <w:b/>
          <w:sz w:val="24"/>
          <w:szCs w:val="24"/>
          <w:lang w:val="mn-MN"/>
        </w:rPr>
        <w:t>7/13 дугаар зүйл:</w:t>
      </w:r>
    </w:p>
    <w:p w14:paraId="6409C136" w14:textId="77777777" w:rsidR="003774EE" w:rsidRPr="00160634" w:rsidRDefault="003774EE" w:rsidP="003774EE">
      <w:pPr>
        <w:spacing w:after="0" w:line="240" w:lineRule="auto"/>
        <w:ind w:left="720" w:firstLine="720"/>
        <w:jc w:val="both"/>
        <w:rPr>
          <w:rFonts w:ascii="Arial" w:hAnsi="Arial" w:cs="Arial"/>
          <w:b/>
          <w:sz w:val="24"/>
          <w:szCs w:val="24"/>
          <w:lang w:val="mn-MN"/>
        </w:rPr>
      </w:pPr>
    </w:p>
    <w:p w14:paraId="65462695" w14:textId="77777777" w:rsidR="003774EE" w:rsidRPr="00160634" w:rsidRDefault="003774EE" w:rsidP="003774EE">
      <w:pPr>
        <w:spacing w:after="0" w:line="240" w:lineRule="auto"/>
        <w:ind w:firstLine="720"/>
        <w:jc w:val="both"/>
        <w:rPr>
          <w:rFonts w:ascii="Arial" w:hAnsi="Arial" w:cs="Arial"/>
          <w:b/>
          <w:sz w:val="24"/>
          <w:szCs w:val="24"/>
          <w:lang w:val="mn-MN"/>
        </w:rPr>
      </w:pPr>
      <w:r w:rsidRPr="00160634">
        <w:rPr>
          <w:rFonts w:ascii="Arial" w:hAnsi="Arial" w:cs="Arial"/>
          <w:sz w:val="24"/>
          <w:szCs w:val="24"/>
          <w:lang w:val="mn-MN"/>
        </w:rPr>
        <w:t>“</w:t>
      </w:r>
      <w:r w:rsidRPr="00160634">
        <w:rPr>
          <w:rFonts w:ascii="Arial" w:hAnsi="Arial" w:cs="Arial"/>
          <w:b/>
          <w:sz w:val="24"/>
          <w:szCs w:val="24"/>
          <w:lang w:val="mn-MN"/>
        </w:rPr>
        <w:t>13 дугаар зүйл.Визийн төв</w:t>
      </w:r>
    </w:p>
    <w:p w14:paraId="4F430688" w14:textId="77777777" w:rsidR="003774EE" w:rsidRPr="00160634" w:rsidRDefault="003774EE" w:rsidP="003774EE">
      <w:pPr>
        <w:spacing w:after="0" w:line="240" w:lineRule="auto"/>
        <w:ind w:firstLine="720"/>
        <w:jc w:val="both"/>
        <w:rPr>
          <w:rFonts w:ascii="Arial" w:hAnsi="Arial" w:cs="Arial"/>
          <w:b/>
          <w:sz w:val="24"/>
          <w:szCs w:val="24"/>
          <w:lang w:val="mn-MN"/>
        </w:rPr>
      </w:pPr>
    </w:p>
    <w:p w14:paraId="595E7888" w14:textId="77777777" w:rsidR="003774EE" w:rsidRPr="00160634" w:rsidRDefault="003774EE" w:rsidP="003774EE">
      <w:pPr>
        <w:spacing w:after="0" w:line="240" w:lineRule="auto"/>
        <w:ind w:firstLine="720"/>
        <w:jc w:val="both"/>
        <w:rPr>
          <w:rFonts w:ascii="Arial" w:hAnsi="Arial" w:cs="Arial"/>
          <w:sz w:val="24"/>
          <w:szCs w:val="24"/>
          <w:lang w:val="mn-MN"/>
        </w:rPr>
      </w:pPr>
      <w:r w:rsidRPr="00160634">
        <w:rPr>
          <w:rFonts w:ascii="Arial" w:hAnsi="Arial" w:cs="Arial"/>
          <w:sz w:val="24"/>
          <w:szCs w:val="24"/>
          <w:lang w:val="mn-MN"/>
        </w:rPr>
        <w:lastRenderedPageBreak/>
        <w:t>13.1.Визийн төв нь визийн мэдүүлэг хүлээн авах, хүлээн авсан визийн мэдүүлгийг виз олгох байгууллагад үнэн зөв, шуурхай дамжуулна.</w:t>
      </w:r>
    </w:p>
    <w:p w14:paraId="1842CD2E" w14:textId="77777777" w:rsidR="003774EE" w:rsidRPr="00160634" w:rsidRDefault="003774EE" w:rsidP="003774EE">
      <w:pPr>
        <w:spacing w:after="0" w:line="240" w:lineRule="auto"/>
        <w:ind w:firstLine="720"/>
        <w:jc w:val="both"/>
        <w:rPr>
          <w:rFonts w:ascii="Arial" w:hAnsi="Arial" w:cs="Arial"/>
          <w:sz w:val="24"/>
          <w:szCs w:val="24"/>
          <w:lang w:val="mn-MN"/>
        </w:rPr>
      </w:pPr>
    </w:p>
    <w:p w14:paraId="55C61408" w14:textId="3F077BF1" w:rsidR="003774EE" w:rsidRPr="00160634" w:rsidRDefault="003774EE" w:rsidP="003774EE">
      <w:pPr>
        <w:spacing w:after="0" w:line="240" w:lineRule="auto"/>
        <w:ind w:firstLine="720"/>
        <w:jc w:val="both"/>
        <w:rPr>
          <w:rFonts w:ascii="Arial" w:hAnsi="Arial" w:cs="Arial"/>
          <w:sz w:val="24"/>
          <w:szCs w:val="24"/>
          <w:lang w:val="mn-MN"/>
        </w:rPr>
      </w:pPr>
      <w:r w:rsidRPr="00160634">
        <w:rPr>
          <w:rFonts w:ascii="Arial" w:hAnsi="Arial" w:cs="Arial"/>
          <w:color w:val="000000" w:themeColor="text1"/>
          <w:sz w:val="24"/>
          <w:szCs w:val="24"/>
          <w:lang w:val="mn-MN"/>
        </w:rPr>
        <w:t>13.2.</w:t>
      </w:r>
      <w:r w:rsidRPr="00160634">
        <w:rPr>
          <w:rFonts w:ascii="Arial" w:hAnsi="Arial" w:cs="Arial"/>
          <w:sz w:val="24"/>
          <w:szCs w:val="24"/>
          <w:lang w:val="mn-MN"/>
        </w:rPr>
        <w:t>Монгол Улсын визийн төвийн үйл ажиллагааг олон улс, эсхүл тухайн улсдаа энэ төрлийн үйл ажиллагаа явуулах тусгай зөвшөөрөлтэй хуулийн этгээдээр гүйцэтгүүлнэ.</w:t>
      </w:r>
    </w:p>
    <w:p w14:paraId="2AFB6B32" w14:textId="77777777" w:rsidR="003774EE" w:rsidRPr="00160634" w:rsidRDefault="003774EE" w:rsidP="003774EE">
      <w:pPr>
        <w:spacing w:after="0" w:line="240" w:lineRule="auto"/>
        <w:ind w:firstLine="720"/>
        <w:jc w:val="both"/>
        <w:rPr>
          <w:rFonts w:ascii="Arial" w:hAnsi="Arial" w:cs="Arial"/>
          <w:sz w:val="24"/>
          <w:szCs w:val="24"/>
          <w:lang w:val="mn-MN"/>
        </w:rPr>
      </w:pPr>
    </w:p>
    <w:p w14:paraId="0A4C3369" w14:textId="77777777" w:rsidR="003774EE" w:rsidRPr="00160634" w:rsidRDefault="003774EE" w:rsidP="003774EE">
      <w:pPr>
        <w:spacing w:after="0" w:line="240" w:lineRule="auto"/>
        <w:ind w:firstLine="720"/>
        <w:jc w:val="both"/>
        <w:rPr>
          <w:rFonts w:ascii="Arial" w:hAnsi="Arial" w:cs="Arial"/>
          <w:sz w:val="24"/>
          <w:szCs w:val="24"/>
          <w:lang w:val="mn-MN"/>
        </w:rPr>
      </w:pPr>
      <w:r w:rsidRPr="00160634">
        <w:rPr>
          <w:rFonts w:ascii="Arial" w:hAnsi="Arial" w:cs="Arial"/>
          <w:sz w:val="24"/>
          <w:szCs w:val="24"/>
          <w:lang w:val="mn-MN"/>
        </w:rPr>
        <w:t>13.3.Визийн төвийн байршлыг тогтоох, сонгон шалгаруулах, гэрээ байгуулан ажиллах журмыг Засгийн газар батална.”</w:t>
      </w:r>
    </w:p>
    <w:p w14:paraId="285CF93F" w14:textId="77777777" w:rsidR="003774EE" w:rsidRPr="00160634" w:rsidRDefault="003774EE" w:rsidP="003774EE">
      <w:pPr>
        <w:spacing w:after="0" w:line="240" w:lineRule="auto"/>
        <w:ind w:firstLine="720"/>
        <w:jc w:val="both"/>
        <w:rPr>
          <w:rFonts w:ascii="Arial" w:hAnsi="Arial" w:cs="Arial"/>
          <w:bCs/>
          <w:sz w:val="24"/>
          <w:szCs w:val="24"/>
          <w:lang w:val="mn-MN"/>
        </w:rPr>
      </w:pPr>
    </w:p>
    <w:p w14:paraId="11D29EE9" w14:textId="77777777" w:rsidR="003774EE" w:rsidRPr="00160634" w:rsidRDefault="003774EE" w:rsidP="003774EE">
      <w:pPr>
        <w:spacing w:after="0" w:line="240" w:lineRule="auto"/>
        <w:ind w:left="720" w:firstLine="720"/>
        <w:jc w:val="both"/>
        <w:rPr>
          <w:rFonts w:ascii="Arial" w:hAnsi="Arial" w:cs="Arial"/>
          <w:b/>
          <w:sz w:val="24"/>
          <w:szCs w:val="24"/>
          <w:lang w:val="mn-MN"/>
        </w:rPr>
      </w:pPr>
      <w:r w:rsidRPr="00160634">
        <w:rPr>
          <w:rFonts w:ascii="Arial" w:hAnsi="Arial" w:cs="Arial"/>
          <w:b/>
          <w:sz w:val="24"/>
          <w:szCs w:val="24"/>
          <w:lang w:val="mn-MN"/>
        </w:rPr>
        <w:t>8/15 дугаар зүйл:</w:t>
      </w:r>
    </w:p>
    <w:p w14:paraId="58270CE3" w14:textId="77777777" w:rsidR="003774EE" w:rsidRPr="00160634" w:rsidRDefault="003774EE" w:rsidP="003774EE">
      <w:pPr>
        <w:spacing w:after="0" w:line="240" w:lineRule="auto"/>
        <w:ind w:left="720" w:firstLine="720"/>
        <w:jc w:val="both"/>
        <w:rPr>
          <w:rFonts w:ascii="Arial" w:hAnsi="Arial" w:cs="Arial"/>
          <w:b/>
          <w:sz w:val="24"/>
          <w:szCs w:val="24"/>
          <w:lang w:val="mn-MN"/>
        </w:rPr>
      </w:pPr>
    </w:p>
    <w:p w14:paraId="6D263BCD" w14:textId="77777777" w:rsidR="003774EE" w:rsidRPr="00160634" w:rsidRDefault="003774EE" w:rsidP="003774EE">
      <w:pPr>
        <w:spacing w:after="0" w:line="240" w:lineRule="auto"/>
        <w:ind w:firstLine="720"/>
        <w:jc w:val="both"/>
        <w:rPr>
          <w:rFonts w:ascii="Arial" w:hAnsi="Arial" w:cs="Arial"/>
          <w:b/>
          <w:sz w:val="24"/>
          <w:szCs w:val="24"/>
          <w:lang w:val="mn-MN"/>
        </w:rPr>
      </w:pPr>
      <w:r w:rsidRPr="00160634">
        <w:rPr>
          <w:rFonts w:ascii="Arial" w:hAnsi="Arial" w:cs="Arial"/>
          <w:sz w:val="24"/>
          <w:szCs w:val="24"/>
          <w:lang w:val="mn-MN"/>
        </w:rPr>
        <w:t>“</w:t>
      </w:r>
      <w:r w:rsidRPr="00160634">
        <w:rPr>
          <w:rFonts w:ascii="Arial" w:hAnsi="Arial" w:cs="Arial"/>
          <w:b/>
          <w:sz w:val="24"/>
          <w:szCs w:val="24"/>
          <w:lang w:val="mn-MN"/>
        </w:rPr>
        <w:t>15 дугаар зүйл.Визийн ангилал</w:t>
      </w:r>
    </w:p>
    <w:p w14:paraId="6ED1116B" w14:textId="77777777" w:rsidR="003774EE" w:rsidRPr="00160634" w:rsidRDefault="003774EE" w:rsidP="003774EE">
      <w:pPr>
        <w:spacing w:after="0" w:line="240" w:lineRule="auto"/>
        <w:ind w:firstLine="720"/>
        <w:jc w:val="both"/>
        <w:rPr>
          <w:rFonts w:ascii="Arial" w:hAnsi="Arial" w:cs="Arial"/>
          <w:b/>
          <w:sz w:val="24"/>
          <w:szCs w:val="24"/>
          <w:lang w:val="mn-MN"/>
        </w:rPr>
      </w:pPr>
    </w:p>
    <w:p w14:paraId="65963014" w14:textId="1D2AAA37" w:rsidR="003774EE" w:rsidRPr="00160634" w:rsidRDefault="003774EE" w:rsidP="003774EE">
      <w:pPr>
        <w:spacing w:after="0" w:line="240" w:lineRule="auto"/>
        <w:ind w:firstLine="720"/>
        <w:jc w:val="both"/>
        <w:rPr>
          <w:rFonts w:ascii="Arial" w:hAnsi="Arial" w:cs="Arial"/>
          <w:sz w:val="24"/>
          <w:szCs w:val="24"/>
          <w:lang w:val="mn-MN"/>
        </w:rPr>
      </w:pPr>
      <w:r w:rsidRPr="00160634">
        <w:rPr>
          <w:rFonts w:ascii="Arial" w:hAnsi="Arial" w:cs="Arial"/>
          <w:sz w:val="24"/>
          <w:szCs w:val="24"/>
          <w:lang w:val="mn-MN"/>
        </w:rPr>
        <w:t>15.1.Тухайн гадаадын иргэний хилээр нэвтрэх зорилгыг үндэслэн тодорхой ангиллын виз олгоно. Аялал жуулчлалыг дэмжих зорилго бүхий өдрийн визийг хил дээр олгож болох бөгөөд тухайн виз нь зөвхөн хил орчмын жуулчинд хамаарна.</w:t>
      </w:r>
    </w:p>
    <w:p w14:paraId="4DBF52FF" w14:textId="77777777" w:rsidR="003774EE" w:rsidRPr="00160634" w:rsidRDefault="003774EE" w:rsidP="003774EE">
      <w:pPr>
        <w:spacing w:after="0" w:line="240" w:lineRule="auto"/>
        <w:ind w:firstLine="720"/>
        <w:jc w:val="both"/>
        <w:rPr>
          <w:rFonts w:ascii="Arial" w:hAnsi="Arial" w:cs="Arial"/>
          <w:sz w:val="24"/>
          <w:szCs w:val="24"/>
          <w:lang w:val="mn-MN"/>
        </w:rPr>
      </w:pPr>
    </w:p>
    <w:p w14:paraId="3FDFD169" w14:textId="77777777" w:rsidR="003774EE" w:rsidRPr="00160634" w:rsidRDefault="003774EE" w:rsidP="003774EE">
      <w:pPr>
        <w:spacing w:after="0" w:line="240" w:lineRule="auto"/>
        <w:ind w:firstLine="720"/>
        <w:jc w:val="both"/>
        <w:rPr>
          <w:rFonts w:ascii="Arial" w:hAnsi="Arial" w:cs="Arial"/>
          <w:sz w:val="24"/>
          <w:szCs w:val="24"/>
          <w:lang w:val="mn-MN"/>
        </w:rPr>
      </w:pPr>
      <w:r w:rsidRPr="00160634">
        <w:rPr>
          <w:rFonts w:ascii="Arial" w:hAnsi="Arial" w:cs="Arial"/>
          <w:sz w:val="24"/>
          <w:szCs w:val="24"/>
          <w:lang w:val="mn-MN"/>
        </w:rPr>
        <w:t>15.2.Визийн ангиллыг энэ хуулийн 9.2.1-д заасан журмаар тогтооно.”</w:t>
      </w:r>
    </w:p>
    <w:p w14:paraId="08717BA5" w14:textId="77777777" w:rsidR="003774EE" w:rsidRPr="00160634" w:rsidRDefault="003774EE" w:rsidP="003774EE">
      <w:pPr>
        <w:spacing w:after="0" w:line="240" w:lineRule="auto"/>
        <w:ind w:firstLine="720"/>
        <w:jc w:val="both"/>
        <w:rPr>
          <w:rFonts w:ascii="Arial" w:hAnsi="Arial" w:cs="Arial"/>
          <w:sz w:val="24"/>
          <w:szCs w:val="24"/>
          <w:lang w:val="mn-MN"/>
        </w:rPr>
      </w:pPr>
    </w:p>
    <w:p w14:paraId="04A11BE6" w14:textId="77777777" w:rsidR="003774EE" w:rsidRPr="00160634" w:rsidRDefault="003774EE" w:rsidP="003774EE">
      <w:pPr>
        <w:spacing w:after="0" w:line="240" w:lineRule="auto"/>
        <w:ind w:firstLine="720"/>
        <w:jc w:val="both"/>
        <w:rPr>
          <w:rFonts w:ascii="Arial" w:hAnsi="Arial" w:cs="Arial"/>
          <w:b/>
          <w:sz w:val="24"/>
          <w:szCs w:val="24"/>
          <w:lang w:val="mn-MN"/>
        </w:rPr>
      </w:pPr>
      <w:r w:rsidRPr="00160634">
        <w:rPr>
          <w:rFonts w:ascii="Arial" w:hAnsi="Arial" w:cs="Arial"/>
          <w:sz w:val="24"/>
          <w:szCs w:val="24"/>
          <w:lang w:val="mn-MN"/>
        </w:rPr>
        <w:tab/>
      </w:r>
      <w:r w:rsidRPr="00160634">
        <w:rPr>
          <w:rFonts w:ascii="Arial" w:hAnsi="Arial" w:cs="Arial"/>
          <w:b/>
          <w:sz w:val="24"/>
          <w:szCs w:val="24"/>
          <w:lang w:val="mn-MN"/>
        </w:rPr>
        <w:t>9/16 дугаар зүйлийн 16.1.3 дахь заалт:</w:t>
      </w:r>
    </w:p>
    <w:p w14:paraId="33B7E773" w14:textId="77777777" w:rsidR="003774EE" w:rsidRPr="00160634" w:rsidRDefault="003774EE" w:rsidP="003774EE">
      <w:pPr>
        <w:spacing w:after="0" w:line="240" w:lineRule="auto"/>
        <w:ind w:firstLine="720"/>
        <w:jc w:val="both"/>
        <w:rPr>
          <w:rFonts w:ascii="Arial" w:hAnsi="Arial" w:cs="Arial"/>
          <w:b/>
          <w:sz w:val="24"/>
          <w:szCs w:val="24"/>
          <w:lang w:val="mn-MN"/>
        </w:rPr>
      </w:pPr>
    </w:p>
    <w:p w14:paraId="3136F6A7" w14:textId="77777777" w:rsidR="003774EE" w:rsidRPr="00160634" w:rsidRDefault="003774EE" w:rsidP="003774EE">
      <w:pPr>
        <w:spacing w:after="0" w:line="240" w:lineRule="auto"/>
        <w:jc w:val="both"/>
        <w:rPr>
          <w:rFonts w:ascii="Arial" w:hAnsi="Arial" w:cs="Arial"/>
          <w:sz w:val="24"/>
          <w:szCs w:val="24"/>
          <w:lang w:val="mn-MN"/>
        </w:rPr>
      </w:pPr>
      <w:r w:rsidRPr="00160634">
        <w:rPr>
          <w:rFonts w:ascii="Arial" w:hAnsi="Arial" w:cs="Arial"/>
          <w:sz w:val="24"/>
          <w:szCs w:val="24"/>
          <w:lang w:val="mn-MN"/>
        </w:rPr>
        <w:tab/>
      </w:r>
      <w:r w:rsidRPr="00160634">
        <w:rPr>
          <w:rFonts w:ascii="Arial" w:hAnsi="Arial" w:cs="Arial"/>
          <w:sz w:val="24"/>
          <w:szCs w:val="24"/>
          <w:lang w:val="mn-MN"/>
        </w:rPr>
        <w:tab/>
        <w:t>“16.1.3.Монгол Улсаас хилийн чанадад суугаа Дипломат төлөөлөгчийн газар.”</w:t>
      </w:r>
    </w:p>
    <w:p w14:paraId="24A13046" w14:textId="77777777" w:rsidR="003774EE" w:rsidRPr="00160634" w:rsidRDefault="003774EE" w:rsidP="003774EE">
      <w:pPr>
        <w:spacing w:after="0" w:line="240" w:lineRule="auto"/>
        <w:jc w:val="both"/>
        <w:rPr>
          <w:rFonts w:ascii="Arial" w:hAnsi="Arial" w:cs="Arial"/>
          <w:sz w:val="24"/>
          <w:szCs w:val="24"/>
          <w:lang w:val="mn-MN"/>
        </w:rPr>
      </w:pPr>
    </w:p>
    <w:p w14:paraId="56C5AB78" w14:textId="77777777" w:rsidR="003774EE" w:rsidRPr="00160634" w:rsidRDefault="003774EE" w:rsidP="003774EE">
      <w:pPr>
        <w:spacing w:after="0" w:line="240" w:lineRule="auto"/>
        <w:ind w:left="720" w:firstLine="720"/>
        <w:jc w:val="both"/>
        <w:rPr>
          <w:rFonts w:ascii="Arial" w:hAnsi="Arial" w:cs="Arial"/>
          <w:b/>
          <w:sz w:val="24"/>
          <w:szCs w:val="24"/>
          <w:lang w:val="mn-MN"/>
        </w:rPr>
      </w:pPr>
      <w:r w:rsidRPr="00160634">
        <w:rPr>
          <w:rFonts w:ascii="Arial" w:hAnsi="Arial" w:cs="Arial"/>
          <w:b/>
          <w:sz w:val="24"/>
          <w:szCs w:val="24"/>
          <w:lang w:val="mn-MN"/>
        </w:rPr>
        <w:t>10/18 дугаар зүйлийн 18.1 дэх хэсэг:</w:t>
      </w:r>
    </w:p>
    <w:p w14:paraId="785003B7" w14:textId="77777777" w:rsidR="003774EE" w:rsidRPr="00160634" w:rsidRDefault="003774EE" w:rsidP="003774EE">
      <w:pPr>
        <w:spacing w:after="0" w:line="240" w:lineRule="auto"/>
        <w:ind w:left="720" w:firstLine="720"/>
        <w:jc w:val="both"/>
        <w:rPr>
          <w:rFonts w:ascii="Arial" w:hAnsi="Arial" w:cs="Arial"/>
          <w:b/>
          <w:sz w:val="24"/>
          <w:szCs w:val="24"/>
          <w:lang w:val="mn-MN"/>
        </w:rPr>
      </w:pPr>
    </w:p>
    <w:p w14:paraId="30AB7D9D" w14:textId="77777777" w:rsidR="003774EE" w:rsidRPr="00160634" w:rsidRDefault="003774EE" w:rsidP="003774EE">
      <w:pPr>
        <w:spacing w:after="0" w:line="240" w:lineRule="auto"/>
        <w:ind w:firstLine="720"/>
        <w:jc w:val="both"/>
        <w:rPr>
          <w:rFonts w:ascii="Arial" w:hAnsi="Arial" w:cs="Arial"/>
          <w:sz w:val="24"/>
          <w:szCs w:val="24"/>
          <w:lang w:val="mn-MN"/>
        </w:rPr>
      </w:pPr>
      <w:r w:rsidRPr="00160634">
        <w:rPr>
          <w:rFonts w:ascii="Arial" w:hAnsi="Arial" w:cs="Arial"/>
          <w:sz w:val="24"/>
          <w:szCs w:val="24"/>
          <w:lang w:val="mn-MN"/>
        </w:rPr>
        <w:t xml:space="preserve"> “18.1.Монгол Улсын олон улсын гэрээнд өөрөөр заагаагүй бол нэг болон хоёр удаагийн орох виз нь гадаадын иргэн Монгол Улсын хилээр нэвтрэх хүртэл 150 хоногийн хугацаанд хүчинтэй байна.” </w:t>
      </w:r>
    </w:p>
    <w:p w14:paraId="3DFECCDF" w14:textId="77777777" w:rsidR="003774EE" w:rsidRPr="00160634" w:rsidRDefault="003774EE" w:rsidP="003774EE">
      <w:pPr>
        <w:spacing w:after="0" w:line="240" w:lineRule="auto"/>
        <w:ind w:firstLine="720"/>
        <w:jc w:val="both"/>
        <w:rPr>
          <w:rFonts w:ascii="Arial" w:hAnsi="Arial" w:cs="Arial"/>
          <w:sz w:val="24"/>
          <w:szCs w:val="24"/>
          <w:lang w:val="mn-MN"/>
        </w:rPr>
      </w:pPr>
    </w:p>
    <w:p w14:paraId="730662DF" w14:textId="77777777" w:rsidR="003774EE" w:rsidRPr="00160634" w:rsidRDefault="003774EE" w:rsidP="003774EE">
      <w:pPr>
        <w:spacing w:after="0" w:line="240" w:lineRule="auto"/>
        <w:ind w:left="720" w:firstLine="720"/>
        <w:jc w:val="both"/>
        <w:rPr>
          <w:rFonts w:ascii="Arial" w:hAnsi="Arial" w:cs="Arial"/>
          <w:b/>
          <w:bCs/>
          <w:sz w:val="24"/>
          <w:szCs w:val="24"/>
          <w:lang w:val="mn-MN"/>
        </w:rPr>
      </w:pPr>
      <w:r w:rsidRPr="00160634">
        <w:rPr>
          <w:rFonts w:ascii="Arial" w:hAnsi="Arial" w:cs="Arial"/>
          <w:b/>
          <w:bCs/>
          <w:sz w:val="24"/>
          <w:szCs w:val="24"/>
          <w:lang w:val="mn-MN"/>
        </w:rPr>
        <w:t xml:space="preserve">11/22 дугаар зүйлийн 22.1.2 дахь заалт: </w:t>
      </w:r>
    </w:p>
    <w:p w14:paraId="570BF960" w14:textId="77777777" w:rsidR="003774EE" w:rsidRPr="00160634" w:rsidRDefault="003774EE" w:rsidP="003774EE">
      <w:pPr>
        <w:spacing w:after="0" w:line="240" w:lineRule="auto"/>
        <w:ind w:left="720" w:firstLine="720"/>
        <w:jc w:val="both"/>
        <w:rPr>
          <w:rFonts w:ascii="Arial" w:hAnsi="Arial" w:cs="Arial"/>
          <w:b/>
          <w:bCs/>
          <w:sz w:val="24"/>
          <w:szCs w:val="24"/>
          <w:lang w:val="mn-MN"/>
        </w:rPr>
      </w:pPr>
    </w:p>
    <w:p w14:paraId="016AB52A" w14:textId="77777777" w:rsidR="003774EE" w:rsidRPr="00160634" w:rsidRDefault="003774EE" w:rsidP="003774EE">
      <w:pPr>
        <w:spacing w:after="0" w:line="240" w:lineRule="auto"/>
        <w:ind w:firstLine="1440"/>
        <w:jc w:val="both"/>
        <w:rPr>
          <w:rFonts w:ascii="Arial" w:hAnsi="Arial" w:cs="Arial"/>
          <w:sz w:val="24"/>
          <w:szCs w:val="24"/>
          <w:lang w:val="mn-MN"/>
        </w:rPr>
      </w:pPr>
      <w:r w:rsidRPr="00160634">
        <w:rPr>
          <w:rFonts w:ascii="Arial" w:hAnsi="Arial" w:cs="Arial"/>
          <w:bCs/>
          <w:sz w:val="24"/>
          <w:szCs w:val="24"/>
          <w:lang w:val="mn-MN"/>
        </w:rPr>
        <w:t>“</w:t>
      </w:r>
      <w:r w:rsidRPr="00160634">
        <w:rPr>
          <w:rFonts w:ascii="Arial" w:hAnsi="Arial" w:cs="Arial"/>
          <w:sz w:val="24"/>
          <w:szCs w:val="24"/>
          <w:lang w:val="mn-MN"/>
        </w:rPr>
        <w:t>22.1.2</w:t>
      </w:r>
      <w:r w:rsidRPr="00160634">
        <w:rPr>
          <w:rFonts w:ascii="Arial" w:hAnsi="Arial" w:cs="Arial"/>
          <w:i/>
          <w:sz w:val="24"/>
          <w:szCs w:val="24"/>
          <w:lang w:val="mn-MN"/>
        </w:rPr>
        <w:t>.</w:t>
      </w:r>
      <w:r w:rsidRPr="00160634">
        <w:rPr>
          <w:rFonts w:ascii="Arial" w:hAnsi="Arial" w:cs="Arial"/>
          <w:sz w:val="24"/>
          <w:szCs w:val="24"/>
          <w:lang w:val="mn-MN"/>
        </w:rPr>
        <w:t>нийтийн эрүүл мэндэд аюул учруулж болзошгүй халдварт өвчнөөр өвчилсөн, өвчилсөн байж болзошгүй шинж тэмдэг илэрсэн этгээд байвал;”</w:t>
      </w:r>
    </w:p>
    <w:p w14:paraId="75B4C533" w14:textId="77777777" w:rsidR="003774EE" w:rsidRPr="00160634" w:rsidRDefault="003774EE" w:rsidP="003774EE">
      <w:pPr>
        <w:spacing w:after="0" w:line="240" w:lineRule="auto"/>
        <w:ind w:firstLine="1440"/>
        <w:jc w:val="both"/>
        <w:rPr>
          <w:rFonts w:ascii="Arial" w:hAnsi="Arial" w:cs="Arial"/>
          <w:sz w:val="24"/>
          <w:szCs w:val="24"/>
          <w:lang w:val="mn-MN"/>
        </w:rPr>
      </w:pPr>
    </w:p>
    <w:p w14:paraId="32FE3788" w14:textId="77777777" w:rsidR="003774EE" w:rsidRPr="00160634" w:rsidRDefault="003774EE" w:rsidP="003774EE">
      <w:pPr>
        <w:spacing w:after="0" w:line="240" w:lineRule="auto"/>
        <w:ind w:left="720" w:firstLine="720"/>
        <w:jc w:val="both"/>
        <w:rPr>
          <w:rFonts w:ascii="Arial" w:hAnsi="Arial" w:cs="Arial"/>
          <w:b/>
          <w:bCs/>
          <w:sz w:val="24"/>
          <w:szCs w:val="24"/>
          <w:lang w:val="mn-MN"/>
        </w:rPr>
      </w:pPr>
      <w:r w:rsidRPr="00160634">
        <w:rPr>
          <w:rFonts w:ascii="Arial" w:hAnsi="Arial" w:cs="Arial"/>
          <w:b/>
          <w:bCs/>
          <w:sz w:val="24"/>
          <w:szCs w:val="24"/>
          <w:lang w:val="mn-MN"/>
        </w:rPr>
        <w:t>12/24 дүгээр зүйл:</w:t>
      </w:r>
    </w:p>
    <w:p w14:paraId="5DA5211D" w14:textId="77777777" w:rsidR="003774EE" w:rsidRPr="00160634" w:rsidRDefault="003774EE" w:rsidP="003774EE">
      <w:pPr>
        <w:spacing w:after="0" w:line="240" w:lineRule="auto"/>
        <w:ind w:left="720" w:firstLine="720"/>
        <w:jc w:val="both"/>
        <w:rPr>
          <w:rFonts w:ascii="Arial" w:hAnsi="Arial" w:cs="Arial"/>
          <w:b/>
          <w:bCs/>
          <w:sz w:val="24"/>
          <w:szCs w:val="24"/>
          <w:lang w:val="mn-MN"/>
        </w:rPr>
      </w:pPr>
    </w:p>
    <w:p w14:paraId="22F44508" w14:textId="77777777" w:rsidR="003774EE" w:rsidRPr="00160634" w:rsidRDefault="003774EE" w:rsidP="003774EE">
      <w:pPr>
        <w:spacing w:after="0" w:line="240" w:lineRule="auto"/>
        <w:ind w:firstLine="720"/>
        <w:jc w:val="both"/>
        <w:rPr>
          <w:rFonts w:ascii="Arial" w:hAnsi="Arial" w:cs="Arial"/>
          <w:b/>
          <w:bCs/>
          <w:sz w:val="24"/>
          <w:szCs w:val="24"/>
          <w:lang w:val="mn-MN"/>
        </w:rPr>
      </w:pPr>
      <w:r w:rsidRPr="00160634">
        <w:rPr>
          <w:rFonts w:ascii="Arial" w:hAnsi="Arial" w:cs="Arial"/>
          <w:bCs/>
          <w:sz w:val="24"/>
          <w:szCs w:val="24"/>
          <w:lang w:val="mn-MN"/>
        </w:rPr>
        <w:t>“</w:t>
      </w:r>
      <w:r w:rsidRPr="00160634">
        <w:rPr>
          <w:rFonts w:ascii="Arial" w:hAnsi="Arial" w:cs="Arial"/>
          <w:b/>
          <w:bCs/>
          <w:sz w:val="24"/>
          <w:szCs w:val="24"/>
          <w:lang w:val="mn-MN"/>
        </w:rPr>
        <w:t>24 дүгээр зүйл.Гадаадын иргэнийг бүртгэх</w:t>
      </w:r>
    </w:p>
    <w:p w14:paraId="1009022D" w14:textId="77777777" w:rsidR="003774EE" w:rsidRPr="00160634" w:rsidRDefault="003774EE" w:rsidP="003774EE">
      <w:pPr>
        <w:spacing w:after="0" w:line="240" w:lineRule="auto"/>
        <w:ind w:firstLine="720"/>
        <w:jc w:val="both"/>
        <w:rPr>
          <w:rFonts w:ascii="Arial" w:hAnsi="Arial" w:cs="Arial"/>
          <w:b/>
          <w:bCs/>
          <w:sz w:val="24"/>
          <w:szCs w:val="24"/>
          <w:lang w:val="mn-MN"/>
        </w:rPr>
      </w:pPr>
    </w:p>
    <w:p w14:paraId="44A529A7" w14:textId="01D5CD7A" w:rsidR="003774EE" w:rsidRPr="00160634" w:rsidRDefault="003774EE" w:rsidP="003774EE">
      <w:pPr>
        <w:spacing w:after="0" w:line="240" w:lineRule="auto"/>
        <w:ind w:firstLine="720"/>
        <w:jc w:val="both"/>
        <w:rPr>
          <w:rFonts w:ascii="Arial" w:hAnsi="Arial" w:cs="Arial"/>
          <w:sz w:val="24"/>
          <w:szCs w:val="24"/>
          <w:lang w:val="mn-MN"/>
        </w:rPr>
      </w:pPr>
      <w:r w:rsidRPr="00160634">
        <w:rPr>
          <w:rFonts w:ascii="Arial" w:hAnsi="Arial" w:cs="Arial"/>
          <w:sz w:val="24"/>
          <w:szCs w:val="24"/>
          <w:lang w:val="mn-MN"/>
        </w:rPr>
        <w:t>24.1.Гадаадын иргэнийг улсын хилээр нэвтрэх үед Монгол Улсын хилийн тухай хуулийн 17.6-д заасны дагуу хил хамгаалах байгууллага нь биеийн давхцахгүй өгөгдлийг авч</w:t>
      </w:r>
      <w:r w:rsidR="00582318" w:rsidRPr="00160634">
        <w:rPr>
          <w:rFonts w:ascii="Arial" w:hAnsi="Arial" w:cs="Arial"/>
          <w:sz w:val="24"/>
          <w:szCs w:val="24"/>
          <w:lang w:val="mn-MN"/>
        </w:rPr>
        <w:t>,</w:t>
      </w:r>
      <w:r w:rsidRPr="00160634">
        <w:rPr>
          <w:rFonts w:ascii="Arial" w:hAnsi="Arial" w:cs="Arial"/>
          <w:sz w:val="24"/>
          <w:szCs w:val="24"/>
          <w:lang w:val="mn-MN"/>
        </w:rPr>
        <w:t xml:space="preserve"> улсын хилээр нэвтэрсэн зорчигчийн мэдээллийн нэгдсэн санд бүртгэнэ.</w:t>
      </w:r>
    </w:p>
    <w:p w14:paraId="0F3BB314" w14:textId="77777777" w:rsidR="003774EE" w:rsidRPr="00160634" w:rsidRDefault="003774EE" w:rsidP="003774EE">
      <w:pPr>
        <w:spacing w:after="0" w:line="240" w:lineRule="auto"/>
        <w:ind w:firstLine="720"/>
        <w:jc w:val="both"/>
        <w:rPr>
          <w:rFonts w:ascii="Arial" w:hAnsi="Arial" w:cs="Arial"/>
          <w:sz w:val="24"/>
          <w:szCs w:val="24"/>
          <w:lang w:val="mn-MN"/>
        </w:rPr>
      </w:pPr>
    </w:p>
    <w:p w14:paraId="0051BDB7" w14:textId="5344CFE3" w:rsidR="003774EE" w:rsidRPr="00160634" w:rsidRDefault="003774EE" w:rsidP="003774EE">
      <w:pPr>
        <w:spacing w:after="0" w:line="240" w:lineRule="auto"/>
        <w:ind w:firstLine="720"/>
        <w:jc w:val="both"/>
        <w:rPr>
          <w:rFonts w:ascii="Arial" w:hAnsi="Arial" w:cs="Arial"/>
          <w:sz w:val="24"/>
          <w:szCs w:val="24"/>
          <w:lang w:val="mn-MN"/>
        </w:rPr>
      </w:pPr>
      <w:r w:rsidRPr="00160634">
        <w:rPr>
          <w:rFonts w:ascii="Arial" w:hAnsi="Arial" w:cs="Arial"/>
          <w:sz w:val="24"/>
          <w:szCs w:val="24"/>
          <w:lang w:val="mn-MN"/>
        </w:rPr>
        <w:t>24.2.Энэ хуулийн 9.2.2-т заасан журамд энэ хуулийн 24.1-д заасан мэдээллийн санд биеийн давхцахгүй өгөгдлийг бүртгүүлэхээс чөлөөлөгдөх үндэслэлийг тусгана.</w:t>
      </w:r>
    </w:p>
    <w:p w14:paraId="5AE7D8D7" w14:textId="77777777" w:rsidR="003774EE" w:rsidRPr="00160634" w:rsidRDefault="003774EE" w:rsidP="003774EE">
      <w:pPr>
        <w:spacing w:after="0" w:line="240" w:lineRule="auto"/>
        <w:ind w:firstLine="720"/>
        <w:jc w:val="both"/>
        <w:rPr>
          <w:rFonts w:ascii="Arial" w:hAnsi="Arial" w:cs="Arial"/>
          <w:sz w:val="24"/>
          <w:szCs w:val="24"/>
          <w:lang w:val="mn-MN"/>
        </w:rPr>
      </w:pPr>
    </w:p>
    <w:p w14:paraId="0B769543" w14:textId="77777777" w:rsidR="003774EE" w:rsidRPr="00160634" w:rsidRDefault="003774EE" w:rsidP="003774EE">
      <w:pPr>
        <w:spacing w:after="0" w:line="240" w:lineRule="auto"/>
        <w:ind w:firstLine="720"/>
        <w:jc w:val="both"/>
        <w:rPr>
          <w:rFonts w:ascii="Arial" w:hAnsi="Arial" w:cs="Arial"/>
          <w:bCs/>
          <w:sz w:val="24"/>
          <w:szCs w:val="24"/>
          <w:lang w:val="mn-MN"/>
        </w:rPr>
      </w:pPr>
      <w:r w:rsidRPr="00160634">
        <w:rPr>
          <w:rFonts w:ascii="Arial" w:hAnsi="Arial" w:cs="Arial"/>
          <w:bCs/>
          <w:sz w:val="24"/>
          <w:szCs w:val="24"/>
          <w:lang w:val="mn-MN"/>
        </w:rPr>
        <w:t xml:space="preserve">24.3.Албан болон хувийн хэргээр оршин суугч гадаадын иргэнд түүнийг харьяалах улсын товчлол, төрсөн он, сар, өдөр, хүйс зэрэг өгөгдлийг багтаасан </w:t>
      </w:r>
      <w:r w:rsidRPr="00160634">
        <w:rPr>
          <w:rFonts w:ascii="Arial" w:hAnsi="Arial" w:cs="Arial"/>
          <w:bCs/>
          <w:sz w:val="24"/>
          <w:szCs w:val="24"/>
          <w:lang w:val="mn-MN"/>
        </w:rPr>
        <w:lastRenderedPageBreak/>
        <w:t>хоорондоо давхцахгүй бүртгэлийн дугаарыг гадаадын иргэний асуудал эрхэлсэн төрийн захиргааны байгууллага олгоно.</w:t>
      </w:r>
    </w:p>
    <w:p w14:paraId="5F48F571" w14:textId="77777777" w:rsidR="003774EE" w:rsidRPr="00160634" w:rsidRDefault="003774EE" w:rsidP="003774EE">
      <w:pPr>
        <w:spacing w:after="0" w:line="240" w:lineRule="auto"/>
        <w:ind w:firstLine="720"/>
        <w:jc w:val="both"/>
        <w:rPr>
          <w:rFonts w:ascii="Arial" w:hAnsi="Arial" w:cs="Arial"/>
          <w:bCs/>
          <w:sz w:val="24"/>
          <w:szCs w:val="24"/>
          <w:lang w:val="mn-MN"/>
        </w:rPr>
      </w:pPr>
    </w:p>
    <w:p w14:paraId="0CFCE28B" w14:textId="77777777" w:rsidR="003774EE" w:rsidRPr="00160634" w:rsidRDefault="003774EE" w:rsidP="003774EE">
      <w:pPr>
        <w:spacing w:after="0" w:line="240" w:lineRule="auto"/>
        <w:ind w:firstLine="720"/>
        <w:jc w:val="both"/>
        <w:rPr>
          <w:rFonts w:ascii="Arial" w:hAnsi="Arial" w:cs="Arial"/>
          <w:bCs/>
          <w:sz w:val="24"/>
          <w:szCs w:val="24"/>
          <w:lang w:val="mn-MN"/>
        </w:rPr>
      </w:pPr>
      <w:r w:rsidRPr="00160634">
        <w:rPr>
          <w:rFonts w:ascii="Arial" w:hAnsi="Arial" w:cs="Arial"/>
          <w:bCs/>
          <w:sz w:val="24"/>
          <w:szCs w:val="24"/>
          <w:lang w:val="mn-MN"/>
        </w:rPr>
        <w:t>24.4.Гадаадын иргэнийг орон байраар хангасан иргэн, аж ахуйн нэгж, байгууллага түүнийг гадаадын иргэний асуудал эрхэлсэн төрийн захиргааны байгууллагад 48 цагийн дотор бүртгүүлэх бөгөөд бүртгэлийг цахимаар хийж болно.</w:t>
      </w:r>
    </w:p>
    <w:p w14:paraId="5C8BB6F3" w14:textId="77777777" w:rsidR="003774EE" w:rsidRPr="00160634" w:rsidRDefault="003774EE" w:rsidP="003774EE">
      <w:pPr>
        <w:spacing w:after="0" w:line="240" w:lineRule="auto"/>
        <w:ind w:firstLine="720"/>
        <w:jc w:val="both"/>
        <w:rPr>
          <w:rFonts w:ascii="Arial" w:hAnsi="Arial" w:cs="Arial"/>
          <w:bCs/>
          <w:sz w:val="24"/>
          <w:szCs w:val="24"/>
          <w:lang w:val="mn-MN"/>
        </w:rPr>
      </w:pPr>
    </w:p>
    <w:p w14:paraId="76F67AEA" w14:textId="57BFE77F" w:rsidR="003774EE" w:rsidRPr="00160634" w:rsidRDefault="0020275D" w:rsidP="003774EE">
      <w:pPr>
        <w:spacing w:after="0" w:line="240" w:lineRule="auto"/>
        <w:ind w:firstLine="720"/>
        <w:jc w:val="both"/>
        <w:rPr>
          <w:rFonts w:ascii="Arial" w:hAnsi="Arial" w:cs="Arial"/>
          <w:bCs/>
          <w:sz w:val="24"/>
          <w:szCs w:val="24"/>
          <w:lang w:val="mn-MN"/>
        </w:rPr>
      </w:pPr>
      <w:r w:rsidRPr="00160634">
        <w:rPr>
          <w:rFonts w:ascii="Arial" w:hAnsi="Arial" w:cs="Arial"/>
          <w:bCs/>
          <w:sz w:val="24"/>
          <w:szCs w:val="24"/>
          <w:lang w:val="mn-MN"/>
        </w:rPr>
        <w:t xml:space="preserve">24.5.Энэ хуулийн 24.3, </w:t>
      </w:r>
      <w:r w:rsidR="003774EE" w:rsidRPr="00160634">
        <w:rPr>
          <w:rFonts w:ascii="Arial" w:hAnsi="Arial" w:cs="Arial"/>
          <w:bCs/>
          <w:sz w:val="24"/>
          <w:szCs w:val="24"/>
          <w:lang w:val="mn-MN"/>
        </w:rPr>
        <w:t xml:space="preserve">24.4-т заасан </w:t>
      </w:r>
      <w:r w:rsidRPr="00160634">
        <w:rPr>
          <w:rFonts w:ascii="Arial" w:hAnsi="Arial" w:cs="Arial"/>
          <w:bCs/>
          <w:sz w:val="24"/>
          <w:szCs w:val="24"/>
          <w:lang w:val="mn-MN"/>
        </w:rPr>
        <w:t>зохицуулалтыг</w:t>
      </w:r>
      <w:r w:rsidR="003774EE" w:rsidRPr="00160634">
        <w:rPr>
          <w:rFonts w:ascii="Arial" w:hAnsi="Arial" w:cs="Arial"/>
          <w:bCs/>
          <w:sz w:val="24"/>
          <w:szCs w:val="24"/>
          <w:lang w:val="mn-MN"/>
        </w:rPr>
        <w:t xml:space="preserve"> энэ хуулийн 9.2.2-т заасан журмаар зохицуулна.</w:t>
      </w:r>
    </w:p>
    <w:p w14:paraId="68D65FC3" w14:textId="77777777" w:rsidR="003774EE" w:rsidRPr="00160634" w:rsidRDefault="003774EE" w:rsidP="003774EE">
      <w:pPr>
        <w:spacing w:after="0" w:line="240" w:lineRule="auto"/>
        <w:ind w:firstLine="720"/>
        <w:jc w:val="both"/>
        <w:rPr>
          <w:rFonts w:ascii="Arial" w:hAnsi="Arial" w:cs="Arial"/>
          <w:bCs/>
          <w:sz w:val="24"/>
          <w:szCs w:val="24"/>
          <w:lang w:val="mn-MN"/>
        </w:rPr>
      </w:pPr>
    </w:p>
    <w:p w14:paraId="0324A651" w14:textId="77777777" w:rsidR="003774EE" w:rsidRPr="00160634" w:rsidRDefault="003774EE" w:rsidP="003774EE">
      <w:pPr>
        <w:pStyle w:val="NormalWeb"/>
        <w:shd w:val="clear" w:color="auto" w:fill="FFFFFF"/>
        <w:spacing w:before="0" w:beforeAutospacing="0" w:after="0" w:afterAutospacing="0"/>
        <w:ind w:firstLine="720"/>
        <w:jc w:val="both"/>
        <w:textAlignment w:val="top"/>
        <w:rPr>
          <w:rFonts w:ascii="Arial" w:hAnsi="Arial" w:cs="Arial"/>
          <w:bCs/>
          <w:lang w:val="mn-MN"/>
        </w:rPr>
      </w:pPr>
      <w:r w:rsidRPr="00160634">
        <w:rPr>
          <w:rStyle w:val="Emphasis"/>
          <w:rFonts w:ascii="Arial" w:eastAsia="Arial" w:hAnsi="Arial"/>
          <w:i w:val="0"/>
          <w:lang w:val="mn-MN"/>
        </w:rPr>
        <w:t>24.6.Гадаадын иргэнд төрийн үйлчилгээ үзүүлэхдээ энэ хуулийн 24.3-т заасан бүртгэлийн дугаарыг ашиглана</w:t>
      </w:r>
      <w:r w:rsidRPr="00160634">
        <w:rPr>
          <w:rStyle w:val="Emphasis"/>
          <w:rFonts w:ascii="Arial" w:eastAsia="Arial" w:hAnsi="Arial"/>
          <w:bCs/>
          <w:i w:val="0"/>
          <w:lang w:val="mn-MN"/>
        </w:rPr>
        <w:t>.</w:t>
      </w:r>
      <w:r w:rsidRPr="00160634">
        <w:rPr>
          <w:rFonts w:ascii="Arial" w:hAnsi="Arial" w:cs="Arial"/>
          <w:bCs/>
          <w:lang w:val="mn-MN"/>
        </w:rPr>
        <w:t>”</w:t>
      </w:r>
    </w:p>
    <w:p w14:paraId="300D292C" w14:textId="77777777" w:rsidR="003774EE" w:rsidRPr="00160634" w:rsidRDefault="003774EE" w:rsidP="003774EE">
      <w:pPr>
        <w:pStyle w:val="NormalWeb"/>
        <w:shd w:val="clear" w:color="auto" w:fill="FFFFFF"/>
        <w:spacing w:before="0" w:beforeAutospacing="0" w:after="0" w:afterAutospacing="0"/>
        <w:ind w:firstLine="720"/>
        <w:jc w:val="both"/>
        <w:textAlignment w:val="top"/>
        <w:rPr>
          <w:rFonts w:ascii="Arial" w:hAnsi="Arial" w:cs="Arial"/>
          <w:b/>
          <w:sz w:val="18"/>
          <w:szCs w:val="18"/>
          <w:lang w:val="mn-MN"/>
        </w:rPr>
      </w:pPr>
    </w:p>
    <w:p w14:paraId="03F15C39" w14:textId="77777777" w:rsidR="003774EE" w:rsidRPr="00160634" w:rsidRDefault="003774EE" w:rsidP="003774EE">
      <w:pPr>
        <w:spacing w:after="0" w:line="240" w:lineRule="auto"/>
        <w:ind w:firstLine="720"/>
        <w:jc w:val="both"/>
        <w:rPr>
          <w:rFonts w:ascii="Arial" w:hAnsi="Arial" w:cs="Arial"/>
          <w:b/>
          <w:bCs/>
          <w:sz w:val="24"/>
          <w:szCs w:val="24"/>
          <w:lang w:val="mn-MN"/>
        </w:rPr>
      </w:pPr>
      <w:r w:rsidRPr="00160634">
        <w:rPr>
          <w:rFonts w:ascii="Arial" w:hAnsi="Arial" w:cs="Arial"/>
          <w:bCs/>
          <w:sz w:val="24"/>
          <w:szCs w:val="24"/>
          <w:lang w:val="mn-MN"/>
        </w:rPr>
        <w:tab/>
      </w:r>
      <w:r w:rsidRPr="00160634">
        <w:rPr>
          <w:rFonts w:ascii="Arial" w:hAnsi="Arial" w:cs="Arial"/>
          <w:b/>
          <w:bCs/>
          <w:sz w:val="24"/>
          <w:szCs w:val="24"/>
          <w:lang w:val="mn-MN"/>
        </w:rPr>
        <w:t>13/40 дүгээр зүйлийн 40.1.4 дэх заалт:</w:t>
      </w:r>
    </w:p>
    <w:p w14:paraId="5D6BBC04" w14:textId="77777777" w:rsidR="003774EE" w:rsidRPr="00160634" w:rsidRDefault="003774EE" w:rsidP="003774EE">
      <w:pPr>
        <w:spacing w:after="0" w:line="240" w:lineRule="auto"/>
        <w:ind w:firstLine="720"/>
        <w:jc w:val="both"/>
        <w:rPr>
          <w:rFonts w:ascii="Arial" w:hAnsi="Arial" w:cs="Arial"/>
          <w:b/>
          <w:bCs/>
          <w:sz w:val="24"/>
          <w:szCs w:val="24"/>
          <w:lang w:val="mn-MN"/>
        </w:rPr>
      </w:pPr>
    </w:p>
    <w:p w14:paraId="0918BFF8" w14:textId="77777777" w:rsidR="003774EE" w:rsidRPr="00160634" w:rsidRDefault="003774EE" w:rsidP="003774EE">
      <w:pPr>
        <w:spacing w:after="0" w:line="240" w:lineRule="auto"/>
        <w:jc w:val="both"/>
        <w:rPr>
          <w:rFonts w:ascii="Arial" w:hAnsi="Arial" w:cs="Arial"/>
          <w:sz w:val="24"/>
          <w:szCs w:val="24"/>
          <w:lang w:val="mn-MN"/>
        </w:rPr>
      </w:pPr>
      <w:r w:rsidRPr="00160634">
        <w:rPr>
          <w:rFonts w:ascii="Arial" w:hAnsi="Arial" w:cs="Arial"/>
          <w:bCs/>
          <w:sz w:val="24"/>
          <w:szCs w:val="24"/>
          <w:lang w:val="mn-MN"/>
        </w:rPr>
        <w:tab/>
      </w:r>
      <w:r w:rsidRPr="00160634">
        <w:rPr>
          <w:rFonts w:ascii="Arial" w:hAnsi="Arial" w:cs="Arial"/>
          <w:bCs/>
          <w:sz w:val="24"/>
          <w:szCs w:val="24"/>
          <w:lang w:val="mn-MN"/>
        </w:rPr>
        <w:tab/>
        <w:t>“</w:t>
      </w:r>
      <w:r w:rsidRPr="00160634">
        <w:rPr>
          <w:rFonts w:ascii="Arial" w:hAnsi="Arial" w:cs="Arial"/>
          <w:sz w:val="24"/>
          <w:szCs w:val="24"/>
          <w:lang w:val="mn-MN"/>
        </w:rPr>
        <w:t>40.1.4.гадаадын иргэний виз, бүртгэл, мэдээллийн цаасан болон цахим мэдээллээс бүрдсэн нэгдсэн санг хөтлөх, сангийн хадгалалт, хамгаалалтын аюулгүй байдлыг хангах, сангаар дамжуулан төрийн холбогдох байгууллагатай харилцан мэдээлэл солилцох;”</w:t>
      </w:r>
    </w:p>
    <w:p w14:paraId="158950C2" w14:textId="77777777" w:rsidR="003774EE" w:rsidRPr="00160634" w:rsidRDefault="003774EE" w:rsidP="003774EE">
      <w:pPr>
        <w:spacing w:after="0" w:line="240" w:lineRule="auto"/>
        <w:jc w:val="both"/>
        <w:rPr>
          <w:rFonts w:ascii="Arial" w:hAnsi="Arial" w:cs="Arial"/>
          <w:lang w:val="mn-MN"/>
        </w:rPr>
      </w:pPr>
    </w:p>
    <w:p w14:paraId="4FEBD6C7" w14:textId="77777777" w:rsidR="003774EE" w:rsidRPr="00160634" w:rsidRDefault="003774EE" w:rsidP="003774EE">
      <w:pPr>
        <w:spacing w:after="0" w:line="240" w:lineRule="auto"/>
        <w:ind w:firstLine="720"/>
        <w:jc w:val="both"/>
        <w:rPr>
          <w:rFonts w:ascii="Arial" w:hAnsi="Arial" w:cs="Arial"/>
          <w:bCs/>
          <w:sz w:val="24"/>
          <w:szCs w:val="24"/>
          <w:lang w:val="mn-MN"/>
        </w:rPr>
      </w:pPr>
      <w:r w:rsidRPr="00160634">
        <w:rPr>
          <w:rFonts w:ascii="Arial" w:hAnsi="Arial" w:cs="Arial"/>
          <w:b/>
          <w:bCs/>
          <w:sz w:val="24"/>
          <w:szCs w:val="24"/>
          <w:lang w:val="mn-MN"/>
        </w:rPr>
        <w:t>4 дүгээр зүйл.</w:t>
      </w:r>
      <w:r w:rsidRPr="00160634">
        <w:rPr>
          <w:rFonts w:ascii="Arial" w:hAnsi="Arial" w:cs="Arial"/>
          <w:bCs/>
          <w:sz w:val="24"/>
          <w:szCs w:val="24"/>
          <w:lang w:val="mn-MN"/>
        </w:rPr>
        <w:t xml:space="preserve">Гадаадын иргэний эрх зүйн байдлын тухай хуулийн 5 дугаар зүйлийн 5.1.5 дахь заалтын “Монгол Улсад 90 хоногоос дээш хугацаагаар ирсэн гадаадын иргэнийг” гэснийг “оршин суухаар ирсэн гадаадын иргэн, түүний хамаарал бүхий этгээдийг” гэж, мөн зүйлийн 5.1.6 дахь заалтын “Монгол Улсад 90 хоногоос дээш хугацаагаар ирсэн гадаадын иргэн, түүний гэр бүлийн гишүүнийг” гэснийг “ирсэн гадаадын иргэн, түүний хамаарал бүхий этгээдийг” гэж, мөн зүйлийн </w:t>
      </w:r>
      <w:r w:rsidRPr="00160634">
        <w:rPr>
          <w:rFonts w:ascii="Arial" w:hAnsi="Arial" w:cs="Arial"/>
          <w:bCs/>
          <w:color w:val="000000" w:themeColor="text1"/>
          <w:sz w:val="24"/>
          <w:szCs w:val="24"/>
          <w:lang w:val="mn-MN"/>
        </w:rPr>
        <w:t>5.1.12 дахь заалтын “</w:t>
      </w:r>
      <w:r w:rsidRPr="00160634">
        <w:rPr>
          <w:rFonts w:ascii="Arial" w:hAnsi="Arial" w:cs="Arial"/>
          <w:color w:val="000000" w:themeColor="text1"/>
          <w:sz w:val="24"/>
          <w:szCs w:val="24"/>
          <w:shd w:val="clear" w:color="auto" w:fill="FFFFFF"/>
          <w:lang w:val="mn-MN"/>
        </w:rPr>
        <w:t>гадаад улсад суугаа Монгол Улсын дипломат төлөөлөгчийн газарт</w:t>
      </w:r>
      <w:r w:rsidRPr="00160634">
        <w:rPr>
          <w:rFonts w:ascii="Arial" w:hAnsi="Arial" w:cs="Arial"/>
          <w:bCs/>
          <w:color w:val="000000" w:themeColor="text1"/>
          <w:sz w:val="24"/>
          <w:szCs w:val="24"/>
          <w:lang w:val="mn-MN"/>
        </w:rPr>
        <w:t>” гэснийг “</w:t>
      </w:r>
      <w:r w:rsidRPr="00160634">
        <w:rPr>
          <w:rFonts w:ascii="Arial" w:hAnsi="Arial" w:cs="Arial"/>
          <w:color w:val="000000" w:themeColor="text1"/>
          <w:sz w:val="24"/>
          <w:lang w:val="mn-MN"/>
        </w:rPr>
        <w:t xml:space="preserve">Монгол Улсаас хилийн чанадад суугаа </w:t>
      </w:r>
      <w:r w:rsidRPr="00160634">
        <w:rPr>
          <w:rFonts w:ascii="Arial" w:hAnsi="Arial" w:cs="Arial"/>
          <w:sz w:val="24"/>
          <w:lang w:val="mn-MN"/>
        </w:rPr>
        <w:t>Дипломат төлөөлөгчийн газарт</w:t>
      </w:r>
      <w:r w:rsidRPr="00160634">
        <w:rPr>
          <w:rFonts w:ascii="Arial" w:hAnsi="Arial" w:cs="Arial"/>
          <w:bCs/>
          <w:sz w:val="24"/>
          <w:szCs w:val="24"/>
          <w:lang w:val="mn-MN"/>
        </w:rPr>
        <w:t xml:space="preserve">” гэж, 7 дугаар зүйлийн 7.4.5 дахь заалтын “болон” гэснийг “, эсхүл” гэж, 9 дүгээр зүйлийн 9.2.4 дэх заалтын дугаарыг “9.2.5” гэж, мөн зүйлийн </w:t>
      </w:r>
      <w:r w:rsidRPr="00160634">
        <w:rPr>
          <w:rFonts w:ascii="Arial" w:hAnsi="Arial" w:cs="Arial"/>
          <w:bCs/>
          <w:color w:val="000000" w:themeColor="text1"/>
          <w:sz w:val="24"/>
          <w:szCs w:val="24"/>
          <w:lang w:val="mn-MN"/>
        </w:rPr>
        <w:t>9.3.5 дахь заалтын дугаарыг “9.3.6” гэж, мөн зүйлийн</w:t>
      </w:r>
      <w:r w:rsidRPr="00160634">
        <w:rPr>
          <w:rFonts w:ascii="Arial" w:hAnsi="Arial" w:cs="Arial"/>
          <w:bCs/>
          <w:sz w:val="24"/>
          <w:szCs w:val="24"/>
          <w:lang w:val="mn-MN"/>
        </w:rPr>
        <w:t xml:space="preserve"> 9.4.2 дахь заалтын дугаарыг “9.4.3” гэж, </w:t>
      </w:r>
      <w:r w:rsidRPr="00160634">
        <w:rPr>
          <w:rFonts w:ascii="Arial" w:hAnsi="Arial" w:cs="Arial"/>
          <w:bCs/>
          <w:color w:val="000000" w:themeColor="text1"/>
          <w:sz w:val="24"/>
          <w:szCs w:val="24"/>
          <w:lang w:val="mn-MN"/>
        </w:rPr>
        <w:t xml:space="preserve">28 дугаар зүйлийн 28.1 дэх хэсгийн “эхнэр, нөхөр, төрүүлсэн эцэг, эх, хүүхэд” гэснийг “хамаарал бүхий этгээд” гэж, </w:t>
      </w:r>
      <w:r w:rsidRPr="00160634">
        <w:rPr>
          <w:rFonts w:ascii="Arial" w:hAnsi="Arial" w:cs="Arial"/>
          <w:bCs/>
          <w:sz w:val="24"/>
          <w:szCs w:val="24"/>
          <w:lang w:val="mn-MN"/>
        </w:rPr>
        <w:t xml:space="preserve">мөн зүйлийн 28.2 дахь хэсгийн “гэр бүлийн гишүүний” гэснийг “хамаарал бүхий этгээдийн” гэж, 30 дугаар зүйлийн 30.1 дэх хэсгийн “хөдөлмөр эрхлэлт, боловсролын” гэснийг “хөдөлмөр эрхлэлтийн” гэж, 37 дугаар зүйлийн 37.1.9 дэх заалтын “захиргааны арга хэмжээ авагдсан” гэснийг “хуульд заасны дагуу хариуцлага хүлээсэн” гэж, мөн зүйлийн 37.5 дахь хэсгийн “паспорт, баримт бичигт Монгол Улсад орохыг хориглосон хугацааг заасан тэмдэглэл хийнэ.” гэснийг “тухай мэдээлэл, Монгол Улсад орохыг хориглосон хугацааг гадаадын иргэний мэдээллийн нэгдсэн санд оруулна.” гэж, </w:t>
      </w:r>
      <w:r w:rsidRPr="00160634">
        <w:rPr>
          <w:rFonts w:ascii="Arial" w:hAnsi="Arial" w:cs="Arial"/>
          <w:bCs/>
          <w:color w:val="000000" w:themeColor="text1"/>
          <w:sz w:val="24"/>
          <w:szCs w:val="24"/>
          <w:lang w:val="mn-MN"/>
        </w:rPr>
        <w:t xml:space="preserve">40 дүгээр зүйлийн 40.1.3 дахь заалтын “гадаад улсад суугаа дипломат төлөөлөгчийн газарт” гэснийг “хилийн чанадад суугаа Дипломат төлөөлөгчийн газарт” гэж, мөн зүйлийн </w:t>
      </w:r>
      <w:r w:rsidRPr="00160634">
        <w:rPr>
          <w:rFonts w:ascii="Arial" w:hAnsi="Arial" w:cs="Arial"/>
          <w:bCs/>
          <w:sz w:val="24"/>
          <w:szCs w:val="24"/>
          <w:lang w:val="mn-MN"/>
        </w:rPr>
        <w:t>40.1.6 дахь заалтын дугаарыг “40.1.8” гэж, 41 дүгээр зүйлийн 41.7 дахь хэсгийн “Захиргааны хариуцлагын тухай” гэснийг “Зөрчил шалган шийдвэрлэх тухай” гэж тус тус өөрчилсүгэй.</w:t>
      </w:r>
    </w:p>
    <w:p w14:paraId="259B61E4" w14:textId="77777777" w:rsidR="003774EE" w:rsidRPr="00160634" w:rsidRDefault="003774EE" w:rsidP="003774EE">
      <w:pPr>
        <w:spacing w:after="0" w:line="240" w:lineRule="auto"/>
        <w:ind w:firstLine="720"/>
        <w:jc w:val="both"/>
        <w:rPr>
          <w:rFonts w:ascii="Arial" w:hAnsi="Arial" w:cs="Arial"/>
          <w:bCs/>
          <w:sz w:val="24"/>
          <w:szCs w:val="24"/>
          <w:lang w:val="mn-MN"/>
        </w:rPr>
      </w:pPr>
    </w:p>
    <w:p w14:paraId="55073A40" w14:textId="77777777" w:rsidR="003774EE" w:rsidRPr="00160634" w:rsidRDefault="003774EE" w:rsidP="003774EE">
      <w:pPr>
        <w:spacing w:after="0" w:line="240" w:lineRule="auto"/>
        <w:ind w:firstLine="720"/>
        <w:jc w:val="both"/>
        <w:rPr>
          <w:rFonts w:ascii="Arial" w:hAnsi="Arial" w:cs="Arial"/>
          <w:bCs/>
          <w:sz w:val="24"/>
          <w:szCs w:val="24"/>
          <w:lang w:val="mn-MN"/>
        </w:rPr>
      </w:pPr>
      <w:r w:rsidRPr="00160634">
        <w:rPr>
          <w:rFonts w:ascii="Arial" w:hAnsi="Arial" w:cs="Arial"/>
          <w:b/>
          <w:bCs/>
          <w:sz w:val="24"/>
          <w:szCs w:val="24"/>
          <w:lang w:val="mn-MN"/>
        </w:rPr>
        <w:t>5 дугаар зүйл.</w:t>
      </w:r>
      <w:r w:rsidRPr="00160634">
        <w:rPr>
          <w:rFonts w:ascii="Arial" w:hAnsi="Arial" w:cs="Arial"/>
          <w:bCs/>
          <w:sz w:val="24"/>
          <w:szCs w:val="24"/>
          <w:lang w:val="mn-MN"/>
        </w:rPr>
        <w:t>Гадаадын иргэний эрх зүйн байдлын тухай хуулийн 10 дугаар зүйлийн 10.1 дэх хэсгийн “30 хоногоос дээш хугацаагаар” гэснийг, 11 дүгээр зүйлийн 11.5 дахь хэсгийн “гарах-орох,” гэснийг, 37 дугаар зүйлийн 37.1.3 дахь заалтын “энэ” гэснийг тус тус хассугай.</w:t>
      </w:r>
    </w:p>
    <w:p w14:paraId="11527B99" w14:textId="77777777" w:rsidR="003774EE" w:rsidRPr="00160634" w:rsidRDefault="003774EE" w:rsidP="003774EE">
      <w:pPr>
        <w:spacing w:after="0" w:line="240" w:lineRule="auto"/>
        <w:ind w:firstLine="720"/>
        <w:jc w:val="both"/>
        <w:rPr>
          <w:rFonts w:ascii="Arial" w:hAnsi="Arial" w:cs="Arial"/>
          <w:bCs/>
          <w:sz w:val="24"/>
          <w:szCs w:val="24"/>
          <w:lang w:val="mn-MN"/>
        </w:rPr>
      </w:pPr>
    </w:p>
    <w:p w14:paraId="245C67F6" w14:textId="77777777" w:rsidR="003774EE" w:rsidRPr="00160634" w:rsidRDefault="003774EE" w:rsidP="003774EE">
      <w:pPr>
        <w:spacing w:after="0" w:line="240" w:lineRule="auto"/>
        <w:ind w:firstLine="720"/>
        <w:jc w:val="both"/>
        <w:rPr>
          <w:rFonts w:ascii="Arial" w:hAnsi="Arial" w:cs="Arial"/>
          <w:bCs/>
          <w:sz w:val="24"/>
          <w:szCs w:val="24"/>
          <w:lang w:val="mn-MN"/>
        </w:rPr>
      </w:pPr>
      <w:r w:rsidRPr="00160634">
        <w:rPr>
          <w:rFonts w:ascii="Arial" w:hAnsi="Arial" w:cs="Arial"/>
          <w:b/>
          <w:bCs/>
          <w:sz w:val="24"/>
          <w:szCs w:val="24"/>
          <w:lang w:val="mn-MN"/>
        </w:rPr>
        <w:lastRenderedPageBreak/>
        <w:t>6 дугаар зүйл.</w:t>
      </w:r>
      <w:r w:rsidRPr="00160634">
        <w:rPr>
          <w:rFonts w:ascii="Arial" w:hAnsi="Arial" w:cs="Arial"/>
          <w:bCs/>
          <w:sz w:val="24"/>
          <w:szCs w:val="24"/>
          <w:lang w:val="mn-MN"/>
        </w:rPr>
        <w:t>Гадаадын иргэний эрх зүйн байдлын тухай хуулийн 11 дүгээр зүйлийн 11.4 дэх хэсэг, 14, 17 дугаар зүйл, 18 дугаар зүйлийн 18.3, 18.4, 18.5 дахь хэсэг, 20 дугаар зүйлийн 20.2 дахь хэсгийг тус тус хүчингүй болсонд тооцсугай. </w:t>
      </w:r>
    </w:p>
    <w:p w14:paraId="080D17DF" w14:textId="77777777" w:rsidR="003774EE" w:rsidRPr="00160634" w:rsidRDefault="003774EE" w:rsidP="003774EE">
      <w:pPr>
        <w:spacing w:after="0" w:line="240" w:lineRule="auto"/>
        <w:ind w:firstLine="720"/>
        <w:jc w:val="both"/>
        <w:rPr>
          <w:rFonts w:ascii="Arial" w:hAnsi="Arial" w:cs="Arial"/>
          <w:bCs/>
          <w:sz w:val="24"/>
          <w:szCs w:val="24"/>
          <w:lang w:val="mn-MN"/>
        </w:rPr>
      </w:pPr>
    </w:p>
    <w:p w14:paraId="79596EC5" w14:textId="52206C9E" w:rsidR="003774EE" w:rsidRPr="00160634" w:rsidRDefault="003774EE" w:rsidP="003774EE">
      <w:pPr>
        <w:spacing w:after="0" w:line="240" w:lineRule="auto"/>
        <w:ind w:firstLine="720"/>
        <w:jc w:val="both"/>
        <w:rPr>
          <w:rFonts w:ascii="Arial" w:hAnsi="Arial" w:cs="Arial"/>
          <w:sz w:val="24"/>
          <w:szCs w:val="24"/>
          <w:lang w:val="mn-MN"/>
        </w:rPr>
      </w:pPr>
      <w:r w:rsidRPr="00160634">
        <w:rPr>
          <w:rFonts w:ascii="Arial" w:hAnsi="Arial" w:cs="Arial"/>
          <w:b/>
          <w:sz w:val="24"/>
          <w:szCs w:val="24"/>
          <w:lang w:val="mn-MN"/>
        </w:rPr>
        <w:t>7 дугаар зүйл.</w:t>
      </w:r>
      <w:r w:rsidRPr="00160634">
        <w:rPr>
          <w:rFonts w:ascii="Arial" w:hAnsi="Arial" w:cs="Arial"/>
          <w:sz w:val="24"/>
          <w:szCs w:val="24"/>
          <w:lang w:val="mn-MN"/>
        </w:rPr>
        <w:t>Энэ хуулийг 2021 оны 6 дугаар сарын 01-ний өдрөөс эхлэн дагаж мөрдөнө.</w:t>
      </w:r>
    </w:p>
    <w:p w14:paraId="3D30C49E" w14:textId="12F3AF54" w:rsidR="00C0536C" w:rsidRPr="00160634" w:rsidRDefault="00C0536C" w:rsidP="003774EE">
      <w:pPr>
        <w:spacing w:after="0" w:line="240" w:lineRule="auto"/>
        <w:ind w:firstLine="720"/>
        <w:jc w:val="both"/>
        <w:rPr>
          <w:rFonts w:ascii="Arial" w:hAnsi="Arial" w:cs="Arial"/>
          <w:sz w:val="24"/>
          <w:szCs w:val="24"/>
          <w:lang w:val="mn-MN"/>
        </w:rPr>
      </w:pPr>
    </w:p>
    <w:p w14:paraId="2999D966" w14:textId="0E35D428" w:rsidR="00C0536C" w:rsidRPr="00160634" w:rsidRDefault="00C0536C" w:rsidP="003774EE">
      <w:pPr>
        <w:spacing w:after="0" w:line="240" w:lineRule="auto"/>
        <w:ind w:firstLine="720"/>
        <w:jc w:val="both"/>
        <w:rPr>
          <w:rFonts w:ascii="Arial" w:hAnsi="Arial" w:cs="Arial"/>
          <w:sz w:val="24"/>
          <w:szCs w:val="24"/>
          <w:lang w:val="mn-MN"/>
        </w:rPr>
      </w:pPr>
    </w:p>
    <w:p w14:paraId="4218BB8D" w14:textId="49DFF2D4" w:rsidR="00C0536C" w:rsidRPr="00160634" w:rsidRDefault="00C0536C" w:rsidP="003774EE">
      <w:pPr>
        <w:spacing w:after="0" w:line="240" w:lineRule="auto"/>
        <w:ind w:firstLine="720"/>
        <w:jc w:val="both"/>
        <w:rPr>
          <w:rFonts w:ascii="Arial" w:hAnsi="Arial" w:cs="Arial"/>
          <w:sz w:val="24"/>
          <w:szCs w:val="24"/>
          <w:lang w:val="mn-MN"/>
        </w:rPr>
      </w:pPr>
    </w:p>
    <w:p w14:paraId="2F738A5B" w14:textId="7E8F88A4" w:rsidR="00C0536C" w:rsidRPr="00160634" w:rsidRDefault="00C0536C" w:rsidP="003774EE">
      <w:pPr>
        <w:spacing w:after="0" w:line="240" w:lineRule="auto"/>
        <w:ind w:firstLine="720"/>
        <w:jc w:val="both"/>
        <w:rPr>
          <w:rFonts w:ascii="Arial" w:hAnsi="Arial" w:cs="Arial"/>
          <w:sz w:val="24"/>
          <w:szCs w:val="24"/>
          <w:lang w:val="mn-MN"/>
        </w:rPr>
      </w:pPr>
    </w:p>
    <w:p w14:paraId="6379F5A2" w14:textId="40AB2AD7" w:rsidR="00C0536C" w:rsidRPr="00160634" w:rsidRDefault="00C0536C" w:rsidP="003774EE">
      <w:pPr>
        <w:spacing w:after="0" w:line="240" w:lineRule="auto"/>
        <w:ind w:firstLine="720"/>
        <w:jc w:val="both"/>
        <w:rPr>
          <w:rFonts w:ascii="Arial" w:hAnsi="Arial" w:cs="Arial"/>
          <w:sz w:val="24"/>
          <w:szCs w:val="24"/>
          <w:lang w:val="mn-MN"/>
        </w:rPr>
      </w:pPr>
      <w:r w:rsidRPr="00160634">
        <w:rPr>
          <w:rFonts w:ascii="Arial" w:hAnsi="Arial" w:cs="Arial"/>
          <w:sz w:val="24"/>
          <w:szCs w:val="24"/>
          <w:lang w:val="mn-MN"/>
        </w:rPr>
        <w:tab/>
        <w:t xml:space="preserve">МОНГОЛ УЛСЫН </w:t>
      </w:r>
    </w:p>
    <w:p w14:paraId="0F8A39EF" w14:textId="5977B506" w:rsidR="003774EE" w:rsidRPr="00160634" w:rsidRDefault="00C0536C" w:rsidP="00AA69BD">
      <w:pPr>
        <w:spacing w:after="0" w:line="240" w:lineRule="auto"/>
        <w:ind w:firstLine="720"/>
        <w:jc w:val="both"/>
        <w:rPr>
          <w:lang w:val="mn-MN"/>
        </w:rPr>
      </w:pPr>
      <w:r w:rsidRPr="00160634">
        <w:rPr>
          <w:rFonts w:ascii="Arial" w:hAnsi="Arial" w:cs="Arial"/>
          <w:sz w:val="24"/>
          <w:szCs w:val="24"/>
          <w:lang w:val="mn-MN"/>
        </w:rPr>
        <w:tab/>
        <w:t xml:space="preserve">ИХ ХУРЛЫН ДАРГА </w:t>
      </w:r>
      <w:r w:rsidRPr="00160634">
        <w:rPr>
          <w:rFonts w:ascii="Arial" w:hAnsi="Arial" w:cs="Arial"/>
          <w:sz w:val="24"/>
          <w:szCs w:val="24"/>
          <w:lang w:val="mn-MN"/>
        </w:rPr>
        <w:tab/>
      </w:r>
      <w:r w:rsidRPr="00160634">
        <w:rPr>
          <w:rFonts w:ascii="Arial" w:hAnsi="Arial" w:cs="Arial"/>
          <w:sz w:val="24"/>
          <w:szCs w:val="24"/>
          <w:lang w:val="mn-MN"/>
        </w:rPr>
        <w:tab/>
      </w:r>
      <w:r w:rsidRPr="00160634">
        <w:rPr>
          <w:rFonts w:ascii="Arial" w:hAnsi="Arial" w:cs="Arial"/>
          <w:sz w:val="24"/>
          <w:szCs w:val="24"/>
          <w:lang w:val="mn-MN"/>
        </w:rPr>
        <w:tab/>
      </w:r>
      <w:r w:rsidRPr="00160634">
        <w:rPr>
          <w:rFonts w:ascii="Arial" w:hAnsi="Arial" w:cs="Arial"/>
          <w:sz w:val="24"/>
          <w:szCs w:val="24"/>
          <w:lang w:val="mn-MN"/>
        </w:rPr>
        <w:tab/>
        <w:t xml:space="preserve">Г.ЗАНДАНШАТАР </w:t>
      </w:r>
    </w:p>
    <w:p w14:paraId="44DD4A02" w14:textId="77777777" w:rsidR="007A26A1" w:rsidRPr="00160634" w:rsidRDefault="00555EDB">
      <w:pPr>
        <w:rPr>
          <w:lang w:val="mn-MN"/>
        </w:rPr>
      </w:pPr>
    </w:p>
    <w:sectPr w:rsidR="007A26A1" w:rsidRPr="00160634" w:rsidSect="00934FD6">
      <w:footerReference w:type="even" r:id="rId7"/>
      <w:footerReference w:type="default" r:id="rId8"/>
      <w:pgSz w:w="11907" w:h="16839"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5B5F8" w14:textId="77777777" w:rsidR="00555EDB" w:rsidRDefault="00555EDB">
      <w:pPr>
        <w:spacing w:after="0" w:line="240" w:lineRule="auto"/>
      </w:pPr>
      <w:r>
        <w:separator/>
      </w:r>
    </w:p>
  </w:endnote>
  <w:endnote w:type="continuationSeparator" w:id="0">
    <w:p w14:paraId="5BB2E815" w14:textId="77777777" w:rsidR="00555EDB" w:rsidRDefault="0055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1666F" w14:textId="77777777" w:rsidR="003169D4" w:rsidRDefault="00BF0C17" w:rsidP="00DD258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63A07E" w14:textId="77777777" w:rsidR="003169D4" w:rsidRDefault="00555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5822427"/>
      <w:docPartObj>
        <w:docPartGallery w:val="Page Numbers (Bottom of Page)"/>
        <w:docPartUnique/>
      </w:docPartObj>
    </w:sdtPr>
    <w:sdtEndPr>
      <w:rPr>
        <w:rFonts w:ascii="Arial" w:hAnsi="Arial" w:cs="Arial"/>
        <w:noProof/>
        <w:sz w:val="20"/>
        <w:szCs w:val="20"/>
      </w:rPr>
    </w:sdtEndPr>
    <w:sdtContent>
      <w:p w14:paraId="52684C85" w14:textId="3EBBE0E6" w:rsidR="00934FD6" w:rsidRPr="00934FD6" w:rsidRDefault="00934FD6">
        <w:pPr>
          <w:pStyle w:val="Footer"/>
          <w:jc w:val="center"/>
          <w:rPr>
            <w:rFonts w:ascii="Arial" w:hAnsi="Arial" w:cs="Arial"/>
            <w:sz w:val="20"/>
            <w:szCs w:val="20"/>
          </w:rPr>
        </w:pPr>
        <w:r w:rsidRPr="00934FD6">
          <w:rPr>
            <w:rFonts w:ascii="Arial" w:hAnsi="Arial" w:cs="Arial"/>
            <w:sz w:val="20"/>
            <w:szCs w:val="20"/>
          </w:rPr>
          <w:fldChar w:fldCharType="begin"/>
        </w:r>
        <w:r w:rsidRPr="00934FD6">
          <w:rPr>
            <w:rFonts w:ascii="Arial" w:hAnsi="Arial" w:cs="Arial"/>
            <w:sz w:val="20"/>
            <w:szCs w:val="20"/>
          </w:rPr>
          <w:instrText xml:space="preserve"> PAGE   \* MERGEFORMAT </w:instrText>
        </w:r>
        <w:r w:rsidRPr="00934FD6">
          <w:rPr>
            <w:rFonts w:ascii="Arial" w:hAnsi="Arial" w:cs="Arial"/>
            <w:sz w:val="20"/>
            <w:szCs w:val="20"/>
          </w:rPr>
          <w:fldChar w:fldCharType="separate"/>
        </w:r>
        <w:r w:rsidRPr="00934FD6">
          <w:rPr>
            <w:rFonts w:ascii="Arial" w:hAnsi="Arial" w:cs="Arial"/>
            <w:noProof/>
            <w:sz w:val="20"/>
            <w:szCs w:val="20"/>
          </w:rPr>
          <w:t>2</w:t>
        </w:r>
        <w:r w:rsidRPr="00934FD6">
          <w:rPr>
            <w:rFonts w:ascii="Arial" w:hAnsi="Arial" w:cs="Arial"/>
            <w:noProof/>
            <w:sz w:val="20"/>
            <w:szCs w:val="20"/>
          </w:rPr>
          <w:fldChar w:fldCharType="end"/>
        </w:r>
      </w:p>
    </w:sdtContent>
  </w:sdt>
  <w:p w14:paraId="3B7A00E4" w14:textId="77777777" w:rsidR="00934FD6" w:rsidRDefault="00934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5DD04" w14:textId="77777777" w:rsidR="00555EDB" w:rsidRDefault="00555EDB">
      <w:pPr>
        <w:spacing w:after="0" w:line="240" w:lineRule="auto"/>
      </w:pPr>
      <w:r>
        <w:separator/>
      </w:r>
    </w:p>
  </w:footnote>
  <w:footnote w:type="continuationSeparator" w:id="0">
    <w:p w14:paraId="14420C1F" w14:textId="77777777" w:rsidR="00555EDB" w:rsidRDefault="00555E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4EE"/>
    <w:rsid w:val="00016A34"/>
    <w:rsid w:val="00060D7B"/>
    <w:rsid w:val="00071558"/>
    <w:rsid w:val="0008590F"/>
    <w:rsid w:val="000C05AF"/>
    <w:rsid w:val="000C1D26"/>
    <w:rsid w:val="000E1F4E"/>
    <w:rsid w:val="000E2CAC"/>
    <w:rsid w:val="00150883"/>
    <w:rsid w:val="00160634"/>
    <w:rsid w:val="001630D4"/>
    <w:rsid w:val="00172B4B"/>
    <w:rsid w:val="00174C0E"/>
    <w:rsid w:val="001B1A88"/>
    <w:rsid w:val="0020275D"/>
    <w:rsid w:val="00215D9E"/>
    <w:rsid w:val="0022296B"/>
    <w:rsid w:val="002B41BE"/>
    <w:rsid w:val="002D77EE"/>
    <w:rsid w:val="003173BB"/>
    <w:rsid w:val="003774EE"/>
    <w:rsid w:val="003862AF"/>
    <w:rsid w:val="003D65C1"/>
    <w:rsid w:val="00492F04"/>
    <w:rsid w:val="004B2DDD"/>
    <w:rsid w:val="004B66BA"/>
    <w:rsid w:val="004D3021"/>
    <w:rsid w:val="00512A9A"/>
    <w:rsid w:val="00555EDB"/>
    <w:rsid w:val="00580014"/>
    <w:rsid w:val="00582318"/>
    <w:rsid w:val="005A1E21"/>
    <w:rsid w:val="005C09C2"/>
    <w:rsid w:val="005D6F42"/>
    <w:rsid w:val="005D7A37"/>
    <w:rsid w:val="005E1880"/>
    <w:rsid w:val="006446B1"/>
    <w:rsid w:val="006C05F4"/>
    <w:rsid w:val="007B5939"/>
    <w:rsid w:val="007C7FD3"/>
    <w:rsid w:val="00846B66"/>
    <w:rsid w:val="0086218A"/>
    <w:rsid w:val="0086784C"/>
    <w:rsid w:val="00891EED"/>
    <w:rsid w:val="008D4CFC"/>
    <w:rsid w:val="008F1D49"/>
    <w:rsid w:val="00904F18"/>
    <w:rsid w:val="0092154C"/>
    <w:rsid w:val="00934FD6"/>
    <w:rsid w:val="00957DBB"/>
    <w:rsid w:val="009720C2"/>
    <w:rsid w:val="009931B8"/>
    <w:rsid w:val="009A176F"/>
    <w:rsid w:val="009E07A7"/>
    <w:rsid w:val="00A21860"/>
    <w:rsid w:val="00A3529E"/>
    <w:rsid w:val="00AA69BD"/>
    <w:rsid w:val="00AC4043"/>
    <w:rsid w:val="00AC7D32"/>
    <w:rsid w:val="00B279A3"/>
    <w:rsid w:val="00B310F7"/>
    <w:rsid w:val="00B430B6"/>
    <w:rsid w:val="00B44532"/>
    <w:rsid w:val="00B96FE7"/>
    <w:rsid w:val="00BF0C17"/>
    <w:rsid w:val="00C0536C"/>
    <w:rsid w:val="00C077F1"/>
    <w:rsid w:val="00C34B6C"/>
    <w:rsid w:val="00C6283E"/>
    <w:rsid w:val="00C738E5"/>
    <w:rsid w:val="00CE5557"/>
    <w:rsid w:val="00D17571"/>
    <w:rsid w:val="00D57F7C"/>
    <w:rsid w:val="00DC0289"/>
    <w:rsid w:val="00DF36B5"/>
    <w:rsid w:val="00E05BDC"/>
    <w:rsid w:val="00E630A0"/>
    <w:rsid w:val="00E71E61"/>
    <w:rsid w:val="00F07D39"/>
    <w:rsid w:val="00F7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C3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4E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74E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74EE"/>
    <w:rPr>
      <w:i/>
      <w:iCs/>
    </w:rPr>
  </w:style>
  <w:style w:type="paragraph" w:styleId="Footer">
    <w:name w:val="footer"/>
    <w:basedOn w:val="Normal"/>
    <w:link w:val="FooterChar"/>
    <w:uiPriority w:val="99"/>
    <w:unhideWhenUsed/>
    <w:rsid w:val="00377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4EE"/>
    <w:rPr>
      <w:sz w:val="22"/>
      <w:szCs w:val="22"/>
    </w:rPr>
  </w:style>
  <w:style w:type="character" w:styleId="PageNumber">
    <w:name w:val="page number"/>
    <w:basedOn w:val="DefaultParagraphFont"/>
    <w:uiPriority w:val="99"/>
    <w:semiHidden/>
    <w:unhideWhenUsed/>
    <w:rsid w:val="003774EE"/>
  </w:style>
  <w:style w:type="paragraph" w:styleId="Header">
    <w:name w:val="header"/>
    <w:basedOn w:val="Normal"/>
    <w:link w:val="HeaderChar"/>
    <w:uiPriority w:val="99"/>
    <w:unhideWhenUsed/>
    <w:rsid w:val="00934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FD6"/>
    <w:rPr>
      <w:sz w:val="22"/>
      <w:szCs w:val="22"/>
    </w:rPr>
  </w:style>
  <w:style w:type="paragraph" w:styleId="BalloonText">
    <w:name w:val="Balloon Text"/>
    <w:basedOn w:val="Normal"/>
    <w:link w:val="BalloonTextChar"/>
    <w:uiPriority w:val="99"/>
    <w:semiHidden/>
    <w:unhideWhenUsed/>
    <w:rsid w:val="003D6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5C1"/>
    <w:rPr>
      <w:rFonts w:ascii="Segoe UI" w:hAnsi="Segoe UI" w:cs="Segoe UI"/>
      <w:sz w:val="18"/>
      <w:szCs w:val="18"/>
    </w:rPr>
  </w:style>
  <w:style w:type="paragraph" w:styleId="Title">
    <w:name w:val="Title"/>
    <w:basedOn w:val="Normal"/>
    <w:link w:val="TitleChar"/>
    <w:qFormat/>
    <w:rsid w:val="00AA69BD"/>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AA69BD"/>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2021-01-14T08:55:00Z</cp:lastPrinted>
  <dcterms:created xsi:type="dcterms:W3CDTF">2021-01-19T04:45:00Z</dcterms:created>
  <dcterms:modified xsi:type="dcterms:W3CDTF">2021-01-19T04:45:00Z</dcterms:modified>
</cp:coreProperties>
</file>