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56A0" w14:textId="77777777" w:rsidR="00841CF9" w:rsidRPr="00DE74A6" w:rsidRDefault="00841CF9" w:rsidP="00841C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BB8F7A" wp14:editId="257C0F7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F6D6" w14:textId="77777777" w:rsidR="00841CF9" w:rsidRPr="00DE74A6" w:rsidRDefault="00841CF9" w:rsidP="00841C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15B7139" w14:textId="77777777" w:rsidR="00841CF9" w:rsidRPr="00DE74A6" w:rsidRDefault="00841CF9" w:rsidP="00841C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134664" w14:textId="77777777" w:rsidR="00841CF9" w:rsidRPr="00B56EE4" w:rsidRDefault="00841CF9" w:rsidP="00841CF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802405" w14:textId="77777777" w:rsidR="00841CF9" w:rsidRPr="00DE74A6" w:rsidRDefault="00841CF9" w:rsidP="00841C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0F2DA47" w14:textId="77777777" w:rsidR="00841CF9" w:rsidRPr="00DE74A6" w:rsidRDefault="00841CF9" w:rsidP="00841CF9">
      <w:pPr>
        <w:rPr>
          <w:rFonts w:cs="Arial"/>
          <w:lang w:val="ms-MY"/>
        </w:rPr>
      </w:pPr>
    </w:p>
    <w:p w14:paraId="540CBC9D" w14:textId="1A1725F2" w:rsidR="004B2393" w:rsidRPr="00841CF9" w:rsidRDefault="00841CF9" w:rsidP="004B2393">
      <w:pPr>
        <w:rPr>
          <w:rFonts w:cs="Arial"/>
          <w:lang w:val="ms-MY"/>
        </w:rPr>
      </w:pPr>
      <w:r w:rsidRPr="00012124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157032">
        <w:rPr>
          <w:rFonts w:cs="Arial"/>
          <w:color w:val="3366FF"/>
          <w:sz w:val="20"/>
          <w:szCs w:val="20"/>
          <w:u w:val="single"/>
        </w:rPr>
        <w:t>08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cs="Arial"/>
          <w:color w:val="3366FF"/>
          <w:sz w:val="20"/>
          <w:szCs w:val="20"/>
          <w:lang w:val="mn-MN"/>
        </w:rPr>
        <w:tab/>
      </w:r>
      <w:r w:rsidRPr="00012124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="00157032">
        <w:rPr>
          <w:rFonts w:cs="Arial"/>
          <w:color w:val="3366FF"/>
          <w:sz w:val="20"/>
          <w:szCs w:val="20"/>
          <w:u w:val="single"/>
        </w:rPr>
        <w:t>2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EC04834" w14:textId="77777777" w:rsidR="00D14F3F" w:rsidRPr="00BA4949" w:rsidRDefault="00D14F3F" w:rsidP="004B2393">
      <w:pPr>
        <w:spacing w:line="360" w:lineRule="auto"/>
        <w:rPr>
          <w:rFonts w:cs="Arial"/>
          <w:b/>
          <w:lang w:val="mn-MN"/>
        </w:rPr>
      </w:pPr>
    </w:p>
    <w:p w14:paraId="2E2369FE" w14:textId="77777777" w:rsidR="00157032" w:rsidRPr="002B0E4E" w:rsidRDefault="00157032" w:rsidP="00157032">
      <w:pPr>
        <w:snapToGrid w:val="0"/>
        <w:jc w:val="center"/>
        <w:textAlignment w:val="top"/>
        <w:rPr>
          <w:rFonts w:cs="Arial"/>
          <w:b/>
          <w:bCs/>
          <w:noProof/>
          <w:color w:val="000000" w:themeColor="text1"/>
        </w:rPr>
      </w:pPr>
      <w:r>
        <w:rPr>
          <w:rFonts w:cs="Arial"/>
          <w:b/>
          <w:bCs/>
          <w:noProof/>
          <w:color w:val="000000" w:themeColor="text1"/>
          <w:lang w:val="mn-MN"/>
        </w:rPr>
        <w:t xml:space="preserve">   </w:t>
      </w:r>
      <w:r>
        <w:rPr>
          <w:rFonts w:cs="Arial"/>
          <w:b/>
          <w:bCs/>
          <w:noProof/>
          <w:color w:val="000000" w:themeColor="text1"/>
        </w:rPr>
        <w:t xml:space="preserve">Хуулийн </w:t>
      </w:r>
      <w:r w:rsidRPr="002B0E4E">
        <w:rPr>
          <w:rFonts w:cs="Arial"/>
          <w:b/>
          <w:bCs/>
          <w:noProof/>
          <w:color w:val="000000" w:themeColor="text1"/>
        </w:rPr>
        <w:t>төсөл буцаах тухай</w:t>
      </w:r>
    </w:p>
    <w:p w14:paraId="1FA60141" w14:textId="77777777" w:rsidR="00157032" w:rsidRPr="002B0E4E" w:rsidRDefault="00157032" w:rsidP="00157032">
      <w:pPr>
        <w:snapToGrid w:val="0"/>
        <w:spacing w:line="360" w:lineRule="auto"/>
        <w:jc w:val="center"/>
        <w:textAlignment w:val="top"/>
        <w:rPr>
          <w:rFonts w:cs="Arial"/>
          <w:b/>
          <w:bCs/>
          <w:color w:val="000000" w:themeColor="text1"/>
        </w:rPr>
      </w:pPr>
    </w:p>
    <w:p w14:paraId="3E8AD522" w14:textId="77777777" w:rsidR="00157032" w:rsidRPr="002B0E4E" w:rsidRDefault="00157032" w:rsidP="00157032">
      <w:pPr>
        <w:ind w:firstLine="709"/>
        <w:jc w:val="both"/>
        <w:rPr>
          <w:color w:val="000000" w:themeColor="text1"/>
        </w:rPr>
      </w:pPr>
      <w:r w:rsidRPr="002B0E4E">
        <w:rPr>
          <w:rFonts w:cs="Arial"/>
          <w:noProof/>
          <w:color w:val="000000" w:themeColor="text1"/>
        </w:rPr>
        <w:t xml:space="preserve">Монгол Улсын Их Хурлын чуулганы хуралдааны дэгийн тухай хуулийн </w:t>
      </w:r>
      <w:r>
        <w:rPr>
          <w:rFonts w:cs="Arial"/>
          <w:noProof/>
          <w:color w:val="000000" w:themeColor="text1"/>
        </w:rPr>
        <w:t>41</w:t>
      </w:r>
      <w:r w:rsidRPr="002B0E4E">
        <w:rPr>
          <w:rFonts w:cs="Arial"/>
          <w:noProof/>
          <w:color w:val="000000" w:themeColor="text1"/>
          <w:shd w:val="clear" w:color="auto" w:fill="FFFFFF"/>
        </w:rPr>
        <w:t xml:space="preserve"> д</w:t>
      </w:r>
      <w:r>
        <w:rPr>
          <w:rFonts w:cs="Arial"/>
          <w:noProof/>
          <w:color w:val="000000" w:themeColor="text1"/>
          <w:shd w:val="clear" w:color="auto" w:fill="FFFFFF"/>
        </w:rPr>
        <w:t>үгээ</w:t>
      </w:r>
      <w:r w:rsidRPr="002B0E4E">
        <w:rPr>
          <w:rFonts w:cs="Arial"/>
          <w:noProof/>
          <w:color w:val="000000" w:themeColor="text1"/>
          <w:shd w:val="clear" w:color="auto" w:fill="FFFFFF"/>
        </w:rPr>
        <w:t xml:space="preserve">р зүйлийн </w:t>
      </w:r>
      <w:r>
        <w:rPr>
          <w:rFonts w:cs="Arial"/>
          <w:noProof/>
          <w:color w:val="000000" w:themeColor="text1"/>
          <w:shd w:val="clear" w:color="auto" w:fill="FFFFFF"/>
        </w:rPr>
        <w:t>41</w:t>
      </w:r>
      <w:r w:rsidRPr="002B0E4E">
        <w:rPr>
          <w:rFonts w:cs="Arial"/>
          <w:noProof/>
          <w:color w:val="000000" w:themeColor="text1"/>
          <w:shd w:val="clear" w:color="auto" w:fill="FFFFFF"/>
        </w:rPr>
        <w:t>.1</w:t>
      </w:r>
      <w:r>
        <w:rPr>
          <w:rFonts w:cs="Arial"/>
          <w:noProof/>
          <w:color w:val="000000" w:themeColor="text1"/>
          <w:shd w:val="clear" w:color="auto" w:fill="FFFFFF"/>
        </w:rPr>
        <w:t>0</w:t>
      </w:r>
      <w:r w:rsidRPr="002B0E4E">
        <w:rPr>
          <w:rFonts w:cs="Arial"/>
          <w:noProof/>
          <w:color w:val="000000" w:themeColor="text1"/>
          <w:shd w:val="clear" w:color="auto" w:fill="FFFFFF"/>
        </w:rPr>
        <w:t xml:space="preserve"> д</w:t>
      </w:r>
      <w:r>
        <w:rPr>
          <w:rFonts w:cs="Arial"/>
          <w:noProof/>
          <w:color w:val="000000" w:themeColor="text1"/>
          <w:shd w:val="clear" w:color="auto" w:fill="FFFFFF"/>
        </w:rPr>
        <w:t>ахь</w:t>
      </w:r>
      <w:r w:rsidRPr="002B0E4E">
        <w:rPr>
          <w:rFonts w:cs="Arial"/>
          <w:noProof/>
          <w:color w:val="000000" w:themeColor="text1"/>
          <w:shd w:val="clear" w:color="auto" w:fill="FFFFFF"/>
        </w:rPr>
        <w:t xml:space="preserve"> хэсгийг </w:t>
      </w:r>
      <w:r w:rsidRPr="002B0E4E">
        <w:rPr>
          <w:rFonts w:cs="Arial"/>
          <w:noProof/>
          <w:color w:val="000000" w:themeColor="text1"/>
        </w:rPr>
        <w:t>үндэслэн Монгол Улсын Их Хурлаас ТОГТООХ нь</w:t>
      </w:r>
      <w:r w:rsidRPr="002B0E4E">
        <w:rPr>
          <w:rFonts w:cs="Arial"/>
          <w:color w:val="000000" w:themeColor="text1"/>
        </w:rPr>
        <w:t>:</w:t>
      </w:r>
    </w:p>
    <w:p w14:paraId="6F1F4DDE" w14:textId="77777777" w:rsidR="00157032" w:rsidRPr="002B0E4E" w:rsidRDefault="00157032" w:rsidP="00157032">
      <w:pPr>
        <w:snapToGrid w:val="0"/>
        <w:jc w:val="center"/>
        <w:textAlignment w:val="top"/>
        <w:rPr>
          <w:rFonts w:cs="Arial"/>
          <w:b/>
          <w:bCs/>
          <w:color w:val="000000" w:themeColor="text1"/>
        </w:rPr>
      </w:pPr>
    </w:p>
    <w:p w14:paraId="1EFB39A8" w14:textId="77777777" w:rsidR="00157032" w:rsidRPr="0092671B" w:rsidRDefault="00157032" w:rsidP="00157032">
      <w:pPr>
        <w:ind w:firstLine="709"/>
        <w:jc w:val="both"/>
        <w:rPr>
          <w:rFonts w:cs="Arial"/>
          <w:bCs/>
          <w:color w:val="000000" w:themeColor="text1"/>
          <w:shd w:val="clear" w:color="auto" w:fill="FFFFFF"/>
        </w:rPr>
      </w:pPr>
      <w:r w:rsidRPr="002B0E4E">
        <w:rPr>
          <w:rFonts w:cs="Arial"/>
          <w:color w:val="000000" w:themeColor="text1"/>
        </w:rPr>
        <w:t>1.</w:t>
      </w:r>
      <w:r>
        <w:rPr>
          <w:rFonts w:cs="Arial"/>
          <w:color w:val="000000" w:themeColor="text1"/>
        </w:rPr>
        <w:t xml:space="preserve">Монгол Улсын Их Хурлын гишүүн О.Цогтгэрэл, Д.Ганбат нараас </w:t>
      </w:r>
      <w:r w:rsidRPr="00293069">
        <w:rPr>
          <w:rFonts w:cs="Arial"/>
          <w:color w:val="000000" w:themeColor="text1"/>
        </w:rPr>
        <w:t>20</w:t>
      </w:r>
      <w:r>
        <w:rPr>
          <w:rFonts w:cs="Arial"/>
          <w:color w:val="000000" w:themeColor="text1"/>
        </w:rPr>
        <w:t>23</w:t>
      </w:r>
      <w:r w:rsidRPr="00293069">
        <w:rPr>
          <w:rFonts w:cs="Arial"/>
          <w:color w:val="000000" w:themeColor="text1"/>
        </w:rPr>
        <w:t xml:space="preserve"> </w:t>
      </w:r>
      <w:r w:rsidRPr="00293069">
        <w:rPr>
          <w:rFonts w:cs="Arial"/>
          <w:noProof/>
          <w:color w:val="000000" w:themeColor="text1"/>
        </w:rPr>
        <w:t xml:space="preserve">оны </w:t>
      </w:r>
      <w:r>
        <w:rPr>
          <w:rFonts w:cs="Arial"/>
          <w:noProof/>
          <w:color w:val="000000" w:themeColor="text1"/>
        </w:rPr>
        <w:t>04</w:t>
      </w:r>
      <w:r w:rsidRPr="00293069">
        <w:rPr>
          <w:rFonts w:cs="Arial"/>
          <w:noProof/>
          <w:color w:val="000000" w:themeColor="text1"/>
        </w:rPr>
        <w:t xml:space="preserve"> </w:t>
      </w:r>
      <w:r>
        <w:rPr>
          <w:rFonts w:cs="Arial"/>
          <w:noProof/>
          <w:color w:val="000000" w:themeColor="text1"/>
        </w:rPr>
        <w:t>дүгээ</w:t>
      </w:r>
      <w:r w:rsidRPr="00293069">
        <w:rPr>
          <w:rFonts w:cs="Arial"/>
          <w:noProof/>
          <w:color w:val="000000" w:themeColor="text1"/>
        </w:rPr>
        <w:t xml:space="preserve">р сарын </w:t>
      </w:r>
      <w:r>
        <w:rPr>
          <w:rFonts w:cs="Arial"/>
          <w:noProof/>
          <w:color w:val="000000" w:themeColor="text1"/>
        </w:rPr>
        <w:t>05</w:t>
      </w:r>
      <w:r w:rsidRPr="00293069">
        <w:rPr>
          <w:rFonts w:cs="Arial"/>
          <w:noProof/>
          <w:color w:val="000000" w:themeColor="text1"/>
        </w:rPr>
        <w:t>-н</w:t>
      </w:r>
      <w:r>
        <w:rPr>
          <w:rFonts w:cs="Arial"/>
          <w:noProof/>
          <w:color w:val="000000" w:themeColor="text1"/>
        </w:rPr>
        <w:t>ы</w:t>
      </w:r>
      <w:r w:rsidRPr="00293069">
        <w:rPr>
          <w:rFonts w:cs="Arial"/>
          <w:noProof/>
          <w:color w:val="000000" w:themeColor="text1"/>
        </w:rPr>
        <w:t xml:space="preserve"> өдөр </w:t>
      </w:r>
      <w:r>
        <w:rPr>
          <w:rFonts w:cs="Arial"/>
          <w:noProof/>
          <w:color w:val="000000" w:themeColor="text1"/>
        </w:rPr>
        <w:t>Улсын Их Хуралд Монгол Улсын Их Хурлын сонгуулийн тухай хуульд нэмэлт, өөрчлөлт оруулах тухай хуулийн төслийн</w:t>
      </w:r>
      <w:r w:rsidRPr="002B0E4E">
        <w:rPr>
          <w:rFonts w:cs="Arial"/>
          <w:bCs/>
          <w:color w:val="000000" w:themeColor="text1"/>
          <w:shd w:val="clear" w:color="auto" w:fill="FFFFFF"/>
        </w:rPr>
        <w:t xml:space="preserve"> хамт өргөн мэдүүлсэн </w:t>
      </w:r>
      <w:r>
        <w:rPr>
          <w:rFonts w:cs="Arial"/>
          <w:noProof/>
          <w:color w:val="000000" w:themeColor="text1"/>
        </w:rPr>
        <w:t xml:space="preserve">Эрүүгийн </w:t>
      </w:r>
      <w:r w:rsidRPr="002B434D">
        <w:rPr>
          <w:rFonts w:cs="Arial"/>
          <w:noProof/>
          <w:color w:val="000000" w:themeColor="text1"/>
        </w:rPr>
        <w:t xml:space="preserve">хуульд нэмэлт, өөрчлөлт оруулах тухай, </w:t>
      </w:r>
      <w:r>
        <w:rPr>
          <w:rFonts w:cs="Arial"/>
          <w:noProof/>
          <w:color w:val="000000" w:themeColor="text1"/>
        </w:rPr>
        <w:t xml:space="preserve">Төсвийн </w:t>
      </w:r>
      <w:r w:rsidRPr="002B434D">
        <w:rPr>
          <w:rFonts w:cs="Arial"/>
          <w:noProof/>
          <w:color w:val="000000" w:themeColor="text1"/>
        </w:rPr>
        <w:t>тухай хуульд нэмэлт оруулах тухай</w:t>
      </w:r>
      <w:r w:rsidRPr="002B434D">
        <w:rPr>
          <w:rFonts w:cs="Arial"/>
          <w:bCs/>
          <w:color w:val="000000" w:themeColor="text1"/>
          <w:shd w:val="clear" w:color="auto" w:fill="FFFFFF"/>
        </w:rPr>
        <w:t xml:space="preserve"> </w:t>
      </w:r>
      <w:r>
        <w:rPr>
          <w:rFonts w:cs="Arial"/>
          <w:bCs/>
          <w:color w:val="000000" w:themeColor="text1"/>
          <w:shd w:val="clear" w:color="auto" w:fill="FFFFFF"/>
        </w:rPr>
        <w:t>хуулийн</w:t>
      </w:r>
      <w:r w:rsidRPr="002B0E4E">
        <w:rPr>
          <w:rFonts w:cs="Arial"/>
          <w:noProof/>
          <w:color w:val="000000" w:themeColor="text1"/>
        </w:rPr>
        <w:t xml:space="preserve"> төсл</w:t>
      </w:r>
      <w:r>
        <w:rPr>
          <w:rFonts w:cs="Arial"/>
          <w:noProof/>
          <w:color w:val="000000" w:themeColor="text1"/>
        </w:rPr>
        <w:t>үүдийг</w:t>
      </w:r>
      <w:r w:rsidRPr="002B0E4E">
        <w:rPr>
          <w:rFonts w:cs="Arial"/>
          <w:noProof/>
          <w:color w:val="000000" w:themeColor="text1"/>
        </w:rPr>
        <w:t xml:space="preserve"> </w:t>
      </w:r>
      <w:r>
        <w:rPr>
          <w:rFonts w:cs="Arial"/>
          <w:noProof/>
          <w:color w:val="000000" w:themeColor="text1"/>
        </w:rPr>
        <w:t xml:space="preserve">буцаах нь зүйтэй гэсэн Байнгын хорооны санал, дүгнэлтийг </w:t>
      </w:r>
      <w:r w:rsidRPr="002B0E4E">
        <w:rPr>
          <w:rFonts w:cs="Arial"/>
          <w:noProof/>
          <w:color w:val="000000" w:themeColor="text1"/>
        </w:rPr>
        <w:t>нэгдсэн хуралдаан</w:t>
      </w:r>
      <w:r>
        <w:rPr>
          <w:rFonts w:cs="Arial"/>
          <w:noProof/>
          <w:color w:val="000000" w:themeColor="text1"/>
        </w:rPr>
        <w:t>д</w:t>
      </w:r>
      <w:r w:rsidRPr="002B0E4E">
        <w:rPr>
          <w:rFonts w:cs="Arial"/>
          <w:noProof/>
          <w:color w:val="000000" w:themeColor="text1"/>
        </w:rPr>
        <w:t xml:space="preserve"> оролцсон гишүүдийн олонх дэмж</w:t>
      </w:r>
      <w:r>
        <w:rPr>
          <w:rFonts w:cs="Arial"/>
          <w:noProof/>
          <w:color w:val="000000" w:themeColor="text1"/>
        </w:rPr>
        <w:t>сэн</w:t>
      </w:r>
      <w:r w:rsidRPr="002B0E4E">
        <w:rPr>
          <w:rFonts w:cs="Arial"/>
          <w:noProof/>
          <w:color w:val="000000" w:themeColor="text1"/>
        </w:rPr>
        <w:t xml:space="preserve"> тул хууль санаачлагчид нь буцаасугай</w:t>
      </w:r>
      <w:r w:rsidRPr="002B0E4E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</w:t>
      </w:r>
      <w:r w:rsidRPr="002B0E4E">
        <w:rPr>
          <w:rFonts w:cs="Arial"/>
          <w:color w:val="000000" w:themeColor="text1"/>
        </w:rPr>
        <w:t xml:space="preserve"> </w:t>
      </w:r>
    </w:p>
    <w:p w14:paraId="11D0C42C" w14:textId="6E03C507" w:rsidR="00AE4C29" w:rsidRDefault="00AE4C29" w:rsidP="00157032">
      <w:pPr>
        <w:contextualSpacing/>
        <w:rPr>
          <w:rFonts w:cs="Arial"/>
          <w:color w:val="000000" w:themeColor="text1"/>
        </w:rPr>
      </w:pPr>
    </w:p>
    <w:p w14:paraId="21AA9F65" w14:textId="77777777" w:rsidR="00157032" w:rsidRPr="00F94B7B" w:rsidRDefault="00157032" w:rsidP="00157032">
      <w:pPr>
        <w:contextualSpacing/>
        <w:rPr>
          <w:rFonts w:cs="Arial"/>
          <w:color w:val="000000" w:themeColor="text1"/>
          <w:lang w:val="mn-MN"/>
        </w:rPr>
      </w:pPr>
    </w:p>
    <w:p w14:paraId="11027B91" w14:textId="77777777" w:rsidR="00AE4C29" w:rsidRPr="00F94B7B" w:rsidRDefault="00AE4C29" w:rsidP="00AE4C29">
      <w:pPr>
        <w:ind w:left="720" w:firstLine="720"/>
        <w:contextualSpacing/>
        <w:rPr>
          <w:rFonts w:cs="Arial"/>
          <w:color w:val="000000" w:themeColor="text1"/>
          <w:lang w:val="mn-MN"/>
        </w:rPr>
      </w:pPr>
    </w:p>
    <w:p w14:paraId="274B2A44" w14:textId="098F9E5D" w:rsidR="00AE4C29" w:rsidRPr="00F94B7B" w:rsidRDefault="00AE4C29" w:rsidP="00AE4C29">
      <w:pPr>
        <w:ind w:left="720" w:firstLine="720"/>
        <w:contextualSpacing/>
        <w:rPr>
          <w:rFonts w:cs="Arial"/>
          <w:color w:val="000000" w:themeColor="text1"/>
          <w:lang w:val="mn-MN"/>
        </w:rPr>
      </w:pPr>
      <w:r>
        <w:rPr>
          <w:rFonts w:cs="Arial"/>
          <w:color w:val="000000" w:themeColor="text1"/>
          <w:lang w:val="mn-MN"/>
        </w:rPr>
        <w:t xml:space="preserve"> </w:t>
      </w:r>
      <w:r w:rsidRPr="00F94B7B">
        <w:rPr>
          <w:rFonts w:cs="Arial"/>
          <w:color w:val="000000" w:themeColor="text1"/>
          <w:lang w:val="mn-MN"/>
        </w:rPr>
        <w:t xml:space="preserve">МОНГОЛ УЛСЫН </w:t>
      </w:r>
    </w:p>
    <w:p w14:paraId="6DB14394" w14:textId="09A13C36" w:rsidR="0062289C" w:rsidRPr="00AE4C29" w:rsidRDefault="00AE4C29" w:rsidP="00AE4C29">
      <w:pPr>
        <w:pStyle w:val="Heading1"/>
        <w:ind w:firstLine="720"/>
        <w:jc w:val="center"/>
        <w:rPr>
          <w:rFonts w:ascii="Arial" w:hAnsi="Arial" w:cs="Arial"/>
          <w:sz w:val="24"/>
          <w:szCs w:val="20"/>
          <w:lang w:val="mn-MN"/>
        </w:rPr>
      </w:pP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 xml:space="preserve">ИХ ХУРЛЫН ДАРГА </w:t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</w:r>
      <w:r w:rsidRPr="00AE4C29">
        <w:rPr>
          <w:rFonts w:ascii="Arial" w:hAnsi="Arial" w:cs="Arial"/>
          <w:color w:val="000000" w:themeColor="text1"/>
          <w:sz w:val="24"/>
          <w:szCs w:val="20"/>
          <w:lang w:val="mn-MN"/>
        </w:rPr>
        <w:tab/>
        <w:t>Г.ЗАНДАНШАТАР</w:t>
      </w:r>
    </w:p>
    <w:sectPr w:rsidR="0062289C" w:rsidRPr="00AE4C29" w:rsidSect="004B23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8"/>
    <w:rsid w:val="00037C55"/>
    <w:rsid w:val="00157032"/>
    <w:rsid w:val="002749E8"/>
    <w:rsid w:val="002C60E3"/>
    <w:rsid w:val="003530D1"/>
    <w:rsid w:val="00401D18"/>
    <w:rsid w:val="00445058"/>
    <w:rsid w:val="00484F2B"/>
    <w:rsid w:val="004B2393"/>
    <w:rsid w:val="00585BEF"/>
    <w:rsid w:val="005878A4"/>
    <w:rsid w:val="005D3360"/>
    <w:rsid w:val="0065694E"/>
    <w:rsid w:val="006E3EC0"/>
    <w:rsid w:val="00705A83"/>
    <w:rsid w:val="00841CF9"/>
    <w:rsid w:val="008728DA"/>
    <w:rsid w:val="008C519B"/>
    <w:rsid w:val="00930595"/>
    <w:rsid w:val="009372DE"/>
    <w:rsid w:val="009C6DE8"/>
    <w:rsid w:val="009F646E"/>
    <w:rsid w:val="00A67F8D"/>
    <w:rsid w:val="00AE4C29"/>
    <w:rsid w:val="00BA4949"/>
    <w:rsid w:val="00C7206A"/>
    <w:rsid w:val="00D14F3F"/>
    <w:rsid w:val="00E85D47"/>
    <w:rsid w:val="00ED3FEF"/>
    <w:rsid w:val="00F10499"/>
    <w:rsid w:val="00FC3C0F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B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E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F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CF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841C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41C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2023-06-21T02:00:00Z</cp:lastPrinted>
  <dcterms:created xsi:type="dcterms:W3CDTF">2023-09-12T01:39:00Z</dcterms:created>
  <dcterms:modified xsi:type="dcterms:W3CDTF">2023-09-12T01:39:00Z</dcterms:modified>
</cp:coreProperties>
</file>