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67AB6BD8" w14:textId="77777777" w:rsidR="00251F83" w:rsidRPr="008E0DE7" w:rsidRDefault="00251F83" w:rsidP="00251F83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МЭДЭЭЛЛИЙН ИЛ ТОД БАЙДАЛ БА </w:t>
      </w:r>
    </w:p>
    <w:p w14:paraId="36552D43" w14:textId="77777777" w:rsidR="00251F83" w:rsidRPr="008E0DE7" w:rsidRDefault="00251F83" w:rsidP="00251F83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МЭДЭЭЛЭЛ АВАХ ЭРХИЙН ТУХАЙ </w:t>
      </w:r>
    </w:p>
    <w:p w14:paraId="7CB63D7A" w14:textId="77777777" w:rsidR="00251F83" w:rsidRPr="008E0DE7" w:rsidRDefault="00251F83" w:rsidP="00251F83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ХУУЛЬД НЭМЭЛТ ОРУУЛАХ ТУХАЙ</w:t>
      </w:r>
    </w:p>
    <w:p w14:paraId="76615EDD" w14:textId="77777777" w:rsidR="00251F83" w:rsidRPr="008E0DE7" w:rsidRDefault="00251F83" w:rsidP="00251F83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108133B5" w14:textId="77777777" w:rsidR="00251F83" w:rsidRPr="008E0DE7" w:rsidRDefault="00251F83" w:rsidP="00251F83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>Мэдээллийн ил тод байдал ба мэдээлэл авах эрхийн тухай хуулийн 18 дугаар зүйлд доор дурдсан агуулгатай 18.2 дахь хэсэг нэмсүгэй:</w:t>
      </w:r>
    </w:p>
    <w:p w14:paraId="47A95E20" w14:textId="77777777" w:rsidR="00251F83" w:rsidRPr="008E0DE7" w:rsidRDefault="00251F83" w:rsidP="00251F83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478CD461" w14:textId="77777777" w:rsidR="00251F83" w:rsidRPr="008E0DE7" w:rsidRDefault="00251F83" w:rsidP="00251F83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lang w:val="mn-MN" w:eastAsia="ko-KR"/>
        </w:rPr>
        <w:t>“18.2.Энэ хуулийн 18.1 дэх хэсэгт татварын алба хуульд заасан чиг үүргээ хэрэгжүүлэхтэй холбогдуулан шаардсан мэдээлэл хамаарахгүй.”</w:t>
      </w:r>
    </w:p>
    <w:p w14:paraId="00BC7684" w14:textId="77777777" w:rsidR="00251F83" w:rsidRPr="008E0DE7" w:rsidRDefault="00251F83" w:rsidP="00251F83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591B614C" w14:textId="77777777" w:rsidR="00251F83" w:rsidRPr="008E0DE7" w:rsidRDefault="00251F83" w:rsidP="00251F83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0A70750F" w14:textId="77777777" w:rsidR="00251F83" w:rsidRPr="008E0DE7" w:rsidRDefault="00251F83" w:rsidP="00251F8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1747743A" w14:textId="77777777" w:rsidR="00251F83" w:rsidRPr="008E0DE7" w:rsidRDefault="00251F83" w:rsidP="00251F8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B429C41" w14:textId="77777777" w:rsidR="00251F83" w:rsidRPr="008E0DE7" w:rsidRDefault="00251F83" w:rsidP="00251F83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5713285" w14:textId="77777777" w:rsidR="00251F83" w:rsidRPr="008E0DE7" w:rsidRDefault="00251F83" w:rsidP="00251F83">
      <w:pPr>
        <w:jc w:val="both"/>
        <w:rPr>
          <w:rFonts w:ascii="Arial" w:hAnsi="Arial" w:cs="Arial"/>
          <w:b/>
          <w:noProof/>
          <w:lang w:val="mn-MN"/>
        </w:rPr>
      </w:pPr>
    </w:p>
    <w:p w14:paraId="52ABE80A" w14:textId="77777777" w:rsidR="00251F83" w:rsidRPr="008E0DE7" w:rsidRDefault="00251F83" w:rsidP="00251F83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3DA61B8A" w:rsidR="00C551F5" w:rsidRPr="00F87585" w:rsidRDefault="00251F83" w:rsidP="00251F83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155A9" w14:textId="77777777" w:rsidR="00A86AD7" w:rsidRDefault="00A86AD7">
      <w:r>
        <w:separator/>
      </w:r>
    </w:p>
  </w:endnote>
  <w:endnote w:type="continuationSeparator" w:id="0">
    <w:p w14:paraId="334AEBBC" w14:textId="77777777" w:rsidR="00A86AD7" w:rsidRDefault="00A8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88719" w14:textId="77777777" w:rsidR="00A86AD7" w:rsidRDefault="00A86AD7">
      <w:r>
        <w:separator/>
      </w:r>
    </w:p>
  </w:footnote>
  <w:footnote w:type="continuationSeparator" w:id="0">
    <w:p w14:paraId="76CDDF91" w14:textId="77777777" w:rsidR="00A86AD7" w:rsidRDefault="00A86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B48C1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1F83"/>
    <w:rsid w:val="0025314C"/>
    <w:rsid w:val="00263736"/>
    <w:rsid w:val="00266008"/>
    <w:rsid w:val="00276D4D"/>
    <w:rsid w:val="002B3D02"/>
    <w:rsid w:val="002C1EA5"/>
    <w:rsid w:val="002C207C"/>
    <w:rsid w:val="002C68A3"/>
    <w:rsid w:val="002E1CF9"/>
    <w:rsid w:val="002E7FE6"/>
    <w:rsid w:val="00301F85"/>
    <w:rsid w:val="00331BF0"/>
    <w:rsid w:val="0033532F"/>
    <w:rsid w:val="00335D2D"/>
    <w:rsid w:val="0034513D"/>
    <w:rsid w:val="00346E74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218B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1D99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86AD7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2019-05-30T08:29:00Z</dcterms:created>
  <dcterms:modified xsi:type="dcterms:W3CDTF">2019-05-30T08:29:00Z</dcterms:modified>
</cp:coreProperties>
</file>