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038E3F2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66008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EE17D1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C9498FD" w14:textId="77777777" w:rsidR="00EE17D1" w:rsidRDefault="00EE17D1" w:rsidP="00EE17D1">
      <w:pPr>
        <w:ind w:left="284"/>
        <w:jc w:val="center"/>
        <w:rPr>
          <w:rFonts w:ascii="Arial" w:eastAsia="Batang" w:hAnsi="Arial" w:cs="Arial"/>
          <w:b/>
          <w:lang w:val="mn-MN" w:eastAsia="ko-KR"/>
        </w:rPr>
      </w:pPr>
    </w:p>
    <w:p w14:paraId="4BBE0E08" w14:textId="77777777" w:rsidR="00EE17D1" w:rsidRDefault="00EE17D1" w:rsidP="00EE17D1">
      <w:pPr>
        <w:ind w:left="284"/>
        <w:jc w:val="center"/>
        <w:rPr>
          <w:rFonts w:ascii="Arial" w:eastAsia="Batang" w:hAnsi="Arial" w:cs="Arial"/>
          <w:b/>
          <w:lang w:val="mn-MN" w:eastAsia="ko-KR"/>
        </w:rPr>
      </w:pPr>
    </w:p>
    <w:p w14:paraId="67AB6BD8" w14:textId="77777777" w:rsidR="00251F83" w:rsidRPr="008E0DE7" w:rsidRDefault="00251F83" w:rsidP="00251F83">
      <w:pPr>
        <w:ind w:left="142"/>
        <w:jc w:val="center"/>
        <w:rPr>
          <w:rFonts w:ascii="Arial" w:eastAsia="Batang" w:hAnsi="Arial" w:cs="Arial"/>
          <w:b/>
          <w:lang w:val="mn-MN" w:eastAsia="ko-KR"/>
        </w:rPr>
      </w:pPr>
      <w:r w:rsidRPr="008E0DE7">
        <w:rPr>
          <w:rFonts w:ascii="Arial" w:eastAsia="Batang" w:hAnsi="Arial" w:cs="Arial"/>
          <w:b/>
          <w:lang w:val="mn-MN" w:eastAsia="ko-KR"/>
        </w:rPr>
        <w:t xml:space="preserve">МЭДЭЭЛЛИЙН ИЛ ТОД БАЙДАЛ БА </w:t>
      </w:r>
    </w:p>
    <w:p w14:paraId="36552D43" w14:textId="77777777" w:rsidR="00251F83" w:rsidRPr="008E0DE7" w:rsidRDefault="00251F83" w:rsidP="00251F83">
      <w:pPr>
        <w:ind w:left="142"/>
        <w:jc w:val="center"/>
        <w:rPr>
          <w:rFonts w:ascii="Arial" w:eastAsia="Batang" w:hAnsi="Arial" w:cs="Arial"/>
          <w:b/>
          <w:lang w:val="mn-MN" w:eastAsia="ko-KR"/>
        </w:rPr>
      </w:pPr>
      <w:r w:rsidRPr="008E0DE7">
        <w:rPr>
          <w:rFonts w:ascii="Arial" w:eastAsia="Batang" w:hAnsi="Arial" w:cs="Arial"/>
          <w:b/>
          <w:lang w:val="mn-MN" w:eastAsia="ko-KR"/>
        </w:rPr>
        <w:t xml:space="preserve">МЭДЭЭЛЭЛ АВАХ ЭРХИЙН ТУХАЙ </w:t>
      </w:r>
    </w:p>
    <w:p w14:paraId="7CB63D7A" w14:textId="77777777" w:rsidR="00251F83" w:rsidRPr="008E0DE7" w:rsidRDefault="00251F83" w:rsidP="00251F83">
      <w:pPr>
        <w:ind w:left="142"/>
        <w:jc w:val="center"/>
        <w:rPr>
          <w:rFonts w:ascii="Arial" w:eastAsia="Batang" w:hAnsi="Arial" w:cs="Arial"/>
          <w:b/>
          <w:lang w:val="mn-MN" w:eastAsia="ko-KR"/>
        </w:rPr>
      </w:pPr>
      <w:r w:rsidRPr="008E0DE7">
        <w:rPr>
          <w:rFonts w:ascii="Arial" w:eastAsia="Batang" w:hAnsi="Arial" w:cs="Arial"/>
          <w:b/>
          <w:lang w:val="mn-MN" w:eastAsia="ko-KR"/>
        </w:rPr>
        <w:t>ХУУЛЬД НЭМЭЛТ ОРУУЛАХ ТУХАЙ</w:t>
      </w:r>
    </w:p>
    <w:p w14:paraId="76615EDD" w14:textId="77777777" w:rsidR="00251F83" w:rsidRPr="008E0DE7" w:rsidRDefault="00251F83" w:rsidP="00251F83">
      <w:pPr>
        <w:spacing w:line="360" w:lineRule="auto"/>
        <w:jc w:val="center"/>
        <w:rPr>
          <w:rFonts w:ascii="Arial" w:eastAsia="Batang" w:hAnsi="Arial" w:cs="Arial"/>
          <w:b/>
          <w:lang w:val="mn-MN" w:eastAsia="ko-KR"/>
        </w:rPr>
      </w:pPr>
    </w:p>
    <w:p w14:paraId="108133B5" w14:textId="77777777" w:rsidR="00251F83" w:rsidRPr="008E0DE7" w:rsidRDefault="00251F83" w:rsidP="00251F83">
      <w:pPr>
        <w:ind w:firstLine="720"/>
        <w:jc w:val="both"/>
        <w:rPr>
          <w:rFonts w:ascii="Arial" w:eastAsia="Batang" w:hAnsi="Arial" w:cs="Arial"/>
          <w:lang w:val="mn-MN" w:eastAsia="ko-KR"/>
        </w:rPr>
      </w:pPr>
      <w:r w:rsidRPr="008E0DE7">
        <w:rPr>
          <w:rFonts w:ascii="Arial" w:eastAsia="Batang" w:hAnsi="Arial" w:cs="Arial"/>
          <w:b/>
          <w:lang w:val="mn-MN" w:eastAsia="ko-KR"/>
        </w:rPr>
        <w:t>1 дүгээр зүйл.</w:t>
      </w:r>
      <w:r w:rsidRPr="008E0DE7">
        <w:rPr>
          <w:rFonts w:ascii="Arial" w:eastAsia="Batang" w:hAnsi="Arial" w:cs="Arial"/>
          <w:lang w:val="mn-MN" w:eastAsia="ko-KR"/>
        </w:rPr>
        <w:t>Мэдээллийн ил тод байдал ба мэдээлэл авах эрхийн тухай хуулийн 18 дугаар зүйлд доор дурдсан агуулгатай 18.2 дахь хэсэг нэмсүгэй:</w:t>
      </w:r>
    </w:p>
    <w:p w14:paraId="47A95E20" w14:textId="77777777" w:rsidR="00251F83" w:rsidRPr="008E0DE7" w:rsidRDefault="00251F83" w:rsidP="00251F83">
      <w:pPr>
        <w:ind w:firstLine="720"/>
        <w:jc w:val="both"/>
        <w:rPr>
          <w:rFonts w:ascii="Arial" w:eastAsia="Batang" w:hAnsi="Arial" w:cs="Arial"/>
          <w:lang w:val="mn-MN" w:eastAsia="ko-KR"/>
        </w:rPr>
      </w:pPr>
    </w:p>
    <w:p w14:paraId="478CD461" w14:textId="77777777" w:rsidR="00251F83" w:rsidRPr="008E0DE7" w:rsidRDefault="00251F83" w:rsidP="00251F83">
      <w:pPr>
        <w:ind w:firstLine="720"/>
        <w:jc w:val="both"/>
        <w:rPr>
          <w:rFonts w:ascii="Arial" w:eastAsia="Batang" w:hAnsi="Arial" w:cs="Arial"/>
          <w:lang w:val="mn-MN" w:eastAsia="ko-KR"/>
        </w:rPr>
      </w:pPr>
      <w:r w:rsidRPr="008E0DE7">
        <w:rPr>
          <w:rFonts w:ascii="Arial" w:eastAsia="Batang" w:hAnsi="Arial" w:cs="Arial"/>
          <w:lang w:val="mn-MN" w:eastAsia="ko-KR"/>
        </w:rPr>
        <w:t>“18.2.Энэ хуулийн 18.1 дэх хэсэгт татварын алба хуульд заасан чиг үүргээ хэрэгжүүлэхтэй холбогдуулан шаардсан мэдээлэл хамаарахгүй.”</w:t>
      </w:r>
    </w:p>
    <w:p w14:paraId="00BC7684" w14:textId="77777777" w:rsidR="00251F83" w:rsidRPr="008E0DE7" w:rsidRDefault="00251F83" w:rsidP="00251F83">
      <w:pPr>
        <w:ind w:firstLine="720"/>
        <w:jc w:val="both"/>
        <w:rPr>
          <w:rFonts w:ascii="Arial" w:eastAsia="Batang" w:hAnsi="Arial" w:cs="Arial"/>
          <w:lang w:val="mn-MN" w:eastAsia="ko-KR"/>
        </w:rPr>
      </w:pPr>
    </w:p>
    <w:p w14:paraId="591B614C" w14:textId="77777777" w:rsidR="00251F83" w:rsidRPr="008E0DE7" w:rsidRDefault="00251F83" w:rsidP="00251F83">
      <w:pPr>
        <w:ind w:firstLine="720"/>
        <w:jc w:val="both"/>
        <w:rPr>
          <w:rFonts w:ascii="Arial" w:hAnsi="Arial" w:cs="Arial"/>
          <w:noProof/>
          <w:lang w:val="mn-MN"/>
        </w:rPr>
      </w:pPr>
      <w:r w:rsidRPr="008E0DE7">
        <w:rPr>
          <w:rFonts w:ascii="Arial" w:hAnsi="Arial" w:cs="Arial"/>
          <w:b/>
          <w:noProof/>
          <w:lang w:val="mn-MN"/>
        </w:rPr>
        <w:t>2 дугаар зүйл.</w:t>
      </w:r>
      <w:r w:rsidRPr="008E0DE7">
        <w:rPr>
          <w:rFonts w:ascii="Arial" w:hAnsi="Arial" w:cs="Arial"/>
          <w:noProof/>
          <w:lang w:val="mn-MN"/>
        </w:rPr>
        <w:t>Энэ хуулийг Татварын ерөнхий хууль /Шинэчилсэн найруулга/ хүчин төгөлдөр болсон өдрөөс эхлэн дагаж мөрдөнө.</w:t>
      </w:r>
    </w:p>
    <w:p w14:paraId="0A70750F" w14:textId="77777777" w:rsidR="00251F83" w:rsidRPr="008E0DE7" w:rsidRDefault="00251F83" w:rsidP="00251F83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1747743A" w14:textId="77777777" w:rsidR="00251F83" w:rsidRPr="008E0DE7" w:rsidRDefault="00251F83" w:rsidP="00251F83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2B429C41" w14:textId="77777777" w:rsidR="00251F83" w:rsidRPr="008E0DE7" w:rsidRDefault="00251F83" w:rsidP="00251F83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35713285" w14:textId="77777777" w:rsidR="00251F83" w:rsidRPr="008E0DE7" w:rsidRDefault="00251F83" w:rsidP="00251F83">
      <w:pPr>
        <w:jc w:val="both"/>
        <w:rPr>
          <w:rFonts w:ascii="Arial" w:hAnsi="Arial" w:cs="Arial"/>
          <w:b/>
          <w:noProof/>
          <w:lang w:val="mn-MN"/>
        </w:rPr>
      </w:pPr>
    </w:p>
    <w:p w14:paraId="52ABE80A" w14:textId="77777777" w:rsidR="00251F83" w:rsidRPr="008E0DE7" w:rsidRDefault="00251F83" w:rsidP="00251F83">
      <w:pPr>
        <w:jc w:val="both"/>
        <w:rPr>
          <w:rFonts w:ascii="Arial" w:hAnsi="Arial" w:cs="Arial"/>
          <w:noProof/>
          <w:lang w:val="mn-MN"/>
        </w:rPr>
      </w:pPr>
      <w:r w:rsidRPr="008E0DE7">
        <w:rPr>
          <w:rFonts w:ascii="Arial" w:hAnsi="Arial" w:cs="Arial"/>
          <w:b/>
          <w:noProof/>
          <w:lang w:val="mn-MN"/>
        </w:rPr>
        <w:tab/>
      </w:r>
      <w:r w:rsidRPr="008E0DE7">
        <w:rPr>
          <w:rFonts w:ascii="Arial" w:hAnsi="Arial" w:cs="Arial"/>
          <w:b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 xml:space="preserve">МОНГОЛ УЛСЫН </w:t>
      </w:r>
    </w:p>
    <w:p w14:paraId="4B2C7548" w14:textId="3DA61B8A" w:rsidR="00C551F5" w:rsidRPr="00F87585" w:rsidRDefault="00251F83" w:rsidP="00251F83">
      <w:pPr>
        <w:jc w:val="both"/>
        <w:rPr>
          <w:rFonts w:ascii="Arial" w:hAnsi="Arial" w:cs="Arial"/>
          <w:noProof/>
          <w:lang w:val="mn-MN"/>
        </w:rPr>
      </w:pPr>
      <w:r w:rsidRPr="008E0DE7">
        <w:rPr>
          <w:rFonts w:ascii="Arial" w:hAnsi="Arial" w:cs="Arial"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ab/>
        <w:t>ИХ ХУРЛЫН ДАРГА</w:t>
      </w:r>
      <w:r w:rsidRPr="008E0DE7">
        <w:rPr>
          <w:rFonts w:ascii="Arial" w:hAnsi="Arial" w:cs="Arial"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ab/>
        <w:t xml:space="preserve">     </w:t>
      </w:r>
      <w:r>
        <w:rPr>
          <w:rFonts w:ascii="Arial" w:hAnsi="Arial" w:cs="Arial"/>
          <w:noProof/>
          <w:lang w:val="mn-MN"/>
        </w:rPr>
        <w:t>Г.ЗАНДАНШАТАР</w:t>
      </w:r>
      <w:bookmarkStart w:id="0" w:name="_GoBack"/>
      <w:bookmarkEnd w:id="0"/>
    </w:p>
    <w:sectPr w:rsidR="00C551F5" w:rsidRPr="00F8758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155A9" w14:textId="77777777" w:rsidR="00A86AD7" w:rsidRDefault="00A86AD7">
      <w:r>
        <w:separator/>
      </w:r>
    </w:p>
  </w:endnote>
  <w:endnote w:type="continuationSeparator" w:id="0">
    <w:p w14:paraId="334AEBBC" w14:textId="77777777" w:rsidR="00A86AD7" w:rsidRDefault="00A86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Century Gothic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17AC">
      <w:rPr>
        <w:rStyle w:val="PageNumber"/>
        <w:noProof/>
      </w:rPr>
      <w:t>4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17AC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A88719" w14:textId="77777777" w:rsidR="00A86AD7" w:rsidRDefault="00A86AD7">
      <w:r>
        <w:separator/>
      </w:r>
    </w:p>
  </w:footnote>
  <w:footnote w:type="continuationSeparator" w:id="0">
    <w:p w14:paraId="76CDDF91" w14:textId="77777777" w:rsidR="00A86AD7" w:rsidRDefault="00A86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026E3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B48C1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1F83"/>
    <w:rsid w:val="0025314C"/>
    <w:rsid w:val="00263736"/>
    <w:rsid w:val="00266008"/>
    <w:rsid w:val="00276D4D"/>
    <w:rsid w:val="002B3D02"/>
    <w:rsid w:val="002C1EA5"/>
    <w:rsid w:val="002C207C"/>
    <w:rsid w:val="002C68A3"/>
    <w:rsid w:val="002E1CF9"/>
    <w:rsid w:val="002E7FE6"/>
    <w:rsid w:val="00301F85"/>
    <w:rsid w:val="00331BF0"/>
    <w:rsid w:val="0033532F"/>
    <w:rsid w:val="00335D2D"/>
    <w:rsid w:val="0034513D"/>
    <w:rsid w:val="00346E74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60B4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6711C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1574C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218B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1D99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86AD7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17AC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E17D1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87585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875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Heading2Char">
    <w:name w:val="Heading 2 Char"/>
    <w:basedOn w:val="DefaultParagraphFont"/>
    <w:link w:val="Heading2"/>
    <w:semiHidden/>
    <w:rsid w:val="00F875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2019-05-30T08:29:00Z</dcterms:created>
  <dcterms:modified xsi:type="dcterms:W3CDTF">2019-05-30T08:29:00Z</dcterms:modified>
</cp:coreProperties>
</file>