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B8354F"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05</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074291">
        <w:rPr>
          <w:rFonts w:ascii="Arial" w:hAnsi="Arial" w:cs="Arial"/>
          <w:color w:val="3366FF"/>
          <w:sz w:val="20"/>
          <w:szCs w:val="20"/>
          <w:u w:val="single"/>
          <w:lang w:val="ms-MY"/>
        </w:rPr>
        <w:t>20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45517D" w:rsidRPr="0045517D">
        <w:rPr>
          <w:rFonts w:ascii="Arial" w:hAnsi="Arial" w:cs="Arial"/>
          <w:color w:val="3366FF"/>
          <w:sz w:val="20"/>
          <w:szCs w:val="20"/>
          <w:u w:val="single"/>
          <w:lang w:val="ms-MY"/>
        </w:rPr>
        <w:t>4</w:t>
      </w:r>
      <w:r w:rsidR="00074291">
        <w:rPr>
          <w:rFonts w:ascii="Arial" w:hAnsi="Arial" w:cs="Arial"/>
          <w:color w:val="3366FF"/>
          <w:sz w:val="20"/>
          <w:szCs w:val="20"/>
          <w:u w:val="single"/>
          <w:lang w:val="ms-MY"/>
        </w:rPr>
        <w:t>7</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186B8A" w:rsidRDefault="00186B8A" w:rsidP="00186B8A">
      <w:pPr>
        <w:jc w:val="center"/>
        <w:rPr>
          <w:rFonts w:ascii="Arial" w:hAnsi="Arial" w:cs="Arial"/>
          <w:b/>
          <w:bCs/>
        </w:rPr>
      </w:pPr>
    </w:p>
    <w:p w:rsidR="00B8354F" w:rsidRDefault="00B8354F" w:rsidP="00186B8A">
      <w:pPr>
        <w:jc w:val="center"/>
        <w:rPr>
          <w:rFonts w:ascii="Arial" w:hAnsi="Arial" w:cs="Arial"/>
          <w:b/>
          <w:bCs/>
        </w:rPr>
      </w:pPr>
    </w:p>
    <w:p w:rsidR="00074291" w:rsidRPr="00074291" w:rsidRDefault="00074291" w:rsidP="00074291">
      <w:pPr>
        <w:jc w:val="center"/>
        <w:rPr>
          <w:rFonts w:ascii="Times New Roman" w:hAnsi="Times New Roman"/>
          <w:lang w:val="mn-MN"/>
        </w:rPr>
      </w:pPr>
      <w:r w:rsidRPr="00074291">
        <w:rPr>
          <w:rFonts w:ascii="Arial" w:hAnsi="Arial" w:cs="Arial"/>
          <w:b/>
          <w:bCs/>
          <w:lang w:val="mn-MN"/>
        </w:rPr>
        <w:t xml:space="preserve">Согтуурах, мансуурах донтой өвчтэй </w:t>
      </w:r>
    </w:p>
    <w:p w:rsidR="00074291" w:rsidRPr="00074291" w:rsidRDefault="00074291" w:rsidP="00074291">
      <w:pPr>
        <w:jc w:val="center"/>
        <w:rPr>
          <w:rFonts w:ascii="Times New Roman" w:hAnsi="Times New Roman"/>
        </w:rPr>
      </w:pPr>
      <w:r w:rsidRPr="00074291">
        <w:rPr>
          <w:rFonts w:ascii="Arial" w:hAnsi="Arial" w:cs="Arial"/>
          <w:b/>
          <w:bCs/>
          <w:lang w:val="mn-MN"/>
        </w:rPr>
        <w:t>этгээдийг захиргааны журмаар</w:t>
      </w:r>
      <w:r w:rsidRPr="00074291">
        <w:rPr>
          <w:rFonts w:ascii="Arial" w:hAnsi="Arial" w:cs="Arial"/>
        </w:rPr>
        <w:t> </w:t>
      </w:r>
      <w:r w:rsidRPr="00074291">
        <w:rPr>
          <w:rFonts w:ascii="Arial" w:hAnsi="Arial" w:cs="Arial"/>
          <w:b/>
          <w:bCs/>
          <w:lang w:val="mn-MN"/>
        </w:rPr>
        <w:t xml:space="preserve">албадан </w:t>
      </w:r>
    </w:p>
    <w:p w:rsidR="00074291" w:rsidRPr="00074291" w:rsidRDefault="00074291" w:rsidP="00074291">
      <w:pPr>
        <w:jc w:val="center"/>
        <w:rPr>
          <w:rFonts w:ascii="Times New Roman" w:hAnsi="Times New Roman"/>
          <w:lang w:val="mn-MN"/>
        </w:rPr>
      </w:pPr>
      <w:r w:rsidRPr="00074291">
        <w:rPr>
          <w:rFonts w:ascii="Arial" w:hAnsi="Arial" w:cs="Arial"/>
          <w:b/>
          <w:bCs/>
          <w:lang w:val="mn-MN"/>
        </w:rPr>
        <w:t xml:space="preserve">эмчлэх, албадан хөдөлмөр хийлгэх тухай </w:t>
      </w:r>
    </w:p>
    <w:p w:rsidR="00074291" w:rsidRPr="00074291" w:rsidRDefault="00074291" w:rsidP="00074291">
      <w:pPr>
        <w:jc w:val="center"/>
        <w:rPr>
          <w:rFonts w:ascii="Times New Roman" w:hAnsi="Times New Roman"/>
          <w:lang w:val="mn-MN"/>
        </w:rPr>
      </w:pPr>
      <w:r w:rsidRPr="00074291">
        <w:rPr>
          <w:rFonts w:ascii="Arial" w:hAnsi="Arial" w:cs="Arial"/>
          <w:b/>
          <w:bCs/>
          <w:lang w:val="mn-MN"/>
        </w:rPr>
        <w:t xml:space="preserve">хуульд нэмэлт, өөрчлөлт оруулах тухай </w:t>
      </w:r>
    </w:p>
    <w:p w:rsidR="00074291" w:rsidRPr="00074291" w:rsidRDefault="00074291" w:rsidP="00074291">
      <w:pPr>
        <w:jc w:val="center"/>
        <w:rPr>
          <w:rFonts w:ascii="Times New Roman" w:hAnsi="Times New Roman"/>
        </w:rPr>
      </w:pPr>
      <w:r w:rsidRPr="00074291">
        <w:rPr>
          <w:rFonts w:ascii="Arial" w:hAnsi="Arial" w:cs="Arial"/>
          <w:b/>
          <w:bCs/>
          <w:lang w:val="mn-MN"/>
        </w:rPr>
        <w:t xml:space="preserve">хуулийн </w:t>
      </w:r>
      <w:proofErr w:type="spellStart"/>
      <w:r w:rsidRPr="00074291">
        <w:rPr>
          <w:rFonts w:ascii="Arial" w:hAnsi="Arial" w:cs="Arial"/>
          <w:b/>
          <w:bCs/>
        </w:rPr>
        <w:t>төсөл</w:t>
      </w:r>
      <w:proofErr w:type="spellEnd"/>
      <w:r w:rsidRPr="00074291">
        <w:rPr>
          <w:rFonts w:ascii="Arial" w:hAnsi="Arial" w:cs="Arial"/>
          <w:b/>
          <w:bCs/>
        </w:rPr>
        <w:t xml:space="preserve"> </w:t>
      </w:r>
      <w:proofErr w:type="spellStart"/>
      <w:r w:rsidRPr="00074291">
        <w:rPr>
          <w:rFonts w:ascii="Arial" w:hAnsi="Arial" w:cs="Arial"/>
          <w:b/>
          <w:bCs/>
        </w:rPr>
        <w:t>буцаах</w:t>
      </w:r>
      <w:proofErr w:type="spellEnd"/>
      <w:r w:rsidRPr="00074291">
        <w:rPr>
          <w:rFonts w:ascii="Arial" w:hAnsi="Arial" w:cs="Arial"/>
          <w:b/>
          <w:bCs/>
        </w:rPr>
        <w:t xml:space="preserve"> </w:t>
      </w:r>
      <w:proofErr w:type="spellStart"/>
      <w:r w:rsidRPr="00074291">
        <w:rPr>
          <w:rFonts w:ascii="Arial" w:hAnsi="Arial" w:cs="Arial"/>
          <w:b/>
          <w:bCs/>
        </w:rPr>
        <w:t>тухай</w:t>
      </w:r>
      <w:proofErr w:type="spellEnd"/>
    </w:p>
    <w:p w:rsidR="00074291" w:rsidRPr="00074291" w:rsidRDefault="00074291" w:rsidP="00074291">
      <w:pPr>
        <w:spacing w:line="360" w:lineRule="auto"/>
        <w:rPr>
          <w:rFonts w:ascii="Times New Roman" w:hAnsi="Times New Roman"/>
        </w:rPr>
      </w:pPr>
      <w:r w:rsidRPr="00074291">
        <w:rPr>
          <w:rFonts w:ascii="Times New Roman" w:hAnsi="Times New Roman"/>
        </w:rPr>
        <w:t> </w:t>
      </w:r>
    </w:p>
    <w:p w:rsidR="00074291" w:rsidRPr="00074291" w:rsidRDefault="00074291" w:rsidP="00074291">
      <w:pPr>
        <w:jc w:val="both"/>
        <w:rPr>
          <w:rFonts w:ascii="Times New Roman" w:hAnsi="Times New Roman"/>
        </w:rPr>
      </w:pPr>
      <w:r w:rsidRPr="00074291">
        <w:rPr>
          <w:rFonts w:ascii="Arial" w:hAnsi="Arial" w:cs="Arial"/>
          <w:lang w:val="mn-MN"/>
        </w:rPr>
        <w:t>Монгол Улсын Их Хурлын чуулганы хуралдааны дэгийн тухай хуулийн 24 дүгээр зүйлийн 24.5 дахь хэсгийг үндэслэн Монгол Улсын Их Хурлаас ТОГТООХ нь:</w:t>
      </w:r>
    </w:p>
    <w:p w:rsidR="00074291" w:rsidRPr="00074291" w:rsidRDefault="00074291" w:rsidP="00074291">
      <w:pPr>
        <w:spacing w:before="100" w:beforeAutospacing="1"/>
        <w:ind w:firstLine="720"/>
        <w:jc w:val="both"/>
        <w:rPr>
          <w:rFonts w:ascii="Times New Roman" w:hAnsi="Times New Roman"/>
        </w:rPr>
      </w:pPr>
      <w:r w:rsidRPr="00074291">
        <w:rPr>
          <w:rFonts w:ascii="Arial" w:hAnsi="Arial" w:cs="Arial"/>
          <w:lang w:val="mn-MN"/>
        </w:rPr>
        <w:t>1.Монгол Улсын Засгийн газраас 2016 оны 02 дугаар сарын 12-ны өдөр Улсын Их Хуралд өргөн мэдүүлсэн Шүүхийн шийдвэр гүйцэтгэх тухай хуулийн шинэчилсэн найруулгын төслийн хамт өргөн мэдүүлсэн Согтуурах, мансуурах донтой өвчтэй этгээдийг захиргааны журмаар албадан эмчлэх, албадан хөдөлмөр хийлгэх тухай хуульд нэмэлт, өөрчлөлт оруулах тухай хуулийн төслийг батлах санал хураалтад оролцсон гишүүдийн олонхи дэмжээгүй тул хууль санаачлагчид нь буцаасугай.</w:t>
      </w:r>
      <w:r w:rsidRPr="00074291">
        <w:rPr>
          <w:rFonts w:ascii="Arial" w:hAnsi="Arial" w:cs="Arial"/>
        </w:rPr>
        <w:t xml:space="preserve"> </w:t>
      </w:r>
    </w:p>
    <w:p w:rsidR="00074291" w:rsidRPr="00074291" w:rsidRDefault="00074291" w:rsidP="00074291">
      <w:pPr>
        <w:spacing w:before="100" w:beforeAutospacing="1"/>
        <w:rPr>
          <w:rFonts w:ascii="Times New Roman" w:hAnsi="Times New Roman"/>
        </w:rPr>
      </w:pPr>
    </w:p>
    <w:p w:rsidR="00074291" w:rsidRPr="00074291" w:rsidRDefault="00074291" w:rsidP="00074291">
      <w:pPr>
        <w:spacing w:before="100" w:beforeAutospacing="1"/>
        <w:rPr>
          <w:rFonts w:ascii="Times New Roman" w:hAnsi="Times New Roman"/>
        </w:rPr>
      </w:pPr>
    </w:p>
    <w:p w:rsidR="00074291" w:rsidRPr="00074291" w:rsidRDefault="00074291" w:rsidP="00074291">
      <w:pPr>
        <w:ind w:left="720" w:firstLine="720"/>
        <w:rPr>
          <w:rFonts w:ascii="Times New Roman" w:hAnsi="Times New Roman"/>
        </w:rPr>
      </w:pPr>
      <w:r w:rsidRPr="00074291">
        <w:rPr>
          <w:rFonts w:ascii="Arial" w:hAnsi="Arial" w:cs="Arial"/>
          <w:lang w:val="mn-MN"/>
        </w:rPr>
        <w:t xml:space="preserve">МОНГОЛ УЛСЫН </w:t>
      </w:r>
    </w:p>
    <w:p w:rsidR="00074291" w:rsidRPr="00074291" w:rsidRDefault="00074291" w:rsidP="00074291">
      <w:pPr>
        <w:ind w:left="720" w:firstLine="720"/>
        <w:rPr>
          <w:rFonts w:ascii="Times New Roman" w:hAnsi="Times New Roman"/>
          <w:lang w:val="mn-MN"/>
        </w:rPr>
      </w:pPr>
      <w:r w:rsidRPr="00074291">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74291">
        <w:rPr>
          <w:rFonts w:ascii="Arial" w:hAnsi="Arial" w:cs="Arial"/>
          <w:lang w:val="mn-MN"/>
        </w:rPr>
        <w:t>З.ЭНХБОЛД</w:t>
      </w:r>
    </w:p>
    <w:p w:rsidR="00B8354F" w:rsidRDefault="00B8354F" w:rsidP="00074291">
      <w:pPr>
        <w:ind w:right="-14"/>
        <w:jc w:val="center"/>
        <w:rPr>
          <w:rFonts w:ascii="Arial" w:hAnsi="Arial" w:cs="Arial"/>
          <w:b/>
          <w:bCs/>
        </w:rPr>
      </w:pPr>
    </w:p>
    <w:sectPr w:rsidR="00B8354F"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5A4" w:rsidRDefault="006365A4">
      <w:r>
        <w:separator/>
      </w:r>
    </w:p>
  </w:endnote>
  <w:endnote w:type="continuationSeparator" w:id="0">
    <w:p w:rsidR="006365A4" w:rsidRDefault="00636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5A4" w:rsidRDefault="006365A4">
      <w:r>
        <w:separator/>
      </w:r>
    </w:p>
  </w:footnote>
  <w:footnote w:type="continuationSeparator" w:id="0">
    <w:p w:rsidR="006365A4" w:rsidRDefault="006365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074291"/>
    <w:rsid w:val="00103375"/>
    <w:rsid w:val="00111ACA"/>
    <w:rsid w:val="001855E0"/>
    <w:rsid w:val="00186B8A"/>
    <w:rsid w:val="001E6F7A"/>
    <w:rsid w:val="002F47AB"/>
    <w:rsid w:val="00326450"/>
    <w:rsid w:val="003E62F2"/>
    <w:rsid w:val="0041229B"/>
    <w:rsid w:val="0045517D"/>
    <w:rsid w:val="00510066"/>
    <w:rsid w:val="00512794"/>
    <w:rsid w:val="005316FA"/>
    <w:rsid w:val="005533FF"/>
    <w:rsid w:val="005B1215"/>
    <w:rsid w:val="005E2464"/>
    <w:rsid w:val="00601D6D"/>
    <w:rsid w:val="006200C5"/>
    <w:rsid w:val="00622B8D"/>
    <w:rsid w:val="0063309A"/>
    <w:rsid w:val="006365A4"/>
    <w:rsid w:val="006657BD"/>
    <w:rsid w:val="00666E38"/>
    <w:rsid w:val="00674E9E"/>
    <w:rsid w:val="006C105E"/>
    <w:rsid w:val="007370B9"/>
    <w:rsid w:val="00782F0C"/>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8354F"/>
    <w:rsid w:val="00B93FC6"/>
    <w:rsid w:val="00BF6194"/>
    <w:rsid w:val="00C31C01"/>
    <w:rsid w:val="00C847C0"/>
    <w:rsid w:val="00C8654D"/>
    <w:rsid w:val="00D1180C"/>
    <w:rsid w:val="00D16BC6"/>
    <w:rsid w:val="00D65F27"/>
    <w:rsid w:val="00D6681D"/>
    <w:rsid w:val="00DC2EC0"/>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22508576">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151796429">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BD45F-BF7C-47C8-8805-6BFDB575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2016-05-25T22:56:00Z</dcterms:created>
  <dcterms:modified xsi:type="dcterms:W3CDTF">2016-05-25T22:56:00Z</dcterms:modified>
</cp:coreProperties>
</file>