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835C37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835C37" w:rsidRDefault="00C551F5" w:rsidP="00835C37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835C37" w:rsidRDefault="00A13DF0" w:rsidP="00835C37">
      <w:pPr>
        <w:jc w:val="center"/>
        <w:rPr>
          <w:rFonts w:ascii="Arial" w:hAnsi="Arial" w:cs="Arial"/>
          <w:b/>
          <w:bCs/>
          <w:lang w:val="mn-MN"/>
        </w:rPr>
      </w:pPr>
    </w:p>
    <w:p w:rsidR="00835C37" w:rsidRPr="00835C37" w:rsidRDefault="00835C37" w:rsidP="00835C37">
      <w:pPr>
        <w:pStyle w:val="BodyText"/>
        <w:spacing w:after="0"/>
        <w:ind w:left="171"/>
        <w:jc w:val="center"/>
        <w:rPr>
          <w:rFonts w:ascii="Arial" w:hAnsi="Arial" w:cs="Arial"/>
          <w:b/>
          <w:color w:val="000000"/>
        </w:rPr>
      </w:pPr>
      <w:r w:rsidRPr="00835C37">
        <w:rPr>
          <w:rFonts w:ascii="Arial" w:hAnsi="Arial" w:cs="Arial"/>
          <w:b/>
          <w:color w:val="000000"/>
        </w:rPr>
        <w:t xml:space="preserve">НИЙГМИЙН ХАЛАМЖИЙН ТУХАЙ </w:t>
      </w:r>
    </w:p>
    <w:p w:rsidR="00835C37" w:rsidRPr="00835C37" w:rsidRDefault="00835C37" w:rsidP="00835C37">
      <w:pPr>
        <w:pStyle w:val="BodyText"/>
        <w:spacing w:after="0"/>
        <w:ind w:left="171"/>
        <w:jc w:val="center"/>
        <w:rPr>
          <w:rFonts w:ascii="Arial" w:hAnsi="Arial" w:cs="Arial"/>
          <w:color w:val="000000"/>
        </w:rPr>
      </w:pPr>
      <w:r w:rsidRPr="00835C37">
        <w:rPr>
          <w:rFonts w:ascii="Arial" w:hAnsi="Arial" w:cs="Arial"/>
          <w:b/>
          <w:color w:val="000000"/>
        </w:rPr>
        <w:t>ХУУЛЬД ӨӨРЧЛӨЛТ ОРУУЛАХ ТУХАЙ</w:t>
      </w:r>
    </w:p>
    <w:p w:rsidR="00835C37" w:rsidRDefault="00835C37" w:rsidP="00835C37">
      <w:pPr>
        <w:pStyle w:val="BodyText"/>
        <w:spacing w:after="0"/>
        <w:jc w:val="center"/>
        <w:rPr>
          <w:rFonts w:ascii="Arial" w:hAnsi="Arial" w:cs="Arial"/>
          <w:color w:val="000000"/>
        </w:rPr>
      </w:pPr>
    </w:p>
    <w:p w:rsidR="00835C37" w:rsidRPr="00835C37" w:rsidRDefault="00835C37" w:rsidP="00835C37">
      <w:pPr>
        <w:pStyle w:val="BodyText"/>
        <w:spacing w:after="0"/>
        <w:jc w:val="center"/>
        <w:rPr>
          <w:rFonts w:ascii="Arial" w:hAnsi="Arial" w:cs="Arial"/>
          <w:color w:val="000000"/>
        </w:rPr>
      </w:pPr>
    </w:p>
    <w:p w:rsidR="00835C37" w:rsidRPr="00835C37" w:rsidRDefault="00835C37" w:rsidP="00835C37">
      <w:pPr>
        <w:pStyle w:val="BodyText"/>
        <w:spacing w:after="0"/>
        <w:ind w:firstLine="720"/>
        <w:jc w:val="both"/>
        <w:rPr>
          <w:rFonts w:ascii="Arial" w:hAnsi="Arial" w:cs="Arial"/>
          <w:color w:val="000000"/>
        </w:rPr>
      </w:pPr>
      <w:r w:rsidRPr="00835C37">
        <w:rPr>
          <w:rFonts w:ascii="Arial" w:hAnsi="Arial" w:cs="Arial"/>
          <w:b/>
          <w:color w:val="000000"/>
        </w:rPr>
        <w:t>1 дүгээр зүйл.</w:t>
      </w:r>
      <w:r w:rsidRPr="00835C37">
        <w:rPr>
          <w:rFonts w:ascii="Arial" w:hAnsi="Arial" w:cs="Arial"/>
          <w:color w:val="000000"/>
        </w:rPr>
        <w:t>Нийгмийн халамжийн тухай хуулийн 12 дугаар зүйлийн 12.1.1 дэх заалтыг доор дурдсанаар өөрчилсүгэй:</w:t>
      </w:r>
    </w:p>
    <w:p w:rsidR="00835C37" w:rsidRPr="00835C37" w:rsidRDefault="00835C37" w:rsidP="00835C37">
      <w:pPr>
        <w:pStyle w:val="BodyText"/>
        <w:spacing w:after="0"/>
        <w:ind w:firstLine="720"/>
        <w:jc w:val="both"/>
        <w:rPr>
          <w:rFonts w:ascii="Arial" w:hAnsi="Arial" w:cs="Arial"/>
          <w:color w:val="000000"/>
        </w:rPr>
      </w:pPr>
    </w:p>
    <w:p w:rsidR="00835C37" w:rsidRPr="00835C37" w:rsidRDefault="00835C37" w:rsidP="00835C37">
      <w:pPr>
        <w:pStyle w:val="BodyText"/>
        <w:spacing w:after="0"/>
        <w:ind w:firstLine="720"/>
        <w:jc w:val="both"/>
        <w:rPr>
          <w:rFonts w:ascii="Arial" w:hAnsi="Arial" w:cs="Arial"/>
          <w:color w:val="000000"/>
        </w:rPr>
      </w:pPr>
      <w:r w:rsidRPr="00835C37">
        <w:rPr>
          <w:rFonts w:ascii="Arial" w:hAnsi="Arial" w:cs="Arial"/>
          <w:color w:val="000000"/>
        </w:rPr>
        <w:t xml:space="preserve"> </w:t>
      </w:r>
      <w:r w:rsidRPr="00835C37">
        <w:rPr>
          <w:rFonts w:ascii="Arial" w:hAnsi="Arial" w:cs="Arial"/>
          <w:color w:val="000000"/>
        </w:rPr>
        <w:tab/>
        <w:t>“12.1.1.65 болон түүнээс дээш настай иргэн</w:t>
      </w:r>
      <w:r w:rsidRPr="00835C37">
        <w:rPr>
          <w:rFonts w:ascii="Arial" w:hAnsi="Arial" w:cs="Arial"/>
          <w:color w:val="000000"/>
          <w:lang w:val="mn-MN"/>
        </w:rPr>
        <w:t>;</w:t>
      </w:r>
      <w:r w:rsidRPr="00835C37">
        <w:rPr>
          <w:rFonts w:ascii="Arial" w:hAnsi="Arial" w:cs="Arial"/>
          <w:color w:val="000000"/>
        </w:rPr>
        <w:t>”</w:t>
      </w:r>
    </w:p>
    <w:p w:rsidR="00835C37" w:rsidRPr="00835C37" w:rsidRDefault="00835C37" w:rsidP="00835C37">
      <w:pPr>
        <w:pStyle w:val="BodyText"/>
        <w:spacing w:after="0"/>
        <w:ind w:firstLine="720"/>
        <w:jc w:val="both"/>
        <w:rPr>
          <w:rFonts w:ascii="Arial" w:hAnsi="Arial" w:cs="Arial"/>
          <w:color w:val="000000"/>
        </w:rPr>
      </w:pPr>
    </w:p>
    <w:p w:rsidR="00835C37" w:rsidRPr="00835C37" w:rsidRDefault="00835C37" w:rsidP="00835C37">
      <w:pPr>
        <w:pStyle w:val="BodyText"/>
        <w:spacing w:after="0"/>
        <w:jc w:val="both"/>
        <w:rPr>
          <w:rFonts w:ascii="Arial" w:hAnsi="Arial" w:cs="Arial"/>
          <w:color w:val="000000"/>
        </w:rPr>
      </w:pPr>
      <w:r w:rsidRPr="00835C37">
        <w:rPr>
          <w:rFonts w:ascii="Arial" w:hAnsi="Arial" w:cs="Arial"/>
          <w:b/>
          <w:color w:val="000000"/>
        </w:rPr>
        <w:t xml:space="preserve"> </w:t>
      </w:r>
      <w:r w:rsidRPr="00835C37">
        <w:rPr>
          <w:rFonts w:ascii="Arial" w:hAnsi="Arial" w:cs="Arial"/>
          <w:b/>
          <w:color w:val="000000"/>
        </w:rPr>
        <w:tab/>
        <w:t>2 дугаар зүйл.</w:t>
      </w:r>
      <w:r w:rsidRPr="00835C37">
        <w:rPr>
          <w:rFonts w:ascii="Arial" w:hAnsi="Arial" w:cs="Arial"/>
          <w:color w:val="000000"/>
        </w:rPr>
        <w:t xml:space="preserve">Энэ хуулийг 2018 оны 01 дүгээр сарын 01-ний өдрөөс эхлэн дагаж мөрдөнө. </w:t>
      </w:r>
    </w:p>
    <w:p w:rsidR="00835C37" w:rsidRPr="00835C37" w:rsidRDefault="00835C37" w:rsidP="00835C37">
      <w:pPr>
        <w:pStyle w:val="BodyText"/>
        <w:spacing w:after="0"/>
        <w:rPr>
          <w:rFonts w:ascii="Arial" w:hAnsi="Arial" w:cs="Arial"/>
          <w:color w:val="000000"/>
        </w:rPr>
      </w:pPr>
    </w:p>
    <w:p w:rsidR="00835C37" w:rsidRPr="00835C37" w:rsidRDefault="00835C37" w:rsidP="00835C37">
      <w:pPr>
        <w:pStyle w:val="BodyText"/>
        <w:spacing w:after="0"/>
        <w:rPr>
          <w:rFonts w:ascii="Arial" w:hAnsi="Arial" w:cs="Arial"/>
          <w:color w:val="000000"/>
        </w:rPr>
      </w:pPr>
    </w:p>
    <w:p w:rsidR="00835C37" w:rsidRPr="00835C37" w:rsidRDefault="00835C37" w:rsidP="00835C37">
      <w:pPr>
        <w:pStyle w:val="BodyText"/>
        <w:spacing w:after="0"/>
        <w:jc w:val="both"/>
        <w:rPr>
          <w:rFonts w:ascii="Arial" w:hAnsi="Arial" w:cs="Arial"/>
          <w:color w:val="000000"/>
        </w:rPr>
      </w:pPr>
    </w:p>
    <w:p w:rsidR="00835C37" w:rsidRPr="00835C37" w:rsidRDefault="00835C37" w:rsidP="00835C37">
      <w:pPr>
        <w:pStyle w:val="BodyText"/>
        <w:spacing w:after="0"/>
        <w:jc w:val="both"/>
        <w:rPr>
          <w:rFonts w:ascii="Arial" w:hAnsi="Arial" w:cs="Arial"/>
          <w:color w:val="000000"/>
        </w:rPr>
      </w:pPr>
    </w:p>
    <w:p w:rsidR="00835C37" w:rsidRPr="00835C37" w:rsidRDefault="00835C37" w:rsidP="00835C37">
      <w:pPr>
        <w:pStyle w:val="BodyText"/>
        <w:spacing w:after="0"/>
        <w:jc w:val="both"/>
        <w:rPr>
          <w:rFonts w:ascii="Arial" w:hAnsi="Arial" w:cs="Arial"/>
          <w:color w:val="000000"/>
          <w:lang w:val="mn-MN"/>
        </w:rPr>
      </w:pPr>
      <w:r w:rsidRPr="00835C37">
        <w:rPr>
          <w:rFonts w:ascii="Arial" w:hAnsi="Arial" w:cs="Arial"/>
          <w:color w:val="000000"/>
        </w:rPr>
        <w:tab/>
      </w:r>
      <w:r w:rsidRPr="00835C37">
        <w:rPr>
          <w:rFonts w:ascii="Arial" w:hAnsi="Arial" w:cs="Arial"/>
          <w:color w:val="000000"/>
        </w:rPr>
        <w:tab/>
      </w:r>
      <w:r w:rsidRPr="00835C37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835C37" w:rsidRPr="00835C37" w:rsidRDefault="00835C37" w:rsidP="00835C37">
      <w:pPr>
        <w:pStyle w:val="BodyText"/>
        <w:spacing w:after="0"/>
        <w:jc w:val="both"/>
        <w:rPr>
          <w:rFonts w:ascii="Arial" w:hAnsi="Arial" w:cs="Arial"/>
          <w:color w:val="000000"/>
          <w:lang w:val="mn-MN"/>
        </w:rPr>
      </w:pPr>
      <w:r w:rsidRPr="00835C37">
        <w:rPr>
          <w:rFonts w:ascii="Arial" w:hAnsi="Arial" w:cs="Arial"/>
          <w:color w:val="000000"/>
          <w:lang w:val="mn-MN"/>
        </w:rPr>
        <w:tab/>
      </w:r>
      <w:r w:rsidRPr="00835C37">
        <w:rPr>
          <w:rFonts w:ascii="Arial" w:hAnsi="Arial" w:cs="Arial"/>
          <w:color w:val="000000"/>
          <w:lang w:val="mn-MN"/>
        </w:rPr>
        <w:tab/>
        <w:t>ИХ ХУРЛЫН ДАРГА</w:t>
      </w:r>
      <w:r w:rsidRPr="00835C37">
        <w:rPr>
          <w:rFonts w:ascii="Arial" w:hAnsi="Arial" w:cs="Arial"/>
          <w:color w:val="000000"/>
        </w:rPr>
        <w:tab/>
      </w:r>
      <w:r w:rsidRPr="00835C37">
        <w:rPr>
          <w:rFonts w:ascii="Arial" w:hAnsi="Arial" w:cs="Arial"/>
          <w:color w:val="000000"/>
        </w:rPr>
        <w:tab/>
      </w:r>
      <w:r w:rsidRPr="00835C37">
        <w:rPr>
          <w:rFonts w:ascii="Arial" w:hAnsi="Arial" w:cs="Arial"/>
          <w:color w:val="000000"/>
        </w:rPr>
        <w:tab/>
      </w:r>
      <w:r w:rsidRPr="00835C37">
        <w:rPr>
          <w:rFonts w:ascii="Arial" w:hAnsi="Arial" w:cs="Arial"/>
          <w:color w:val="000000"/>
        </w:rPr>
        <w:tab/>
      </w:r>
      <w:r w:rsidRPr="00835C37">
        <w:rPr>
          <w:rFonts w:ascii="Arial" w:hAnsi="Arial" w:cs="Arial"/>
          <w:color w:val="000000"/>
        </w:rPr>
        <w:tab/>
      </w:r>
      <w:r w:rsidRPr="00835C37">
        <w:rPr>
          <w:rFonts w:ascii="Arial" w:hAnsi="Arial" w:cs="Arial"/>
          <w:color w:val="000000"/>
          <w:lang w:val="mn-MN"/>
        </w:rPr>
        <w:t>М.ЭНХБОЛД</w:t>
      </w:r>
    </w:p>
    <w:p w:rsidR="00790B8E" w:rsidRPr="00835C37" w:rsidRDefault="00790B8E" w:rsidP="00835C37">
      <w:pPr>
        <w:pStyle w:val="BodyText"/>
        <w:spacing w:after="0"/>
        <w:ind w:left="193"/>
        <w:jc w:val="center"/>
        <w:rPr>
          <w:rFonts w:ascii="Arial" w:hAnsi="Arial" w:cs="Arial"/>
          <w:b/>
          <w:bCs/>
          <w:lang w:val="mn-MN"/>
        </w:rPr>
      </w:pPr>
    </w:p>
    <w:sectPr w:rsidR="00790B8E" w:rsidRPr="00835C3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63E" w:rsidRDefault="00D2363E">
      <w:r>
        <w:separator/>
      </w:r>
    </w:p>
  </w:endnote>
  <w:endnote w:type="continuationSeparator" w:id="0">
    <w:p w:rsidR="00D2363E" w:rsidRDefault="00D23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B34BB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63E" w:rsidRDefault="00D2363E">
      <w:r>
        <w:separator/>
      </w:r>
    </w:p>
  </w:footnote>
  <w:footnote w:type="continuationSeparator" w:id="0">
    <w:p w:rsidR="00D2363E" w:rsidRDefault="00D23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35C37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2363E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2017-04-26T18:53:00Z</dcterms:created>
  <dcterms:modified xsi:type="dcterms:W3CDTF">2017-04-26T18:53:00Z</dcterms:modified>
</cp:coreProperties>
</file>