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0540D9E2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F19E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F19ED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C896A6" w14:textId="70E157E1" w:rsidR="006B4A52" w:rsidRDefault="006B4A52" w:rsidP="006B4A52">
      <w:pPr>
        <w:pStyle w:val="Heading1"/>
        <w:jc w:val="left"/>
      </w:pPr>
    </w:p>
    <w:p w14:paraId="0FF54E73" w14:textId="77777777" w:rsidR="0051654B" w:rsidRPr="0051654B" w:rsidRDefault="0051654B" w:rsidP="0051654B">
      <w:pPr>
        <w:rPr>
          <w:lang w:val="mn-MN"/>
        </w:rPr>
      </w:pPr>
    </w:p>
    <w:p w14:paraId="3E67610F" w14:textId="5FA1C482" w:rsidR="00D05F77" w:rsidRPr="00D05F77" w:rsidRDefault="00D05F77" w:rsidP="00D05F77">
      <w:pPr>
        <w:jc w:val="center"/>
        <w:rPr>
          <w:rFonts w:ascii="Arial" w:hAnsi="Arial" w:cs="Arial"/>
          <w:b/>
          <w:bCs/>
          <w:shd w:val="clear" w:color="auto" w:fill="FFFFFF"/>
        </w:rPr>
      </w:pPr>
      <w:r w:rsidRPr="00D05F77">
        <w:rPr>
          <w:rFonts w:ascii="Arial" w:hAnsi="Arial" w:cs="Arial"/>
          <w:b/>
          <w:bCs/>
          <w:shd w:val="clear" w:color="auto" w:fill="FFFFFF"/>
        </w:rPr>
        <w:t>УЛСЫН ТЭМДЭГТИЙН ХУРААМЖИЙН</w:t>
      </w:r>
    </w:p>
    <w:p w14:paraId="1F035085" w14:textId="03BB507D" w:rsidR="00D05F77" w:rsidRPr="00D05F77" w:rsidRDefault="00D05F77" w:rsidP="00D05F77">
      <w:pPr>
        <w:jc w:val="center"/>
        <w:rPr>
          <w:rFonts w:ascii="Arial" w:hAnsi="Arial" w:cs="Arial"/>
          <w:b/>
        </w:rPr>
      </w:pPr>
      <w:r w:rsidRPr="00D05F77">
        <w:rPr>
          <w:rFonts w:ascii="Arial" w:hAnsi="Arial" w:cs="Arial"/>
          <w:b/>
          <w:bCs/>
          <w:shd w:val="clear" w:color="auto" w:fill="FFFFFF"/>
        </w:rPr>
        <w:t xml:space="preserve">ТУХАЙ </w:t>
      </w:r>
      <w:r w:rsidRPr="00D05F77">
        <w:rPr>
          <w:rFonts w:ascii="Arial" w:hAnsi="Arial" w:cs="Arial"/>
          <w:b/>
        </w:rPr>
        <w:t>ХУУЛЬД ӨӨРЧЛӨЛТ</w:t>
      </w:r>
    </w:p>
    <w:p w14:paraId="5D34D083" w14:textId="440B74B2" w:rsidR="00D05F77" w:rsidRPr="00D05F77" w:rsidRDefault="00D05F77" w:rsidP="00D05F77">
      <w:pPr>
        <w:jc w:val="center"/>
        <w:rPr>
          <w:rFonts w:ascii="Arial" w:hAnsi="Arial" w:cs="Arial"/>
          <w:b/>
          <w:bCs/>
          <w:shd w:val="clear" w:color="auto" w:fill="FFFFFF"/>
        </w:rPr>
      </w:pPr>
      <w:r w:rsidRPr="00D05F77">
        <w:rPr>
          <w:rFonts w:ascii="Arial" w:hAnsi="Arial" w:cs="Arial"/>
          <w:b/>
        </w:rPr>
        <w:t>ОРУУЛАХ ТУХАЙ</w:t>
      </w:r>
    </w:p>
    <w:p w14:paraId="4E301565" w14:textId="77777777" w:rsidR="00D05F77" w:rsidRPr="00DE211B" w:rsidRDefault="00D05F77" w:rsidP="00D05F77">
      <w:pPr>
        <w:jc w:val="both"/>
        <w:rPr>
          <w:shd w:val="clear" w:color="auto" w:fill="FFFFFF"/>
        </w:rPr>
      </w:pPr>
    </w:p>
    <w:p w14:paraId="25B19B6F" w14:textId="66A1DF48" w:rsidR="00D05F77" w:rsidRPr="00D05F77" w:rsidRDefault="00D05F77" w:rsidP="00D05F7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D05F77">
        <w:rPr>
          <w:rFonts w:ascii="Arial" w:hAnsi="Arial" w:cs="Arial"/>
          <w:b/>
        </w:rPr>
        <w:t>1 дүгээр зүйл.</w:t>
      </w:r>
      <w:r w:rsidRPr="00D05F77">
        <w:rPr>
          <w:rFonts w:ascii="Arial" w:hAnsi="Arial" w:cs="Arial"/>
          <w:bCs/>
        </w:rPr>
        <w:t xml:space="preserve">Улсын тэмдэгтийн хураамжийн тухай хуулийн </w:t>
      </w:r>
      <w:r w:rsidRPr="00D05F77">
        <w:rPr>
          <w:rFonts w:ascii="Arial" w:hAnsi="Arial" w:cs="Arial"/>
        </w:rPr>
        <w:t>27 дугаар зүйлийн 27.1.1, 27.1.2, 27.1.3 дахь заалтыг доор дурдсанаар өөрчлөн найруулсугай:</w:t>
      </w:r>
    </w:p>
    <w:p w14:paraId="29A4BFB3" w14:textId="77777777" w:rsidR="00D05F77" w:rsidRPr="00D05F77" w:rsidRDefault="00D05F77" w:rsidP="00D05F77">
      <w:pPr>
        <w:jc w:val="both"/>
        <w:rPr>
          <w:rFonts w:ascii="Arial" w:hAnsi="Arial" w:cs="Arial"/>
          <w:b/>
          <w:bCs/>
        </w:rPr>
      </w:pPr>
    </w:p>
    <w:p w14:paraId="305B0FB8" w14:textId="77777777" w:rsidR="00D05F77" w:rsidRPr="00D05F77" w:rsidRDefault="00D05F77" w:rsidP="00D05F77">
      <w:pPr>
        <w:ind w:firstLine="1440"/>
        <w:jc w:val="both"/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D05F77">
        <w:rPr>
          <w:rFonts w:ascii="Arial" w:hAnsi="Arial" w:cs="Arial"/>
          <w:bCs/>
          <w:color w:val="000000" w:themeColor="text1"/>
          <w:shd w:val="clear" w:color="auto" w:fill="FFFFFF"/>
        </w:rPr>
        <w:t>“27.1.1.эм, биобэлдмэл, тэдгээрийн түүхий эд, уламжлалт эм, мансууруулах эм, сэтгэцэд нөлөөт эм</w:t>
      </w:r>
      <w:r w:rsidRPr="00D05F77">
        <w:rPr>
          <w:rFonts w:ascii="Arial" w:hAnsi="Arial" w:cs="Arial"/>
          <w:iCs/>
        </w:rPr>
        <w:t>, эмнэлгийн тоног төхөөрөмж,</w:t>
      </w:r>
      <w:r w:rsidRPr="00D05F77">
        <w:rPr>
          <w:rFonts w:ascii="Arial" w:hAnsi="Arial" w:cs="Arial"/>
          <w:color w:val="000000" w:themeColor="text1"/>
          <w:shd w:val="clear" w:color="auto" w:fill="FFFFFF"/>
        </w:rPr>
        <w:t xml:space="preserve"> лабораторийн оношилгооны хэрэгсэл, эмнэлгийн хэрэглэгдэхүүн</w:t>
      </w:r>
      <w:r w:rsidRPr="00D05F77">
        <w:rPr>
          <w:rFonts w:ascii="Arial" w:hAnsi="Arial" w:cs="Arial"/>
          <w:bCs/>
          <w:color w:val="000000" w:themeColor="text1"/>
          <w:shd w:val="clear" w:color="auto" w:fill="FFFFFF"/>
        </w:rPr>
        <w:t xml:space="preserve"> үйлдвэрлэх-экспортлох тусгай зөвшөөрөл олгоход 44 000-110 000 төгрөг;</w:t>
      </w:r>
    </w:p>
    <w:p w14:paraId="3076C995" w14:textId="77777777" w:rsidR="00D05F77" w:rsidRPr="00D05F77" w:rsidRDefault="00D05F77" w:rsidP="00D05F77">
      <w:pPr>
        <w:ind w:firstLine="1440"/>
        <w:jc w:val="both"/>
        <w:rPr>
          <w:rFonts w:ascii="Arial" w:hAnsi="Arial" w:cs="Arial"/>
          <w:bCs/>
          <w:color w:val="000000" w:themeColor="text1"/>
          <w:shd w:val="clear" w:color="auto" w:fill="FFFFFF"/>
        </w:rPr>
      </w:pPr>
    </w:p>
    <w:p w14:paraId="58201465" w14:textId="77777777" w:rsidR="00D05F77" w:rsidRPr="00D05F77" w:rsidRDefault="00D05F77" w:rsidP="00D05F77">
      <w:pPr>
        <w:ind w:firstLine="1440"/>
        <w:jc w:val="both"/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D05F77">
        <w:rPr>
          <w:rFonts w:ascii="Arial" w:hAnsi="Arial" w:cs="Arial"/>
          <w:bCs/>
          <w:color w:val="000000" w:themeColor="text1"/>
          <w:shd w:val="clear" w:color="auto" w:fill="FFFFFF"/>
        </w:rPr>
        <w:t>27.1.2.эм, мансууруулах эм, сэтгэцэд нөлөөт эм, эмнэлгийн тоног төхөөрөмж, лабораторийн оношилгооны хэрэгсэл, эмнэлгийн хэрэглэгдэхүүн</w:t>
      </w:r>
      <w:r w:rsidRPr="00D05F77">
        <w:rPr>
          <w:rFonts w:ascii="Arial" w:hAnsi="Arial" w:cs="Arial"/>
          <w:bCs/>
          <w:strike/>
          <w:color w:val="000000" w:themeColor="text1"/>
          <w:shd w:val="clear" w:color="auto" w:fill="FFFFFF"/>
        </w:rPr>
        <w:t xml:space="preserve"> </w:t>
      </w:r>
      <w:r w:rsidRPr="00D05F77">
        <w:rPr>
          <w:rFonts w:ascii="Arial" w:hAnsi="Arial" w:cs="Arial"/>
          <w:bCs/>
          <w:color w:val="000000" w:themeColor="text1"/>
          <w:shd w:val="clear" w:color="auto" w:fill="FFFFFF"/>
        </w:rPr>
        <w:t xml:space="preserve">импортлох-ханган нийлүүлэх тусгай зөвшөөрөл олгоход 50 000-200 000 төгрөг; </w:t>
      </w:r>
    </w:p>
    <w:p w14:paraId="61BB5A87" w14:textId="77777777" w:rsidR="00D05F77" w:rsidRPr="00D05F77" w:rsidRDefault="00D05F77" w:rsidP="00D05F77">
      <w:pPr>
        <w:ind w:firstLine="1440"/>
        <w:jc w:val="both"/>
        <w:rPr>
          <w:rFonts w:ascii="Arial" w:hAnsi="Arial" w:cs="Arial"/>
          <w:bCs/>
          <w:color w:val="000000" w:themeColor="text1"/>
          <w:shd w:val="clear" w:color="auto" w:fill="FFFFFF"/>
        </w:rPr>
      </w:pPr>
    </w:p>
    <w:p w14:paraId="6B8CE633" w14:textId="77777777" w:rsidR="00D05F77" w:rsidRPr="00D05F77" w:rsidRDefault="00D05F77" w:rsidP="00D05F77">
      <w:pPr>
        <w:ind w:firstLine="1440"/>
        <w:jc w:val="both"/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D05F77">
        <w:rPr>
          <w:rFonts w:ascii="Arial" w:hAnsi="Arial" w:cs="Arial"/>
          <w:bCs/>
          <w:color w:val="000000" w:themeColor="text1"/>
          <w:shd w:val="clear" w:color="auto" w:fill="FFFFFF"/>
        </w:rPr>
        <w:t>27.1.3.эм, эмнэлгийн хэрэгсэл болон мансууруулах эм худалдах тусгай зөвшөөрөл олгоход 44 000-110 000 төгрөг;”</w:t>
      </w:r>
    </w:p>
    <w:p w14:paraId="176827B8" w14:textId="77777777" w:rsidR="00D05F77" w:rsidRPr="00D05F77" w:rsidRDefault="00D05F77" w:rsidP="00D05F77">
      <w:pPr>
        <w:jc w:val="both"/>
        <w:rPr>
          <w:rFonts w:ascii="Arial" w:eastAsia="SimSun" w:hAnsi="Arial" w:cs="Arial"/>
          <w:b/>
          <w:bCs/>
          <w:color w:val="0070C0"/>
        </w:rPr>
      </w:pPr>
    </w:p>
    <w:p w14:paraId="11C8749F" w14:textId="77777777" w:rsidR="00D05F77" w:rsidRPr="00D05F77" w:rsidRDefault="00D05F77" w:rsidP="00D05F77">
      <w:pPr>
        <w:ind w:firstLine="709"/>
        <w:jc w:val="both"/>
        <w:rPr>
          <w:rFonts w:ascii="Arial" w:eastAsia="SimSun" w:hAnsi="Arial" w:cs="Arial"/>
        </w:rPr>
      </w:pPr>
      <w:r w:rsidRPr="00D05F77">
        <w:rPr>
          <w:rFonts w:ascii="Arial" w:eastAsia="SimSun" w:hAnsi="Arial" w:cs="Arial"/>
          <w:b/>
          <w:bCs/>
        </w:rPr>
        <w:t>2 дугаар зүйл.</w:t>
      </w:r>
      <w:r w:rsidRPr="00D05F77">
        <w:rPr>
          <w:rFonts w:ascii="Arial" w:eastAsia="SimSun" w:hAnsi="Arial" w:cs="Arial"/>
        </w:rPr>
        <w:t>Улсын тэмдэгтийн хураамжийн тухай хуулийн 5 дугаар зүйлийн 5.1.30 дахь заалтын “</w:t>
      </w:r>
      <w:r w:rsidRPr="00D05F77">
        <w:rPr>
          <w:rFonts w:ascii="Arial" w:hAnsi="Arial" w:cs="Arial"/>
        </w:rPr>
        <w:t>15.1-д заасан лиценз” гэснийг “6.1-д заасан зөвшөөрөл” гэж, 27 дугаар зүйлийн 27.6 дахь хэсгийн “биологийн идэвхт бүтээгдэхүүний” гэснийг “эмнэлгийн хэрэгслийн” гэж тус тус  өөрчилсүгэй.</w:t>
      </w:r>
    </w:p>
    <w:p w14:paraId="522EA2C5" w14:textId="77777777" w:rsidR="00D05F77" w:rsidRPr="00D05F77" w:rsidRDefault="00D05F77" w:rsidP="00D05F77">
      <w:pPr>
        <w:ind w:firstLine="709"/>
        <w:jc w:val="both"/>
        <w:rPr>
          <w:rFonts w:ascii="Arial" w:eastAsia="SimSun" w:hAnsi="Arial" w:cs="Arial"/>
        </w:rPr>
      </w:pPr>
    </w:p>
    <w:p w14:paraId="62274372" w14:textId="77777777" w:rsidR="00D05F77" w:rsidRPr="00D05F77" w:rsidRDefault="00D05F77" w:rsidP="00D05F77">
      <w:pPr>
        <w:ind w:firstLine="709"/>
        <w:jc w:val="both"/>
        <w:rPr>
          <w:rFonts w:ascii="Arial" w:eastAsia="SimSun" w:hAnsi="Arial" w:cs="Arial"/>
        </w:rPr>
      </w:pPr>
      <w:r w:rsidRPr="00D05F77">
        <w:rPr>
          <w:rFonts w:ascii="Arial" w:eastAsia="SimSun" w:hAnsi="Arial" w:cs="Arial"/>
          <w:b/>
          <w:bCs/>
        </w:rPr>
        <w:t>3 дугаар зүйл.</w:t>
      </w:r>
      <w:r w:rsidRPr="00D05F77">
        <w:rPr>
          <w:rFonts w:ascii="Arial" w:eastAsia="SimSun" w:hAnsi="Arial" w:cs="Arial"/>
        </w:rPr>
        <w:t>Улсын тэмдэгтийн хураамжийн тухай хуулийн 27 дугаар зүйлийн 27.1.5 дахь заалтыг, 27.5 дахь хэсгийг  тус тус хүчингүй болсонд тооцсугай.</w:t>
      </w:r>
    </w:p>
    <w:p w14:paraId="17534B20" w14:textId="77777777" w:rsidR="00D05F77" w:rsidRPr="00D05F77" w:rsidRDefault="00D05F77" w:rsidP="00D05F77">
      <w:pPr>
        <w:jc w:val="both"/>
        <w:rPr>
          <w:rFonts w:ascii="Arial" w:hAnsi="Arial" w:cs="Arial"/>
        </w:rPr>
      </w:pPr>
    </w:p>
    <w:p w14:paraId="7175D4E0" w14:textId="6AFFAFD6" w:rsidR="00D05F77" w:rsidRPr="00D05F77" w:rsidRDefault="00D05F77" w:rsidP="00D05F7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D05F77">
        <w:rPr>
          <w:rFonts w:ascii="Arial" w:hAnsi="Arial" w:cs="Arial"/>
          <w:b/>
          <w:bCs/>
        </w:rPr>
        <w:t>4 дүгээр зүйл.</w:t>
      </w:r>
      <w:r w:rsidRPr="00D05F77">
        <w:rPr>
          <w:rFonts w:ascii="Arial" w:hAnsi="Arial" w:cs="Arial"/>
        </w:rPr>
        <w:t>Энэ хуулийг Эм, эмнэлгийн хэрэгслийн тухай хууль /Шинэчилсэн найруулга/ хүчин төгөлдөр болсон өдрөөс эхлэн дагаж мөрдөнө.</w:t>
      </w:r>
    </w:p>
    <w:p w14:paraId="507495CD" w14:textId="77777777" w:rsidR="00D05F77" w:rsidRPr="00D05F77" w:rsidRDefault="00D05F77" w:rsidP="00D05F77">
      <w:pPr>
        <w:jc w:val="both"/>
        <w:rPr>
          <w:rFonts w:ascii="Arial" w:hAnsi="Arial" w:cs="Arial"/>
        </w:rPr>
      </w:pPr>
    </w:p>
    <w:p w14:paraId="23A3C034" w14:textId="77777777" w:rsidR="00D05F77" w:rsidRPr="00D05F77" w:rsidRDefault="00D05F77" w:rsidP="00D05F77">
      <w:pPr>
        <w:jc w:val="both"/>
        <w:rPr>
          <w:rFonts w:ascii="Arial" w:hAnsi="Arial" w:cs="Arial"/>
        </w:rPr>
      </w:pPr>
    </w:p>
    <w:p w14:paraId="5C113F7D" w14:textId="77777777" w:rsidR="00D05F77" w:rsidRPr="00D05F77" w:rsidRDefault="00D05F77" w:rsidP="00D05F77">
      <w:pPr>
        <w:jc w:val="both"/>
        <w:rPr>
          <w:rFonts w:ascii="Arial" w:hAnsi="Arial" w:cs="Arial"/>
        </w:rPr>
      </w:pPr>
    </w:p>
    <w:p w14:paraId="1CBD8BE2" w14:textId="77777777" w:rsidR="00D05F77" w:rsidRPr="00D05F77" w:rsidRDefault="00D05F77" w:rsidP="00D05F77">
      <w:pPr>
        <w:ind w:left="720"/>
        <w:jc w:val="both"/>
        <w:rPr>
          <w:rFonts w:ascii="Arial" w:hAnsi="Arial" w:cs="Arial"/>
          <w:noProof/>
        </w:rPr>
      </w:pPr>
    </w:p>
    <w:p w14:paraId="2EAC1F0A" w14:textId="77777777" w:rsidR="00D05F77" w:rsidRPr="00D05F77" w:rsidRDefault="00D05F77" w:rsidP="00D05F77">
      <w:pPr>
        <w:ind w:left="720"/>
        <w:jc w:val="both"/>
        <w:rPr>
          <w:rFonts w:ascii="Arial" w:hAnsi="Arial" w:cs="Arial"/>
          <w:noProof/>
        </w:rPr>
      </w:pPr>
      <w:r w:rsidRPr="00D05F77">
        <w:rPr>
          <w:rFonts w:ascii="Arial" w:hAnsi="Arial" w:cs="Arial"/>
          <w:noProof/>
        </w:rPr>
        <mc:AlternateContent>
          <mc:Choice Requires="wps">
            <w:drawing>
              <wp:anchor distT="0" distB="0" distL="114297" distR="114297" simplePos="0" relativeHeight="251661312" behindDoc="0" locked="0" layoutInCell="1" allowOverlap="1" wp14:anchorId="4301A5A0" wp14:editId="313BC1BE">
                <wp:simplePos x="0" y="0"/>
                <wp:positionH relativeFrom="column">
                  <wp:posOffset>634</wp:posOffset>
                </wp:positionH>
                <wp:positionV relativeFrom="paragraph">
                  <wp:posOffset>0</wp:posOffset>
                </wp:positionV>
                <wp:extent cx="0" cy="17145"/>
                <wp:effectExtent l="0" t="0" r="0" b="0"/>
                <wp:wrapNone/>
                <wp:docPr id="1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714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D4DE77" w14:textId="77777777" w:rsidR="00D05F77" w:rsidRDefault="00D05F77" w:rsidP="00D05F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1A5A0" id="Rectangle 1" o:spid="_x0000_s1026" style="position:absolute;left:0;text-align:left;margin-left:.05pt;margin-top:0;width:0;height:1.35pt;z-index:25166131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" fillcolor="#a0a0a0" stroked="f">
                <v:textbox>
                  <w:txbxContent>
                    <w:p w14:paraId="61D4DE77" w14:textId="77777777" w:rsidR="00D05F77" w:rsidRDefault="00D05F77" w:rsidP="00D05F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05F77">
        <w:rPr>
          <w:rFonts w:ascii="Arial" w:hAnsi="Arial" w:cs="Arial"/>
          <w:noProof/>
        </w:rPr>
        <w:t>МОНГОЛ УЛСЫН</w:t>
      </w:r>
    </w:p>
    <w:p w14:paraId="1C2F967B" w14:textId="77777777" w:rsidR="00D05F77" w:rsidRPr="00D05F77" w:rsidRDefault="00D05F77" w:rsidP="00D05F77">
      <w:pPr>
        <w:ind w:left="720"/>
        <w:jc w:val="both"/>
        <w:rPr>
          <w:rFonts w:ascii="Arial" w:hAnsi="Arial" w:cs="Arial"/>
          <w:color w:val="000000" w:themeColor="text1"/>
        </w:rPr>
      </w:pPr>
      <w:r w:rsidRPr="00D05F77">
        <w:rPr>
          <w:rFonts w:ascii="Arial" w:hAnsi="Arial" w:cs="Arial"/>
          <w:noProof/>
        </w:rPr>
        <w:t xml:space="preserve">ИХ ХУРЛЫН ДАРГА </w:t>
      </w:r>
      <w:r w:rsidRPr="00D05F77">
        <w:rPr>
          <w:rFonts w:ascii="Arial" w:hAnsi="Arial" w:cs="Arial"/>
          <w:noProof/>
        </w:rPr>
        <w:tab/>
      </w:r>
      <w:r w:rsidRPr="00D05F77">
        <w:rPr>
          <w:rFonts w:ascii="Arial" w:hAnsi="Arial" w:cs="Arial"/>
          <w:noProof/>
        </w:rPr>
        <w:tab/>
      </w:r>
      <w:r w:rsidRPr="00D05F77">
        <w:rPr>
          <w:rFonts w:ascii="Arial" w:hAnsi="Arial" w:cs="Arial"/>
          <w:noProof/>
        </w:rPr>
        <w:tab/>
      </w:r>
      <w:r w:rsidRPr="00D05F77">
        <w:rPr>
          <w:rFonts w:ascii="Arial" w:hAnsi="Arial" w:cs="Arial"/>
          <w:noProof/>
        </w:rPr>
        <w:tab/>
        <w:t>Г.ЗАНДАНШАТАР</w:t>
      </w:r>
    </w:p>
    <w:p w14:paraId="68ACA9F9" w14:textId="77777777" w:rsidR="00D05F77" w:rsidRPr="00D05F77" w:rsidRDefault="00D05F77" w:rsidP="00D05F77">
      <w:pPr>
        <w:jc w:val="both"/>
        <w:rPr>
          <w:rFonts w:ascii="Arial" w:hAnsi="Arial" w:cs="Arial"/>
          <w:bCs/>
          <w:highlight w:val="white"/>
        </w:rPr>
      </w:pPr>
    </w:p>
    <w:p w14:paraId="4115BC73" w14:textId="77777777" w:rsidR="00D9760B" w:rsidRPr="00D05F77" w:rsidRDefault="00D9760B" w:rsidP="00BF320A">
      <w:pPr>
        <w:jc w:val="center"/>
        <w:rPr>
          <w:rFonts w:ascii="Arial" w:hAnsi="Arial" w:cs="Arial"/>
          <w:b/>
          <w:lang w:val="mn-MN"/>
        </w:rPr>
      </w:pPr>
    </w:p>
    <w:p w14:paraId="0688ADBB" w14:textId="77777777" w:rsidR="00D05F77" w:rsidRPr="00D05F77" w:rsidRDefault="00D05F77">
      <w:pPr>
        <w:jc w:val="center"/>
        <w:rPr>
          <w:rFonts w:ascii="Arial" w:hAnsi="Arial" w:cs="Arial"/>
          <w:b/>
          <w:lang w:val="mn-MN"/>
        </w:rPr>
      </w:pPr>
    </w:p>
    <w:sectPr w:rsidR="00D05F77" w:rsidRPr="00D05F77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54334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4F19ED"/>
    <w:rsid w:val="0051654B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BF320A"/>
    <w:rsid w:val="00C239BD"/>
    <w:rsid w:val="00C43EA2"/>
    <w:rsid w:val="00C4411D"/>
    <w:rsid w:val="00C44F65"/>
    <w:rsid w:val="00C5156F"/>
    <w:rsid w:val="00C53677"/>
    <w:rsid w:val="00C84F84"/>
    <w:rsid w:val="00D01211"/>
    <w:rsid w:val="00D05F77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uiPriority w:val="99"/>
    <w:qFormat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99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character" w:customStyle="1" w:styleId="highlight2">
    <w:name w:val="highlight2"/>
    <w:basedOn w:val="DefaultParagraphFont"/>
    <w:rsid w:val="00516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2024-06-18T06:24:00Z</dcterms:created>
  <dcterms:modified xsi:type="dcterms:W3CDTF">2024-06-18T06:37:00Z</dcterms:modified>
</cp:coreProperties>
</file>