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DBB161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9E67E59" w14:textId="77777777" w:rsidR="002760BE" w:rsidRPr="002760BE" w:rsidRDefault="002760BE" w:rsidP="002760BE">
      <w:pPr>
        <w:ind w:left="142"/>
        <w:contextualSpacing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2760BE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УЛСЫН  ТЭМДЭГТИЙН ХУРААМЖИЙН </w:t>
      </w:r>
    </w:p>
    <w:p w14:paraId="2A89F56C" w14:textId="77777777" w:rsidR="002760BE" w:rsidRPr="002760BE" w:rsidRDefault="002760BE" w:rsidP="002760BE">
      <w:pPr>
        <w:ind w:left="142"/>
        <w:contextualSpacing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2760BE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ТУХАЙ ХУУЛЬД НЭМЭЛТ ОРУУЛАХ ТУХАЙ</w:t>
      </w:r>
    </w:p>
    <w:p w14:paraId="099908F4" w14:textId="77777777" w:rsidR="002760BE" w:rsidRPr="000979FD" w:rsidRDefault="002760BE" w:rsidP="002760BE">
      <w:pPr>
        <w:spacing w:line="360" w:lineRule="auto"/>
        <w:ind w:firstLine="720"/>
        <w:contextualSpacing/>
        <w:jc w:val="center"/>
        <w:rPr>
          <w:rStyle w:val="normaltextrun"/>
          <w:rFonts w:ascii="Arial" w:hAnsi="Arial" w:cs="Arial"/>
          <w:b/>
          <w:color w:val="000000"/>
          <w:shd w:val="clear" w:color="auto" w:fill="FFFFFF"/>
          <w:lang w:val="mn-MN"/>
        </w:rPr>
      </w:pPr>
    </w:p>
    <w:p w14:paraId="4EF92E83" w14:textId="77777777" w:rsidR="002760BE" w:rsidRPr="000979FD" w:rsidRDefault="002760BE" w:rsidP="002760BE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2760BE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>1 дүгээр зүйл.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Улсын тэмдэгтийн хураамжийн тухай хуульд доор дурдсан агуулгатай дараах заалт нэмсүгэй: </w:t>
      </w:r>
    </w:p>
    <w:p w14:paraId="487A486F" w14:textId="77777777" w:rsidR="002760BE" w:rsidRPr="000979FD" w:rsidRDefault="002760BE" w:rsidP="002760BE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163992EF" w14:textId="77777777" w:rsidR="002760BE" w:rsidRPr="002760BE" w:rsidRDefault="002760BE" w:rsidP="002760BE">
      <w:pPr>
        <w:ind w:firstLine="720"/>
        <w:jc w:val="both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2760BE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ab/>
        <w:t xml:space="preserve">1/5 дугаар зүйлийн 5.1.47 дахь заалт: </w:t>
      </w:r>
    </w:p>
    <w:p w14:paraId="39C68EAD" w14:textId="77777777" w:rsidR="002760BE" w:rsidRPr="000979FD" w:rsidRDefault="002760BE" w:rsidP="002760BE">
      <w:pPr>
        <w:ind w:firstLine="720"/>
        <w:jc w:val="both"/>
        <w:rPr>
          <w:rStyle w:val="normaltextrun"/>
          <w:rFonts w:ascii="Arial" w:hAnsi="Arial" w:cs="Arial"/>
          <w:b/>
          <w:color w:val="000000"/>
          <w:shd w:val="clear" w:color="auto" w:fill="FFFFFF"/>
          <w:lang w:val="mn-MN"/>
        </w:rPr>
      </w:pPr>
    </w:p>
    <w:p w14:paraId="115C5100" w14:textId="77777777" w:rsidR="002760BE" w:rsidRPr="000979FD" w:rsidRDefault="002760BE" w:rsidP="002760BE">
      <w:pPr>
        <w:ind w:firstLine="144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“5.1.47.музейн тухай хуулийн 5 дугаар зүйлд заасан зөвшөөрөл олгох.” </w:t>
      </w:r>
    </w:p>
    <w:p w14:paraId="1D9C31C9" w14:textId="77777777" w:rsidR="002760BE" w:rsidRPr="000979FD" w:rsidRDefault="002760BE" w:rsidP="002760BE">
      <w:pPr>
        <w:ind w:firstLine="144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0C2EBC1F" w14:textId="77777777" w:rsidR="002760BE" w:rsidRPr="002760BE" w:rsidRDefault="002760BE" w:rsidP="002760BE">
      <w:pPr>
        <w:ind w:left="720" w:firstLine="720"/>
        <w:jc w:val="both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2760BE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>2/22</w:t>
      </w:r>
      <w:r w:rsidRPr="002760BE">
        <w:rPr>
          <w:rStyle w:val="normaltextrun"/>
          <w:rFonts w:ascii="Arial" w:hAnsi="Arial" w:cs="Arial"/>
          <w:b/>
          <w:bCs/>
          <w:color w:val="000000"/>
          <w:shd w:val="clear" w:color="auto" w:fill="FFFFFF"/>
          <w:vertAlign w:val="superscript"/>
          <w:lang w:val="mn-MN"/>
        </w:rPr>
        <w:t>1</w:t>
      </w:r>
      <w:r w:rsidRPr="002760BE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дүгээр зүйлийн 22</w:t>
      </w:r>
      <w:r w:rsidRPr="002760BE">
        <w:rPr>
          <w:rStyle w:val="normaltextrun"/>
          <w:rFonts w:ascii="Arial" w:hAnsi="Arial" w:cs="Arial"/>
          <w:b/>
          <w:bCs/>
          <w:color w:val="000000"/>
          <w:shd w:val="clear" w:color="auto" w:fill="FFFFFF"/>
          <w:vertAlign w:val="superscript"/>
          <w:lang w:val="mn-MN"/>
        </w:rPr>
        <w:t>1</w:t>
      </w:r>
      <w:r w:rsidRPr="002760BE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.1.5 дахь заалт: </w:t>
      </w:r>
    </w:p>
    <w:p w14:paraId="77F3AB67" w14:textId="77777777" w:rsidR="002760BE" w:rsidRPr="000979FD" w:rsidRDefault="002760BE" w:rsidP="002760BE">
      <w:pPr>
        <w:ind w:left="720" w:firstLine="720"/>
        <w:jc w:val="both"/>
        <w:rPr>
          <w:rStyle w:val="normaltextrun"/>
          <w:rFonts w:ascii="Arial" w:hAnsi="Arial" w:cs="Arial"/>
          <w:b/>
          <w:color w:val="000000"/>
          <w:shd w:val="clear" w:color="auto" w:fill="FFFFFF"/>
          <w:lang w:val="mn-MN"/>
        </w:rPr>
      </w:pPr>
    </w:p>
    <w:p w14:paraId="5A038CD2" w14:textId="77777777" w:rsidR="002760BE" w:rsidRPr="000979FD" w:rsidRDefault="002760BE" w:rsidP="002760BE">
      <w:pPr>
        <w:ind w:firstLine="144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>“22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vertAlign w:val="superscript"/>
          <w:lang w:val="mn-MN"/>
        </w:rPr>
        <w:t>1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>.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1.5.музейн үйл ажиллагаа эрхлэх зөвшөөрөл олгоход 300 000- 500 000 төгрөг.” </w:t>
      </w:r>
    </w:p>
    <w:p w14:paraId="553E3E9D" w14:textId="77777777" w:rsidR="002760BE" w:rsidRPr="000979FD" w:rsidRDefault="002760BE" w:rsidP="002760BE">
      <w:pPr>
        <w:ind w:firstLine="144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4FF4DD35" w14:textId="77777777" w:rsidR="002760BE" w:rsidRPr="000979FD" w:rsidRDefault="002760BE" w:rsidP="002760BE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2760BE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>2 дугаар зүйл.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Энэ хуулийг Музейн тухай хууль хүчин төгөлдөр болсон өдрөөс эхлэн дагаж мөрдөнө. </w:t>
      </w:r>
    </w:p>
    <w:p w14:paraId="7FD721BA" w14:textId="77777777" w:rsidR="002760BE" w:rsidRPr="000979FD" w:rsidRDefault="002760BE" w:rsidP="002760BE">
      <w:pPr>
        <w:ind w:firstLine="720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7B35D6DA" w14:textId="77777777" w:rsidR="002760BE" w:rsidRPr="000979FD" w:rsidRDefault="002760BE" w:rsidP="002760BE">
      <w:pPr>
        <w:ind w:firstLine="720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5B8053D1" w14:textId="77777777" w:rsidR="002760BE" w:rsidRPr="000979FD" w:rsidRDefault="002760BE" w:rsidP="002760BE">
      <w:pPr>
        <w:ind w:firstLine="720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651C650C" w14:textId="77777777" w:rsidR="002760BE" w:rsidRPr="000979FD" w:rsidRDefault="002760BE" w:rsidP="002760BE">
      <w:pPr>
        <w:ind w:firstLine="720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0D5D5B53" w14:textId="77777777" w:rsidR="002760BE" w:rsidRPr="000979FD" w:rsidRDefault="002760BE" w:rsidP="002760BE">
      <w:pPr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 xml:space="preserve">МОНГОЛ УЛСЫН </w:t>
      </w:r>
    </w:p>
    <w:p w14:paraId="0D4A8895" w14:textId="4C0C49B4" w:rsidR="004C5D47" w:rsidRPr="004C5D47" w:rsidRDefault="002760BE" w:rsidP="002760BE">
      <w:pPr>
        <w:rPr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>ИХ ХУРЛЫН ДАРГА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>Г.ЗАНДАНШАТАР</w:t>
      </w:r>
    </w:p>
    <w:sectPr w:rsidR="004C5D47" w:rsidRPr="004C5D4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58CEB" w14:textId="77777777" w:rsidR="00285C7B" w:rsidRDefault="00285C7B">
      <w:r>
        <w:separator/>
      </w:r>
    </w:p>
  </w:endnote>
  <w:endnote w:type="continuationSeparator" w:id="0">
    <w:p w14:paraId="00FB3D6F" w14:textId="77777777" w:rsidR="00285C7B" w:rsidRDefault="0028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2AC40" w14:textId="77777777" w:rsidR="00285C7B" w:rsidRDefault="00285C7B">
      <w:r>
        <w:separator/>
      </w:r>
    </w:p>
  </w:footnote>
  <w:footnote w:type="continuationSeparator" w:id="0">
    <w:p w14:paraId="356C4C6B" w14:textId="77777777" w:rsidR="00285C7B" w:rsidRDefault="00285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0BE"/>
    <w:rsid w:val="00276D4D"/>
    <w:rsid w:val="00285C7B"/>
    <w:rsid w:val="0029332D"/>
    <w:rsid w:val="002B3D02"/>
    <w:rsid w:val="002C1EA5"/>
    <w:rsid w:val="002C3196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C5D47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35F26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E6B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226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32D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5DA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4C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2021-02-15T02:59:00Z</dcterms:created>
  <dcterms:modified xsi:type="dcterms:W3CDTF">2021-02-15T02:59:00Z</dcterms:modified>
</cp:coreProperties>
</file>