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ны</w:t>
      </w:r>
      <w:r w:rsidR="00B32718">
        <w:rPr>
          <w:rFonts w:ascii="Arial" w:hAnsi="Arial" w:cs="Arial"/>
          <w:color w:val="3366FF"/>
          <w:sz w:val="20"/>
          <w:szCs w:val="20"/>
          <w:lang w:val="ms-MY"/>
        </w:rPr>
        <w:t xml:space="preserve"> </w:t>
      </w:r>
      <w:r w:rsidR="00B32718">
        <w:rPr>
          <w:rFonts w:ascii="Arial" w:hAnsi="Arial" w:cs="Arial"/>
          <w:color w:val="3366FF"/>
          <w:sz w:val="20"/>
          <w:szCs w:val="20"/>
          <w:u w:val="single"/>
          <w:lang w:val="ms-MY"/>
        </w:rPr>
        <w:t>12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B32718">
        <w:rPr>
          <w:rFonts w:ascii="Arial" w:hAnsi="Arial" w:cs="Arial"/>
          <w:color w:val="3366FF"/>
          <w:sz w:val="20"/>
          <w:szCs w:val="20"/>
          <w:u w:val="single"/>
        </w:rPr>
        <w:t>8</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B32718" w:rsidRPr="00DF59FA" w:rsidRDefault="00B32718" w:rsidP="00B32718">
      <w:pPr>
        <w:spacing w:after="0"/>
        <w:jc w:val="center"/>
        <w:rPr>
          <w:rFonts w:ascii="Arial" w:hAnsi="Arial" w:cs="Arial"/>
          <w:b/>
          <w:shd w:val="clear" w:color="auto" w:fill="FFFFFF"/>
          <w:lang w:val="mn-MN"/>
        </w:rPr>
      </w:pPr>
      <w:r w:rsidRPr="00DF59FA">
        <w:rPr>
          <w:rFonts w:ascii="Arial" w:hAnsi="Arial" w:cs="Arial"/>
          <w:b/>
          <w:shd w:val="clear" w:color="auto" w:fill="FFFFFF"/>
          <w:lang w:val="mn-MN"/>
        </w:rPr>
        <w:t>АЖ АХУЙН ҮЙЛ АЖИЛЛАГААНЫ</w:t>
      </w:r>
    </w:p>
    <w:p w:rsidR="00B32718" w:rsidRPr="00DF59FA" w:rsidRDefault="00B32718" w:rsidP="00B32718">
      <w:pPr>
        <w:spacing w:after="0"/>
        <w:jc w:val="center"/>
        <w:rPr>
          <w:rFonts w:ascii="Arial" w:hAnsi="Arial" w:cs="Arial"/>
          <w:b/>
          <w:lang w:val="mn-MN"/>
        </w:rPr>
      </w:pPr>
      <w:r w:rsidRPr="00DF59FA">
        <w:rPr>
          <w:rFonts w:ascii="Arial" w:hAnsi="Arial" w:cs="Arial"/>
          <w:b/>
          <w:shd w:val="clear" w:color="auto" w:fill="FFFFFF"/>
          <w:lang w:val="mn-MN"/>
        </w:rPr>
        <w:t xml:space="preserve">   ТУСГАЙ ЗӨВШӨӨРЛИЙН </w:t>
      </w:r>
      <w:r w:rsidRPr="00DF59FA">
        <w:rPr>
          <w:rFonts w:ascii="Arial" w:hAnsi="Arial" w:cs="Arial"/>
          <w:b/>
          <w:lang w:val="mn-MN"/>
        </w:rPr>
        <w:t>ТУХАЙ</w:t>
      </w:r>
    </w:p>
    <w:p w:rsidR="00B32718" w:rsidRPr="00DF59FA" w:rsidRDefault="00B32718" w:rsidP="00B32718">
      <w:pPr>
        <w:spacing w:after="0"/>
        <w:jc w:val="center"/>
        <w:rPr>
          <w:rFonts w:ascii="Arial" w:hAnsi="Arial" w:cs="Arial"/>
          <w:b/>
          <w:lang w:val="mn-MN"/>
        </w:rPr>
      </w:pPr>
      <w:r w:rsidRPr="00DF59FA">
        <w:rPr>
          <w:rFonts w:ascii="Arial" w:hAnsi="Arial" w:cs="Arial"/>
          <w:b/>
          <w:lang w:val="mn-MN"/>
        </w:rPr>
        <w:t xml:space="preserve">  ХУУЛЬД НЭМЭЛТ ОРУУЛАХ ТУХАЙ</w:t>
      </w:r>
    </w:p>
    <w:p w:rsidR="00B32718" w:rsidRPr="00DF59FA" w:rsidRDefault="00B32718" w:rsidP="00B32718">
      <w:pPr>
        <w:spacing w:line="360" w:lineRule="auto"/>
        <w:jc w:val="center"/>
        <w:rPr>
          <w:rFonts w:ascii="Arial" w:hAnsi="Arial" w:cs="Arial"/>
          <w:b/>
          <w:lang w:val="mn-MN"/>
        </w:rPr>
      </w:pPr>
    </w:p>
    <w:p w:rsidR="00B32718" w:rsidRPr="00DF59FA" w:rsidRDefault="00B32718" w:rsidP="00B32718">
      <w:pPr>
        <w:ind w:firstLine="720"/>
        <w:rPr>
          <w:rFonts w:ascii="Arial" w:hAnsi="Arial" w:cs="Arial"/>
          <w:lang w:val="mn-MN"/>
        </w:rPr>
      </w:pPr>
      <w:r w:rsidRPr="00DF59FA">
        <w:rPr>
          <w:rFonts w:ascii="Arial" w:hAnsi="Arial" w:cs="Arial"/>
          <w:b/>
          <w:lang w:val="mn-MN"/>
        </w:rPr>
        <w:t>1 дүгээр зүйл.</w:t>
      </w:r>
      <w:r w:rsidRPr="00DF59FA">
        <w:rPr>
          <w:rFonts w:ascii="Arial" w:hAnsi="Arial" w:cs="Arial"/>
          <w:shd w:val="clear" w:color="auto" w:fill="FFFFFF"/>
          <w:lang w:val="mn-MN"/>
        </w:rPr>
        <w:t xml:space="preserve">Аж ахуйн үйл ажиллагааны тусгай зөвшөөрлийн тухай </w:t>
      </w:r>
      <w:r w:rsidRPr="00DF59FA">
        <w:rPr>
          <w:rFonts w:ascii="Arial" w:hAnsi="Arial" w:cs="Arial"/>
          <w:lang w:val="mn-MN"/>
        </w:rPr>
        <w:t>хуулийн 11 дүгээр зүйлд доор дурдсан агуулгатай 11.1.8 дахь заалт нэмсүгэй:</w:t>
      </w:r>
    </w:p>
    <w:p w:rsidR="00B32718" w:rsidRPr="00DF59FA" w:rsidRDefault="00B32718" w:rsidP="00B32718">
      <w:pPr>
        <w:ind w:firstLine="1440"/>
        <w:rPr>
          <w:rFonts w:ascii="Arial" w:hAnsi="Arial" w:cs="Arial"/>
          <w:lang w:val="mn-MN"/>
        </w:rPr>
      </w:pPr>
      <w:r w:rsidRPr="00DF59FA">
        <w:rPr>
          <w:rFonts w:ascii="Arial" w:eastAsia="Arial" w:hAnsi="Arial" w:cs="Arial"/>
          <w:lang w:val="mn-MN"/>
        </w:rPr>
        <w:t>“</w:t>
      </w:r>
      <w:r w:rsidRPr="00DF59FA">
        <w:rPr>
          <w:rFonts w:ascii="Arial" w:hAnsi="Arial" w:cs="Arial"/>
          <w:shd w:val="clear" w:color="auto" w:fill="FFFFFF"/>
          <w:lang w:val="mn-MN"/>
        </w:rPr>
        <w:t>11.1.8.энэ хуулийн 15.11.4-т заасан аж ахуйн үйл ажиллагаа эрхлэхэд улсын болон бүс, нутгийн хэмжээнд үйл ажиллагаа явуулах тохиолдолд хяналтын төв албаны, орон нутгийн хэмжээнд үйл ажиллагаа явуулах тохиолдолд аймаг, нийслэлийн хяналтын албаны дүгнэлт авсан байна.”</w:t>
      </w:r>
    </w:p>
    <w:p w:rsidR="00B32718" w:rsidRPr="00DF59FA" w:rsidRDefault="00B32718" w:rsidP="00B32718">
      <w:pPr>
        <w:ind w:firstLine="720"/>
        <w:rPr>
          <w:rFonts w:ascii="Arial" w:hAnsi="Arial" w:cs="Arial"/>
          <w:lang w:val="mn-MN"/>
        </w:rPr>
      </w:pPr>
      <w:r w:rsidRPr="00DF59FA">
        <w:rPr>
          <w:rStyle w:val="Strong"/>
          <w:rFonts w:ascii="Arial" w:hAnsi="Arial" w:cs="Arial"/>
          <w:lang w:val="mn-MN"/>
        </w:rPr>
        <w:t>2 дугаар зүйл.</w:t>
      </w:r>
      <w:r w:rsidRPr="00DF59FA">
        <w:rPr>
          <w:rFonts w:ascii="Arial" w:hAnsi="Arial" w:cs="Arial"/>
          <w:lang w:val="mn-MN"/>
        </w:rPr>
        <w:t xml:space="preserve">Энэ хуулийг </w:t>
      </w:r>
      <w:r w:rsidRPr="00DF59FA">
        <w:rPr>
          <w:rFonts w:ascii="Arial" w:hAnsi="Arial" w:cs="Arial"/>
          <w:color w:val="262626"/>
          <w:lang w:val="mn-MN"/>
        </w:rPr>
        <w:t>Мал, амьтны эрүүл мэндийн тухай хууль хүчин төгөлдөр болсон</w:t>
      </w:r>
      <w:r w:rsidRPr="00DF59FA">
        <w:rPr>
          <w:rFonts w:ascii="Arial" w:hAnsi="Arial" w:cs="Arial"/>
          <w:lang w:val="mn-MN"/>
        </w:rPr>
        <w:t xml:space="preserve"> өдрөөс эхлэн дагаж мөрдөнө.</w:t>
      </w:r>
    </w:p>
    <w:p w:rsidR="00B32718" w:rsidRPr="00DF59FA" w:rsidRDefault="00B32718" w:rsidP="00B32718">
      <w:pPr>
        <w:ind w:firstLine="720"/>
        <w:rPr>
          <w:rFonts w:ascii="Arial" w:hAnsi="Arial" w:cs="Arial"/>
          <w:lang w:val="mn-MN"/>
        </w:rPr>
      </w:pPr>
    </w:p>
    <w:p w:rsidR="00B32718" w:rsidRPr="00DF59FA" w:rsidRDefault="00B32718" w:rsidP="00B32718">
      <w:pPr>
        <w:ind w:firstLine="720"/>
        <w:rPr>
          <w:rFonts w:ascii="Arial" w:hAnsi="Arial" w:cs="Arial"/>
          <w:lang w:val="mn-MN"/>
        </w:rPr>
      </w:pPr>
    </w:p>
    <w:p w:rsidR="00B32718" w:rsidRPr="00DF59FA" w:rsidRDefault="00B32718" w:rsidP="00B32718">
      <w:pPr>
        <w:spacing w:after="0"/>
        <w:ind w:firstLine="720"/>
        <w:rPr>
          <w:rFonts w:ascii="Arial" w:hAnsi="Arial" w:cs="Arial"/>
          <w:color w:val="000000" w:themeColor="text1"/>
          <w:lang w:val="mn-MN"/>
        </w:rPr>
      </w:pPr>
      <w:r w:rsidRPr="00DF59FA">
        <w:rPr>
          <w:rFonts w:ascii="Arial" w:hAnsi="Arial" w:cs="Arial"/>
          <w:lang w:val="mn-MN"/>
        </w:rPr>
        <w:tab/>
      </w:r>
      <w:r w:rsidRPr="00DF59FA">
        <w:rPr>
          <w:rFonts w:ascii="Arial" w:hAnsi="Arial" w:cs="Arial"/>
          <w:color w:val="000000" w:themeColor="text1"/>
          <w:lang w:val="mn-MN"/>
        </w:rPr>
        <w:t xml:space="preserve">МОНГОЛ УЛСЫН </w:t>
      </w:r>
    </w:p>
    <w:p w:rsidR="00B32718" w:rsidRPr="00DF59FA" w:rsidRDefault="00B32718" w:rsidP="00B32718">
      <w:pPr>
        <w:spacing w:after="0"/>
        <w:ind w:firstLine="720"/>
        <w:rPr>
          <w:rFonts w:ascii="Arial" w:hAnsi="Arial" w:cs="Arial"/>
          <w:color w:val="000000" w:themeColor="text1"/>
          <w:lang w:val="mn-MN"/>
        </w:rPr>
      </w:pPr>
      <w:r w:rsidRPr="00DF59FA">
        <w:rPr>
          <w:rFonts w:ascii="Arial" w:hAnsi="Arial" w:cs="Arial"/>
          <w:color w:val="000000" w:themeColor="text1"/>
          <w:lang w:val="mn-MN"/>
        </w:rPr>
        <w:tab/>
        <w:t xml:space="preserve">ИХ ХУРЛЫН ДАРГА </w:t>
      </w:r>
      <w:r w:rsidRPr="00DF59FA">
        <w:rPr>
          <w:rFonts w:ascii="Arial" w:hAnsi="Arial" w:cs="Arial"/>
          <w:color w:val="000000" w:themeColor="text1"/>
          <w:lang w:val="mn-MN"/>
        </w:rPr>
        <w:tab/>
      </w:r>
      <w:r w:rsidRPr="00DF59FA">
        <w:rPr>
          <w:rFonts w:ascii="Arial" w:hAnsi="Arial" w:cs="Arial"/>
          <w:color w:val="000000" w:themeColor="text1"/>
          <w:lang w:val="mn-MN"/>
        </w:rPr>
        <w:tab/>
      </w:r>
      <w:r w:rsidRPr="00DF59FA">
        <w:rPr>
          <w:rFonts w:ascii="Arial" w:hAnsi="Arial" w:cs="Arial"/>
          <w:color w:val="000000" w:themeColor="text1"/>
          <w:lang w:val="mn-MN"/>
        </w:rPr>
        <w:tab/>
      </w:r>
      <w:r w:rsidRPr="00DF59FA">
        <w:rPr>
          <w:rFonts w:ascii="Arial" w:hAnsi="Arial" w:cs="Arial"/>
          <w:color w:val="000000" w:themeColor="text1"/>
          <w:lang w:val="mn-MN"/>
        </w:rPr>
        <w:tab/>
      </w:r>
      <w:r w:rsidRPr="00DF59FA">
        <w:rPr>
          <w:rFonts w:ascii="Arial" w:hAnsi="Arial" w:cs="Arial"/>
          <w:color w:val="000000" w:themeColor="text1"/>
          <w:lang w:val="mn-MN"/>
        </w:rPr>
        <w:tab/>
        <w:t xml:space="preserve">          М.ЭНХБОЛД </w:t>
      </w:r>
    </w:p>
    <w:sectPr w:rsidR="00B32718" w:rsidRPr="00DF59FA"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172" w:rsidRDefault="00F13172" w:rsidP="00E21D9A">
      <w:pPr>
        <w:spacing w:after="0" w:line="240" w:lineRule="auto"/>
      </w:pPr>
      <w:r>
        <w:separator/>
      </w:r>
    </w:p>
  </w:endnote>
  <w:endnote w:type="continuationSeparator" w:id="0">
    <w:p w:rsidR="00F13172" w:rsidRDefault="00F13172"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5567F2">
        <w:pPr>
          <w:pStyle w:val="Footer"/>
          <w:jc w:val="center"/>
          <w:rPr>
            <w:rFonts w:ascii="Arial" w:hAnsi="Arial" w:cs="Arial"/>
            <w:sz w:val="20"/>
            <w:szCs w:val="20"/>
          </w:rPr>
        </w:pP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172" w:rsidRDefault="00F13172">
      <w:r>
        <w:separator/>
      </w:r>
    </w:p>
  </w:footnote>
  <w:footnote w:type="continuationSeparator" w:id="0">
    <w:p w:rsidR="00F13172" w:rsidRDefault="00F131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192E23"/>
    <w:rsid w:val="00196456"/>
    <w:rsid w:val="001F2B7A"/>
    <w:rsid w:val="002F2948"/>
    <w:rsid w:val="003106CB"/>
    <w:rsid w:val="003B1502"/>
    <w:rsid w:val="003C6AB1"/>
    <w:rsid w:val="005567F2"/>
    <w:rsid w:val="00565D1D"/>
    <w:rsid w:val="0059074F"/>
    <w:rsid w:val="005F536C"/>
    <w:rsid w:val="006157C9"/>
    <w:rsid w:val="006706D4"/>
    <w:rsid w:val="0071007A"/>
    <w:rsid w:val="00714143"/>
    <w:rsid w:val="008F0B2F"/>
    <w:rsid w:val="00994EB8"/>
    <w:rsid w:val="00A60BB5"/>
    <w:rsid w:val="00B32718"/>
    <w:rsid w:val="00BB265E"/>
    <w:rsid w:val="00C161A9"/>
    <w:rsid w:val="00C51D57"/>
    <w:rsid w:val="00CE48B3"/>
    <w:rsid w:val="00D24470"/>
    <w:rsid w:val="00D97AE0"/>
    <w:rsid w:val="00E21D9A"/>
    <w:rsid w:val="00E778BF"/>
    <w:rsid w:val="00E77E02"/>
    <w:rsid w:val="00EA4C91"/>
    <w:rsid w:val="00F13172"/>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 w:type="character" w:styleId="Strong">
    <w:name w:val="Strong"/>
    <w:qFormat/>
    <w:rsid w:val="00B32718"/>
    <w:rPr>
      <w:b/>
      <w:bC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B0D3-3086-47A9-9189-43F214EC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2018-01-07T07:35:00Z</dcterms:created>
  <dcterms:modified xsi:type="dcterms:W3CDTF">2018-01-07T07:35:00Z</dcterms:modified>
</cp:coreProperties>
</file>