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600BC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0600BC" w:rsidRDefault="000C1CF0" w:rsidP="000600B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="00D82CFE">
        <w:rPr>
          <w:rFonts w:ascii="Arial" w:hAnsi="Arial" w:cs="Arial"/>
          <w:b/>
          <w:bCs/>
          <w:lang w:val="mn-MN"/>
        </w:rPr>
        <w:t xml:space="preserve">   </w:t>
      </w:r>
      <w:r w:rsidR="000600BC">
        <w:rPr>
          <w:rFonts w:ascii="Arial" w:hAnsi="Arial" w:cs="Arial"/>
          <w:b/>
          <w:bCs/>
          <w:lang w:val="mn-MN"/>
        </w:rPr>
        <w:t xml:space="preserve">    </w:t>
      </w:r>
      <w:r w:rsidR="000600BC" w:rsidRPr="00D22C7C">
        <w:rPr>
          <w:rFonts w:ascii="Arial" w:hAnsi="Arial" w:cs="Arial"/>
          <w:b/>
          <w:bCs/>
          <w:lang w:val="mn-MN"/>
        </w:rPr>
        <w:t>ЖЕНДЭРИЙН ЭРХ ТЭГШ БАЙДЛЫГ</w:t>
      </w:r>
    </w:p>
    <w:p w:rsidR="000600BC" w:rsidRDefault="000600BC" w:rsidP="000600B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ХАНГАХ ТУХАЙ ХУУЛЬД НЭМЭЛТ</w:t>
      </w:r>
    </w:p>
    <w:p w:rsidR="000600BC" w:rsidRPr="00D22C7C" w:rsidRDefault="000600BC" w:rsidP="000600B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0600BC" w:rsidRDefault="000600BC" w:rsidP="000600BC">
      <w:pPr>
        <w:rPr>
          <w:rFonts w:ascii="Arial" w:hAnsi="Arial" w:cs="Arial"/>
          <w:b/>
          <w:bCs/>
        </w:rPr>
      </w:pPr>
    </w:p>
    <w:p w:rsidR="000600BC" w:rsidRPr="000600BC" w:rsidRDefault="000600BC" w:rsidP="000600BC">
      <w:pPr>
        <w:rPr>
          <w:rFonts w:ascii="Arial" w:hAnsi="Arial" w:cs="Arial"/>
          <w:b/>
          <w:bCs/>
        </w:rPr>
      </w:pPr>
    </w:p>
    <w:p w:rsidR="000600BC" w:rsidRPr="00D22C7C" w:rsidRDefault="000600BC" w:rsidP="000600BC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Жендэрийн эрх тэгш байдлыг хангах тухай хуулийн 10 дугаар зүйлийн</w:t>
      </w:r>
      <w:r>
        <w:rPr>
          <w:rFonts w:ascii="Arial" w:hAnsi="Arial" w:cs="Arial"/>
          <w:bCs/>
          <w:lang w:val="mn-MN"/>
        </w:rPr>
        <w:t xml:space="preserve"> </w:t>
      </w:r>
      <w:r w:rsidRPr="00CE02BB">
        <w:rPr>
          <w:rFonts w:ascii="Arial" w:hAnsi="Arial" w:cs="Arial"/>
          <w:bCs/>
          <w:lang w:val="mn-MN"/>
        </w:rPr>
        <w:t>1 дэх хэсэгт</w:t>
      </w:r>
      <w:r w:rsidRPr="00D22C7C">
        <w:rPr>
          <w:rFonts w:ascii="Arial" w:hAnsi="Arial" w:cs="Arial"/>
          <w:bCs/>
          <w:lang w:val="mn-MN"/>
        </w:rPr>
        <w:t xml:space="preserve"> 10.1.3 дахь заалтын “хилийн” гэсний дараа “ба дотоодын” гэж нэмсүгэй.</w:t>
      </w:r>
    </w:p>
    <w:p w:rsidR="000600BC" w:rsidRPr="00D22C7C" w:rsidRDefault="000600BC" w:rsidP="000600BC">
      <w:pPr>
        <w:rPr>
          <w:rFonts w:ascii="Arial" w:hAnsi="Arial" w:cs="Arial"/>
          <w:bCs/>
          <w:lang w:val="mn-MN"/>
        </w:rPr>
      </w:pPr>
    </w:p>
    <w:p w:rsidR="000600BC" w:rsidRDefault="000600BC" w:rsidP="000600BC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0600BC" w:rsidRDefault="000600BC" w:rsidP="000600BC">
      <w:pPr>
        <w:jc w:val="both"/>
        <w:rPr>
          <w:rFonts w:ascii="Arial" w:hAnsi="Arial" w:cs="Arial"/>
          <w:lang w:val="mn-MN"/>
        </w:rPr>
      </w:pPr>
    </w:p>
    <w:p w:rsidR="000600BC" w:rsidRDefault="000600BC" w:rsidP="000600BC">
      <w:pPr>
        <w:jc w:val="both"/>
        <w:rPr>
          <w:rFonts w:ascii="Arial" w:hAnsi="Arial" w:cs="Arial"/>
          <w:lang w:val="mn-MN"/>
        </w:rPr>
      </w:pPr>
    </w:p>
    <w:p w:rsidR="000600BC" w:rsidRDefault="000600BC" w:rsidP="000600BC">
      <w:pPr>
        <w:jc w:val="both"/>
        <w:rPr>
          <w:rFonts w:ascii="Arial" w:hAnsi="Arial" w:cs="Arial"/>
          <w:lang w:val="mn-MN"/>
        </w:rPr>
      </w:pPr>
    </w:p>
    <w:p w:rsidR="000600BC" w:rsidRDefault="000600BC" w:rsidP="000600BC">
      <w:pPr>
        <w:jc w:val="both"/>
        <w:rPr>
          <w:rFonts w:ascii="Arial" w:hAnsi="Arial" w:cs="Arial"/>
          <w:lang w:val="mn-MN"/>
        </w:rPr>
      </w:pPr>
    </w:p>
    <w:p w:rsidR="000600BC" w:rsidRDefault="000600BC" w:rsidP="000600BC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0600BC" w:rsidRPr="00D22C7C" w:rsidRDefault="000600BC" w:rsidP="000600BC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790B8E" w:rsidRPr="00A13DF0" w:rsidRDefault="00790B8E" w:rsidP="000600BC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C8" w:rsidRDefault="007926C8">
      <w:r>
        <w:separator/>
      </w:r>
    </w:p>
  </w:endnote>
  <w:endnote w:type="continuationSeparator" w:id="0">
    <w:p w:rsidR="007926C8" w:rsidRDefault="0079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C8" w:rsidRDefault="007926C8">
      <w:r>
        <w:separator/>
      </w:r>
    </w:p>
  </w:footnote>
  <w:footnote w:type="continuationSeparator" w:id="0">
    <w:p w:rsidR="007926C8" w:rsidRDefault="00792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600BC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926C8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2017-03-08T02:37:00Z</dcterms:created>
  <dcterms:modified xsi:type="dcterms:W3CDTF">2017-03-08T02:37:00Z</dcterms:modified>
</cp:coreProperties>
</file>