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2B39D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B39D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B39D1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B39D1">
        <w:rPr>
          <w:rFonts w:ascii="Arial" w:hAnsi="Arial" w:cs="Arial"/>
          <w:color w:val="3366FF"/>
          <w:sz w:val="20"/>
          <w:szCs w:val="20"/>
          <w:u w:val="single"/>
        </w:rPr>
        <w:t>55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2B39D1" w:rsidRDefault="002B39D1" w:rsidP="002B39D1">
      <w:pPr>
        <w:pStyle w:val="Textbody"/>
        <w:spacing w:after="0" w:line="240" w:lineRule="auto"/>
        <w:contextualSpacing/>
        <w:jc w:val="center"/>
        <w:rPr>
          <w:rFonts w:cs="Arial"/>
          <w:b/>
          <w:bCs/>
        </w:rPr>
      </w:pPr>
    </w:p>
    <w:p w:rsidR="002B39D1" w:rsidRPr="00453316" w:rsidRDefault="002B39D1" w:rsidP="002B39D1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453316">
        <w:rPr>
          <w:rFonts w:cs="Arial"/>
          <w:b/>
          <w:bCs/>
          <w:lang w:val="mn-MN"/>
        </w:rPr>
        <w:t>Засгийн газрыг огцруулах тухай</w:t>
      </w:r>
    </w:p>
    <w:p w:rsidR="002B39D1" w:rsidRPr="00453316" w:rsidRDefault="002B39D1" w:rsidP="002B39D1">
      <w:pPr>
        <w:pStyle w:val="Textbody"/>
        <w:spacing w:after="0" w:line="360" w:lineRule="auto"/>
        <w:contextualSpacing/>
        <w:jc w:val="center"/>
        <w:rPr>
          <w:rFonts w:cs="Arial"/>
          <w:lang w:val="mn-MN"/>
        </w:rPr>
      </w:pP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453316">
        <w:rPr>
          <w:rStyle w:val="StrongEmphasis"/>
          <w:rFonts w:cs="Arial"/>
          <w:lang w:val="mn-MN"/>
        </w:rPr>
        <w:tab/>
      </w:r>
      <w:r w:rsidRPr="00453316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Дөчин гуравдугаар зүйлийн 2 дахь хэсэг, Монгол Улсын Их Хурлын чуулганы хуралдааны дэгийн тухай хуулийн 38 дугаар зүйлийн 38.2 дахь хэсэг, Монгол Улсын Засгийн газрын тухай хуулийн 21 дүгээр зүйлийн 1 дэх хэсгийг үндэслэн </w:t>
      </w:r>
      <w:r w:rsidRPr="00453316">
        <w:rPr>
          <w:rFonts w:cs="Arial"/>
          <w:bCs/>
          <w:lang w:val="mn-MN"/>
        </w:rPr>
        <w:t xml:space="preserve">Монгол Улсын </w:t>
      </w:r>
      <w:r w:rsidRPr="00453316">
        <w:rPr>
          <w:rFonts w:cs="Arial"/>
          <w:lang w:val="mn-MN"/>
        </w:rPr>
        <w:t>Их Хурлаас ТОГТООХ нь:</w:t>
      </w: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453316">
        <w:rPr>
          <w:rFonts w:cs="Arial"/>
          <w:lang w:val="mn-MN"/>
        </w:rPr>
        <w:tab/>
      </w: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453316">
        <w:rPr>
          <w:rFonts w:cs="Arial"/>
          <w:lang w:val="mn-MN"/>
        </w:rPr>
        <w:tab/>
        <w:t>1.Монгол Улсын Ерөнхий сайд Жаргалтулгын Эрдэнэбатыг огцруулсугай.</w:t>
      </w: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453316">
        <w:rPr>
          <w:rFonts w:cs="Arial"/>
          <w:lang w:val="mn-MN"/>
        </w:rPr>
        <w:tab/>
        <w:t>2.Монгол Улсын Ерөнхий сайд Жаргалтулгын Эрдэнэбатыг огцруулсантай холбогдуулан түүний тэргүүлсэн Засгийн газрыг бүрэн бүрэлдэхүүнээр нь огцруулсугай.</w:t>
      </w: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B39D1" w:rsidRPr="00453316" w:rsidRDefault="002B39D1" w:rsidP="002B39D1">
      <w:pPr>
        <w:pStyle w:val="Textbody"/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453316">
        <w:rPr>
          <w:rFonts w:cs="Arial"/>
          <w:lang w:val="mn-MN"/>
        </w:rPr>
        <w:t>3.Шинэ Ерөнхий сайдыг томилогдох хүртэл үүрэгт ажлаа гүйцэтгэж байхыг Ерөнхий сайд /Ж.Эрдэнэбат/-д, шинээр Засгийн газрын гишүүн-сайд томилогдтол үүрэгт ажлаа гүйцэтгэж байхыг Засгийн газрын гишүүдэд даалгасугай.</w:t>
      </w: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B39D1" w:rsidRPr="00453316" w:rsidRDefault="002B39D1" w:rsidP="002B39D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453316">
        <w:rPr>
          <w:rFonts w:cs="Arial"/>
          <w:lang w:val="mn-MN"/>
        </w:rPr>
        <w:tab/>
        <w:t>4.Энэ тогтоолыг 2017 оны 09 дүгээр сарын 07-ны өдрөөс эхлэн дагаж мөрдсүгэй.</w:t>
      </w:r>
    </w:p>
    <w:p w:rsidR="002B39D1" w:rsidRPr="00453316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</w:p>
    <w:p w:rsidR="002B39D1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</w:p>
    <w:p w:rsidR="002B39D1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</w:p>
    <w:p w:rsidR="002B39D1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</w:p>
    <w:p w:rsidR="002B39D1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МОНГОЛ УЛСЫН </w:t>
      </w:r>
    </w:p>
    <w:p w:rsidR="002B39D1" w:rsidRDefault="002B39D1" w:rsidP="002B39D1">
      <w:pPr>
        <w:pStyle w:val="Textbody"/>
        <w:spacing w:after="0" w:line="240" w:lineRule="auto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ИХ ХУРЛЫН ДАРГА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          М.ЭНХБОЛД</w:t>
      </w: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08" w:rsidRDefault="00942608">
      <w:r>
        <w:separator/>
      </w:r>
    </w:p>
  </w:endnote>
  <w:endnote w:type="continuationSeparator" w:id="0">
    <w:p w:rsidR="00942608" w:rsidRDefault="0094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08" w:rsidRDefault="00942608">
      <w:r>
        <w:separator/>
      </w:r>
    </w:p>
  </w:footnote>
  <w:footnote w:type="continuationSeparator" w:id="0">
    <w:p w:rsidR="00942608" w:rsidRDefault="00942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B39D1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608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customStyle="1" w:styleId="StrongEmphasis">
    <w:name w:val="Strong Emphasis"/>
    <w:rsid w:val="002B39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F2DE-D072-48D2-951C-91D10939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2017-09-18T02:29:00Z</dcterms:created>
  <dcterms:modified xsi:type="dcterms:W3CDTF">2017-09-18T02:29:00Z</dcterms:modified>
</cp:coreProperties>
</file>