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DC57EB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DC57EB" w:rsidRDefault="00C551F5" w:rsidP="00DC57EB">
      <w:pPr>
        <w:jc w:val="center"/>
        <w:rPr>
          <w:rFonts w:ascii="Arial" w:hAnsi="Arial" w:cs="Arial"/>
          <w:b/>
          <w:bCs/>
          <w:lang w:val="mn-MN"/>
        </w:rPr>
      </w:pPr>
    </w:p>
    <w:p w:rsidR="00DC57EB" w:rsidRPr="00DC57EB" w:rsidRDefault="00DC57EB" w:rsidP="00DC57EB">
      <w:pPr>
        <w:jc w:val="center"/>
        <w:rPr>
          <w:rFonts w:ascii="Arial" w:hAnsi="Arial" w:cs="Arial"/>
          <w:b/>
          <w:bCs/>
          <w:lang w:val="mn-MN"/>
        </w:rPr>
      </w:pPr>
      <w:r w:rsidRPr="00DC57EB">
        <w:rPr>
          <w:rFonts w:ascii="Arial" w:hAnsi="Arial" w:cs="Arial"/>
          <w:b/>
          <w:bCs/>
          <w:lang w:val="mn-MN"/>
        </w:rPr>
        <w:t>ИРЭЭДҮЙН ӨВ САНГИЙН ТУХАЙ ХУУЛЬД</w:t>
      </w:r>
    </w:p>
    <w:p w:rsidR="00DC57EB" w:rsidRPr="00DC57EB" w:rsidRDefault="00DC57EB" w:rsidP="00DC57EB">
      <w:pPr>
        <w:jc w:val="center"/>
        <w:rPr>
          <w:rFonts w:ascii="Arial" w:hAnsi="Arial" w:cs="Arial"/>
          <w:b/>
          <w:bCs/>
          <w:lang w:val="mn-MN"/>
        </w:rPr>
      </w:pPr>
      <w:r w:rsidRPr="00DC57EB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:rsidR="00DC57EB" w:rsidRDefault="00DC57EB" w:rsidP="00DC57EB">
      <w:pPr>
        <w:jc w:val="both"/>
        <w:rPr>
          <w:rFonts w:ascii="Arial" w:hAnsi="Arial" w:cs="Arial"/>
          <w:b/>
          <w:bCs/>
          <w:lang w:val="mn-MN"/>
        </w:rPr>
      </w:pPr>
      <w:r w:rsidRPr="00DC57EB">
        <w:rPr>
          <w:rFonts w:ascii="Arial" w:hAnsi="Arial" w:cs="Arial"/>
          <w:b/>
          <w:bCs/>
          <w:lang w:val="mn-MN"/>
        </w:rPr>
        <w:t xml:space="preserve"> </w:t>
      </w:r>
    </w:p>
    <w:p w:rsidR="00DC57EB" w:rsidRPr="00DC57EB" w:rsidRDefault="00DC57EB" w:rsidP="00DC57EB">
      <w:pPr>
        <w:jc w:val="both"/>
        <w:rPr>
          <w:rFonts w:ascii="Arial" w:hAnsi="Arial" w:cs="Arial"/>
          <w:b/>
          <w:bCs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  <w:r w:rsidRPr="00DC57EB">
        <w:rPr>
          <w:rFonts w:ascii="Arial" w:hAnsi="Arial" w:cs="Arial"/>
          <w:b/>
          <w:bCs/>
          <w:lang w:val="mn-MN"/>
        </w:rPr>
        <w:tab/>
        <w:t>1 дүгээр зүйл</w:t>
      </w:r>
      <w:r w:rsidRPr="00DC57EB">
        <w:rPr>
          <w:rFonts w:ascii="Arial" w:hAnsi="Arial" w:cs="Arial"/>
          <w:bCs/>
          <w:lang w:val="mn-MN"/>
        </w:rPr>
        <w:t>.Ирээдүйн өв сангийн тухай хуулийн 32 дугаар зүйлийг доор дурдсанаар өөрчлөн найруулсугай:</w:t>
      </w: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  <w:r w:rsidRPr="00DC57EB">
        <w:rPr>
          <w:rFonts w:ascii="Arial" w:hAnsi="Arial" w:cs="Arial"/>
          <w:bCs/>
          <w:lang w:val="mn-MN"/>
        </w:rPr>
        <w:tab/>
        <w:t>“</w:t>
      </w:r>
      <w:r w:rsidRPr="00DC57EB">
        <w:rPr>
          <w:rFonts w:ascii="Arial" w:hAnsi="Arial" w:cs="Arial"/>
          <w:b/>
          <w:bCs/>
          <w:lang w:val="mn-MN"/>
        </w:rPr>
        <w:t>32 дугаар зүйл.Хууль тогтоомж зөрчигчид хүлээлгэх хариуцлага</w:t>
      </w: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</w:p>
    <w:p w:rsidR="00DC57EB" w:rsidRPr="00DC57EB" w:rsidRDefault="00DC57EB" w:rsidP="00DC57E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DC57EB">
        <w:rPr>
          <w:rFonts w:ascii="Arial" w:hAnsi="Arial" w:cs="Arial"/>
          <w:bCs/>
          <w:lang w:val="mn-MN"/>
        </w:rPr>
        <w:t>32.1.</w:t>
      </w:r>
      <w:r w:rsidRPr="00DC57EB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DC57EB" w:rsidRPr="00DC57EB" w:rsidRDefault="00DC57EB" w:rsidP="00DC57E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DC57EB" w:rsidRPr="00DC57EB" w:rsidRDefault="00DC57EB" w:rsidP="00DC57E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DC57EB">
        <w:rPr>
          <w:rFonts w:ascii="Arial" w:hAnsi="Arial" w:cs="Arial"/>
          <w:lang w:val="mn-MN"/>
        </w:rPr>
        <w:t>32.2.Энэ хуулийг зөрчсөн хүн, хуулийн этгээдэд Эрүүгийн хууль, эсхүл Зөрчлийн тухай хуульд заасан хариуцлага хүлээлгэнэ.</w:t>
      </w:r>
    </w:p>
    <w:p w:rsidR="00DC57EB" w:rsidRPr="00DC57EB" w:rsidRDefault="00DC57EB" w:rsidP="00DC57E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DC57EB" w:rsidRPr="00DC57EB" w:rsidRDefault="00DC57EB" w:rsidP="00DC57E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DC57EB">
        <w:rPr>
          <w:rFonts w:ascii="Arial" w:hAnsi="Arial" w:cs="Arial"/>
          <w:lang w:val="mn-MN"/>
        </w:rPr>
        <w:t>32.3.Ирээдүйн өв сангийн тухай хууль зөрчигчид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DC57EB" w:rsidRPr="00DC57EB" w:rsidRDefault="00DC57EB" w:rsidP="00DC57E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  <w:r w:rsidRPr="00DC57EB">
        <w:rPr>
          <w:rFonts w:ascii="Arial" w:hAnsi="Arial" w:cs="Arial"/>
          <w:bCs/>
          <w:lang w:val="mn-MN"/>
        </w:rPr>
        <w:tab/>
      </w:r>
      <w:r w:rsidRPr="00DC57EB">
        <w:rPr>
          <w:rFonts w:ascii="Arial" w:hAnsi="Arial" w:cs="Arial"/>
          <w:b/>
          <w:bCs/>
          <w:lang w:val="mn-MN"/>
        </w:rPr>
        <w:t>2 дугаар зүйл.</w:t>
      </w:r>
      <w:r w:rsidRPr="00DC57EB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</w:p>
    <w:p w:rsidR="00DC57EB" w:rsidRPr="00DC57EB" w:rsidRDefault="00DC57EB" w:rsidP="00DC57EB">
      <w:pPr>
        <w:jc w:val="both"/>
        <w:rPr>
          <w:rFonts w:ascii="Arial" w:hAnsi="Arial" w:cs="Arial"/>
          <w:bCs/>
          <w:lang w:val="mn-MN"/>
        </w:rPr>
      </w:pPr>
      <w:r w:rsidRPr="00DC57EB">
        <w:rPr>
          <w:rFonts w:ascii="Arial" w:hAnsi="Arial" w:cs="Arial"/>
          <w:bCs/>
          <w:lang w:val="mn-MN"/>
        </w:rPr>
        <w:tab/>
      </w:r>
      <w:r w:rsidRPr="00DC57EB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DC57EB" w:rsidRDefault="00DC57EB" w:rsidP="00DC57EB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ИХ ХУРЛЫН ДЭД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DC57EB">
        <w:rPr>
          <w:rFonts w:ascii="Arial" w:hAnsi="Arial" w:cs="Arial"/>
          <w:bCs/>
          <w:lang w:val="mn-MN"/>
        </w:rPr>
        <w:t>Ц.НЯМДОРЖ</w:t>
      </w:r>
    </w:p>
    <w:sectPr w:rsidR="00BF2102" w:rsidRPr="00DC57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7E4" w:rsidRDefault="00FC77E4">
      <w:r>
        <w:separator/>
      </w:r>
    </w:p>
  </w:endnote>
  <w:endnote w:type="continuationSeparator" w:id="0">
    <w:p w:rsidR="00FC77E4" w:rsidRDefault="00FC7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7E4" w:rsidRDefault="00FC77E4">
      <w:r>
        <w:separator/>
      </w:r>
    </w:p>
  </w:footnote>
  <w:footnote w:type="continuationSeparator" w:id="0">
    <w:p w:rsidR="00FC77E4" w:rsidRDefault="00FC7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57EB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C77E4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2017-06-15T03:40:00Z</dcterms:created>
  <dcterms:modified xsi:type="dcterms:W3CDTF">2017-06-15T03:40:00Z</dcterms:modified>
</cp:coreProperties>
</file>