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FDC12" w14:textId="77777777" w:rsidR="00215E6D" w:rsidRPr="002C68A3" w:rsidRDefault="00215E6D" w:rsidP="00215E6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E7086C5" wp14:editId="0DEEED7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C0A6A12" w14:textId="77777777" w:rsidR="00215E6D" w:rsidRPr="00661028" w:rsidRDefault="00215E6D" w:rsidP="00215E6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693EB9D" w14:textId="77777777" w:rsidR="00215E6D" w:rsidRPr="002C68A3" w:rsidRDefault="00215E6D" w:rsidP="00215E6D">
      <w:pPr>
        <w:jc w:val="both"/>
        <w:rPr>
          <w:rFonts w:ascii="Arial" w:hAnsi="Arial" w:cs="Arial"/>
          <w:color w:val="3366FF"/>
          <w:lang w:val="ms-MY"/>
        </w:rPr>
      </w:pPr>
    </w:p>
    <w:p w14:paraId="056FDC08" w14:textId="5C69D680" w:rsidR="00522136" w:rsidRPr="00215E6D" w:rsidRDefault="00215E6D" w:rsidP="00215E6D">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sidR="00430983">
        <w:rPr>
          <w:rFonts w:ascii="Arial" w:hAnsi="Arial" w:cs="Arial"/>
          <w:color w:val="3366FF"/>
          <w:sz w:val="20"/>
          <w:szCs w:val="20"/>
          <w:u w:val="single"/>
          <w:lang w:val="ms-MY"/>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430983">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C1BDBD3" w14:textId="77777777" w:rsidR="00522136" w:rsidRPr="0083276A" w:rsidRDefault="00522136" w:rsidP="00FE5E23">
      <w:pPr>
        <w:spacing w:after="0" w:line="360" w:lineRule="auto"/>
        <w:jc w:val="center"/>
        <w:rPr>
          <w:rFonts w:ascii="Arial" w:hAnsi="Arial" w:cs="Arial"/>
          <w:b/>
          <w:sz w:val="24"/>
          <w:szCs w:val="24"/>
          <w:lang w:val="mn-MN"/>
        </w:rPr>
      </w:pPr>
    </w:p>
    <w:p w14:paraId="7FE3CDA2" w14:textId="3AA05054" w:rsidR="00522136" w:rsidRPr="0083276A" w:rsidRDefault="00FE5E23" w:rsidP="008F6C45">
      <w:pPr>
        <w:spacing w:after="0" w:line="240" w:lineRule="auto"/>
        <w:jc w:val="center"/>
        <w:rPr>
          <w:rFonts w:ascii="Arial" w:hAnsi="Arial" w:cs="Arial"/>
          <w:b/>
          <w:sz w:val="24"/>
          <w:szCs w:val="24"/>
          <w:lang w:val="mn-MN"/>
        </w:rPr>
      </w:pPr>
      <w:r w:rsidRPr="0083276A">
        <w:rPr>
          <w:rFonts w:ascii="Arial" w:hAnsi="Arial" w:cs="Arial"/>
          <w:b/>
          <w:sz w:val="24"/>
          <w:szCs w:val="24"/>
          <w:lang w:val="mn-MN"/>
        </w:rPr>
        <w:t xml:space="preserve">   </w:t>
      </w:r>
      <w:r w:rsidR="008F6C45" w:rsidRPr="0083276A">
        <w:rPr>
          <w:rFonts w:ascii="Arial" w:hAnsi="Arial" w:cs="Arial"/>
          <w:b/>
          <w:sz w:val="24"/>
          <w:szCs w:val="24"/>
          <w:lang w:val="mn-MN"/>
        </w:rPr>
        <w:t xml:space="preserve">СЭРГЭЭГДЭХ ЭРЧИМ ХҮЧНИЙ ТУХАЙ </w:t>
      </w:r>
    </w:p>
    <w:p w14:paraId="5445703F" w14:textId="4D1662B4" w:rsidR="00522136" w:rsidRPr="0083276A" w:rsidRDefault="00FE5E23" w:rsidP="008F6C45">
      <w:pPr>
        <w:spacing w:after="0" w:line="240" w:lineRule="auto"/>
        <w:jc w:val="center"/>
        <w:rPr>
          <w:rFonts w:ascii="Arial" w:hAnsi="Arial" w:cs="Arial"/>
          <w:b/>
          <w:sz w:val="24"/>
          <w:szCs w:val="24"/>
          <w:lang w:val="mn-MN"/>
        </w:rPr>
      </w:pPr>
      <w:r w:rsidRPr="0083276A">
        <w:rPr>
          <w:rFonts w:ascii="Arial" w:hAnsi="Arial" w:cs="Arial"/>
          <w:b/>
          <w:sz w:val="24"/>
          <w:szCs w:val="24"/>
          <w:lang w:val="mn-MN"/>
        </w:rPr>
        <w:t xml:space="preserve">   </w:t>
      </w:r>
      <w:r w:rsidR="008F6C45" w:rsidRPr="0083276A">
        <w:rPr>
          <w:rFonts w:ascii="Arial" w:hAnsi="Arial" w:cs="Arial"/>
          <w:b/>
          <w:sz w:val="24"/>
          <w:szCs w:val="24"/>
          <w:lang w:val="mn-MN"/>
        </w:rPr>
        <w:t xml:space="preserve">ХУУЛЬД НЭМЭЛТ, ӨӨРЧЛӨЛТ </w:t>
      </w:r>
    </w:p>
    <w:p w14:paraId="0821824A" w14:textId="22A5571B" w:rsidR="008F6C45" w:rsidRPr="0083276A" w:rsidRDefault="00FE5E23" w:rsidP="008F6C45">
      <w:pPr>
        <w:spacing w:after="0" w:line="240" w:lineRule="auto"/>
        <w:jc w:val="center"/>
        <w:rPr>
          <w:rFonts w:ascii="Arial" w:hAnsi="Arial" w:cs="Arial"/>
          <w:b/>
          <w:sz w:val="24"/>
          <w:szCs w:val="24"/>
          <w:lang w:val="mn-MN"/>
        </w:rPr>
      </w:pPr>
      <w:r w:rsidRPr="0083276A">
        <w:rPr>
          <w:rFonts w:ascii="Arial" w:hAnsi="Arial" w:cs="Arial"/>
          <w:b/>
          <w:sz w:val="24"/>
          <w:szCs w:val="24"/>
          <w:lang w:val="mn-MN"/>
        </w:rPr>
        <w:t xml:space="preserve">   </w:t>
      </w:r>
      <w:r w:rsidR="008F6C45" w:rsidRPr="0083276A">
        <w:rPr>
          <w:rFonts w:ascii="Arial" w:hAnsi="Arial" w:cs="Arial"/>
          <w:b/>
          <w:sz w:val="24"/>
          <w:szCs w:val="24"/>
          <w:lang w:val="mn-MN"/>
        </w:rPr>
        <w:t>ОРУУЛАХ ТУХАЙ</w:t>
      </w:r>
    </w:p>
    <w:p w14:paraId="08901812" w14:textId="77777777" w:rsidR="008F6C45" w:rsidRPr="0083276A" w:rsidRDefault="008F6C45" w:rsidP="00522136">
      <w:pPr>
        <w:spacing w:after="0" w:line="360" w:lineRule="auto"/>
        <w:ind w:firstLine="720"/>
        <w:jc w:val="both"/>
        <w:rPr>
          <w:rFonts w:ascii="Arial" w:hAnsi="Arial" w:cs="Arial"/>
          <w:color w:val="000000" w:themeColor="text1"/>
          <w:sz w:val="24"/>
          <w:szCs w:val="24"/>
          <w:lang w:val="mn-MN"/>
        </w:rPr>
      </w:pPr>
    </w:p>
    <w:p w14:paraId="1AF80D15" w14:textId="77777777" w:rsidR="008F6C45" w:rsidRPr="0083276A" w:rsidRDefault="008F6C45" w:rsidP="008F6C45">
      <w:pPr>
        <w:spacing w:after="0" w:line="240" w:lineRule="auto"/>
        <w:ind w:firstLine="720"/>
        <w:jc w:val="both"/>
        <w:rPr>
          <w:rFonts w:ascii="Arial" w:hAnsi="Arial" w:cs="Arial"/>
          <w:color w:val="000000" w:themeColor="text1"/>
          <w:sz w:val="24"/>
          <w:szCs w:val="24"/>
          <w:lang w:val="mn-MN"/>
        </w:rPr>
      </w:pPr>
      <w:r w:rsidRPr="0083276A">
        <w:rPr>
          <w:rFonts w:ascii="Arial" w:hAnsi="Arial" w:cs="Arial"/>
          <w:b/>
          <w:color w:val="000000" w:themeColor="text1"/>
          <w:sz w:val="24"/>
          <w:szCs w:val="24"/>
          <w:lang w:val="mn-MN"/>
        </w:rPr>
        <w:t>1 дүгээр зүйл.</w:t>
      </w:r>
      <w:r w:rsidRPr="0083276A">
        <w:rPr>
          <w:rFonts w:ascii="Arial" w:hAnsi="Arial" w:cs="Arial"/>
          <w:color w:val="000000" w:themeColor="text1"/>
          <w:sz w:val="24"/>
          <w:szCs w:val="24"/>
          <w:lang w:val="mn-MN"/>
        </w:rPr>
        <w:t>Сэргээгдэх эрчим хүчний тухай хуульд доор дурдсан агуулгатай дараах хэсэг, заалт нэмсүгэй:</w:t>
      </w:r>
    </w:p>
    <w:p w14:paraId="391AAE5A" w14:textId="77777777" w:rsidR="008F6C45" w:rsidRPr="0083276A" w:rsidRDefault="008F6C45" w:rsidP="008F6C45">
      <w:pPr>
        <w:spacing w:after="0" w:line="240" w:lineRule="auto"/>
        <w:ind w:firstLine="720"/>
        <w:jc w:val="both"/>
        <w:rPr>
          <w:rFonts w:ascii="Arial" w:hAnsi="Arial" w:cs="Arial"/>
          <w:color w:val="000000" w:themeColor="text1"/>
          <w:sz w:val="24"/>
          <w:szCs w:val="24"/>
          <w:lang w:val="mn-MN"/>
        </w:rPr>
      </w:pPr>
    </w:p>
    <w:p w14:paraId="4F9F96B9" w14:textId="5560FC78" w:rsidR="008F6C45" w:rsidRPr="0083276A" w:rsidRDefault="008F6C45" w:rsidP="008F6C45">
      <w:pPr>
        <w:spacing w:after="0" w:line="240" w:lineRule="auto"/>
        <w:ind w:left="720" w:firstLine="720"/>
        <w:jc w:val="both"/>
        <w:rPr>
          <w:rFonts w:ascii="Arial" w:hAnsi="Arial" w:cs="Arial"/>
          <w:sz w:val="24"/>
          <w:szCs w:val="24"/>
          <w:lang w:val="mn-MN"/>
        </w:rPr>
      </w:pPr>
      <w:r w:rsidRPr="0083276A">
        <w:rPr>
          <w:rFonts w:ascii="Arial" w:hAnsi="Arial" w:cs="Arial"/>
          <w:b/>
          <w:sz w:val="24"/>
          <w:szCs w:val="24"/>
          <w:lang w:val="mn-MN"/>
        </w:rPr>
        <w:t>1</w:t>
      </w:r>
      <w:r w:rsidRPr="0083276A">
        <w:rPr>
          <w:rFonts w:ascii="Arial" w:hAnsi="Arial" w:cs="Arial"/>
          <w:b/>
          <w:color w:val="000000" w:themeColor="text1"/>
          <w:sz w:val="24"/>
          <w:szCs w:val="24"/>
          <w:lang w:val="mn-MN"/>
        </w:rPr>
        <w:t>/4 дүгээр зүйлийн 4.1.10</w:t>
      </w:r>
      <w:r w:rsidR="002F7B23" w:rsidRPr="0083276A">
        <w:rPr>
          <w:rFonts w:ascii="Arial" w:hAnsi="Arial" w:cs="Arial"/>
          <w:b/>
          <w:color w:val="000000" w:themeColor="text1"/>
          <w:sz w:val="24"/>
          <w:szCs w:val="24"/>
          <w:lang w:val="mn-MN"/>
        </w:rPr>
        <w:t>-4.1.12</w:t>
      </w:r>
      <w:r w:rsidRPr="0083276A">
        <w:rPr>
          <w:rFonts w:ascii="Arial" w:hAnsi="Arial" w:cs="Arial"/>
          <w:b/>
          <w:color w:val="000000" w:themeColor="text1"/>
          <w:sz w:val="24"/>
          <w:szCs w:val="24"/>
          <w:lang w:val="mn-MN"/>
        </w:rPr>
        <w:t xml:space="preserve"> дахь заалт:</w:t>
      </w:r>
    </w:p>
    <w:p w14:paraId="386623DB" w14:textId="77777777" w:rsidR="008F6C45" w:rsidRPr="0083276A" w:rsidRDefault="008F6C45" w:rsidP="008F6C45">
      <w:pPr>
        <w:spacing w:after="0" w:line="240" w:lineRule="auto"/>
        <w:ind w:firstLine="720"/>
        <w:jc w:val="both"/>
        <w:rPr>
          <w:rFonts w:ascii="Arial" w:hAnsi="Arial" w:cs="Arial"/>
          <w:color w:val="000000" w:themeColor="text1"/>
          <w:sz w:val="24"/>
          <w:szCs w:val="24"/>
          <w:lang w:val="mn-MN"/>
        </w:rPr>
      </w:pPr>
    </w:p>
    <w:p w14:paraId="417A4A92" w14:textId="04C27405" w:rsidR="008F6C45" w:rsidRPr="0083276A" w:rsidRDefault="008F6C45" w:rsidP="008F6C45">
      <w:pPr>
        <w:spacing w:after="0" w:line="240" w:lineRule="auto"/>
        <w:ind w:firstLine="1440"/>
        <w:jc w:val="both"/>
        <w:rPr>
          <w:rFonts w:ascii="Arial" w:hAnsi="Arial" w:cs="Arial"/>
          <w:color w:val="000000" w:themeColor="text1"/>
          <w:sz w:val="24"/>
          <w:szCs w:val="24"/>
          <w:lang w:val="mn-MN"/>
        </w:rPr>
      </w:pPr>
      <w:r w:rsidRPr="0083276A">
        <w:rPr>
          <w:rFonts w:ascii="Arial" w:hAnsi="Arial" w:cs="Arial"/>
          <w:color w:val="000000" w:themeColor="text1"/>
          <w:sz w:val="24"/>
          <w:szCs w:val="24"/>
          <w:lang w:val="mn-MN"/>
        </w:rPr>
        <w:t>“4.1.10.“төсөл шалгаруулалт” гэж эрчим хүч дамжуулах сүлжээнд холбогдон ажиллах сэргээгдэх эрчим хүчний үүсгүүр барих төслийг тогтоосон техникийн нөхцөл, нэгдсэн сүлжээнд эрчим хүч нийлүүлэх үнийн саналаар өрсөлдүүлэн сонгон шалгаруулах ажиллагааг;</w:t>
      </w:r>
    </w:p>
    <w:p w14:paraId="0B8B9DDB" w14:textId="77777777" w:rsidR="008F6C45" w:rsidRPr="0083276A" w:rsidRDefault="008F6C45" w:rsidP="008F6C45">
      <w:pPr>
        <w:spacing w:after="0" w:line="240" w:lineRule="auto"/>
        <w:ind w:firstLine="720"/>
        <w:jc w:val="both"/>
        <w:rPr>
          <w:rFonts w:ascii="Arial" w:hAnsi="Arial" w:cs="Arial"/>
          <w:color w:val="000000" w:themeColor="text1"/>
          <w:sz w:val="24"/>
          <w:szCs w:val="24"/>
          <w:lang w:val="mn-MN"/>
        </w:rPr>
      </w:pPr>
    </w:p>
    <w:p w14:paraId="26CA26A2" w14:textId="7E828D0D" w:rsidR="008F6C45" w:rsidRPr="0083276A" w:rsidRDefault="008F6C45" w:rsidP="008F6C45">
      <w:pPr>
        <w:spacing w:after="0" w:line="240" w:lineRule="auto"/>
        <w:ind w:firstLine="1440"/>
        <w:jc w:val="both"/>
        <w:rPr>
          <w:rFonts w:ascii="Arial" w:hAnsi="Arial" w:cs="Arial"/>
          <w:color w:val="000000" w:themeColor="text1"/>
          <w:sz w:val="24"/>
          <w:szCs w:val="24"/>
          <w:lang w:val="mn-MN"/>
        </w:rPr>
      </w:pPr>
      <w:r w:rsidRPr="0083276A">
        <w:rPr>
          <w:rFonts w:ascii="Arial" w:hAnsi="Arial" w:cs="Arial"/>
          <w:color w:val="000000" w:themeColor="text1"/>
          <w:sz w:val="24"/>
          <w:szCs w:val="24"/>
          <w:lang w:val="mn-MN"/>
        </w:rPr>
        <w:t xml:space="preserve">4.1.11.“төсөл хэрэгжүүлэх баталгаа” </w:t>
      </w:r>
      <w:r w:rsidRPr="0083276A">
        <w:rPr>
          <w:rFonts w:ascii="Arial" w:hAnsi="Arial" w:cs="Arial"/>
          <w:sz w:val="24"/>
          <w:szCs w:val="24"/>
          <w:lang w:val="mn-MN"/>
        </w:rPr>
        <w:t>гэж төсөлд оролцогч нь төслийг бүрэн биелүүлэхийг баталгаажуулж ирүүлсэн банкны баталгаа, банканд байршуулсан мөнгөн хөрөнгийг;</w:t>
      </w:r>
    </w:p>
    <w:p w14:paraId="3438D930" w14:textId="77777777" w:rsidR="008F6C45" w:rsidRPr="0083276A" w:rsidRDefault="008F6C45" w:rsidP="008F6C45">
      <w:pPr>
        <w:spacing w:after="0" w:line="240" w:lineRule="auto"/>
        <w:ind w:firstLine="720"/>
        <w:jc w:val="both"/>
        <w:rPr>
          <w:rFonts w:ascii="Arial" w:hAnsi="Arial" w:cs="Arial"/>
          <w:color w:val="000000" w:themeColor="text1"/>
          <w:sz w:val="24"/>
          <w:szCs w:val="24"/>
          <w:lang w:val="mn-MN"/>
        </w:rPr>
      </w:pPr>
    </w:p>
    <w:p w14:paraId="2B1942DD" w14:textId="456994E9" w:rsidR="008F6C45" w:rsidRPr="0083276A" w:rsidRDefault="008F6C45" w:rsidP="002F7B23">
      <w:pPr>
        <w:spacing w:after="0" w:line="240" w:lineRule="auto"/>
        <w:ind w:firstLine="1440"/>
        <w:jc w:val="both"/>
        <w:rPr>
          <w:rFonts w:ascii="Arial" w:hAnsi="Arial" w:cs="Arial"/>
          <w:sz w:val="24"/>
          <w:szCs w:val="24"/>
          <w:lang w:val="mn-MN"/>
        </w:rPr>
      </w:pPr>
      <w:r w:rsidRPr="0083276A">
        <w:rPr>
          <w:rFonts w:ascii="Arial" w:hAnsi="Arial" w:cs="Arial"/>
          <w:sz w:val="24"/>
          <w:szCs w:val="24"/>
          <w:lang w:val="mn-MN"/>
        </w:rPr>
        <w:t>4.1.12.“Диспетчерийн үндэсний төв” гэж Эрчим хүчний тухай хуулийн 10.1-д заасан тусгай зөвшөөрөл эзэмшигчийг.”</w:t>
      </w:r>
    </w:p>
    <w:p w14:paraId="0326F14E" w14:textId="77777777" w:rsidR="008F6C45" w:rsidRPr="0083276A" w:rsidRDefault="008F6C45" w:rsidP="008F6C45">
      <w:pPr>
        <w:spacing w:after="0" w:line="240" w:lineRule="auto"/>
        <w:ind w:firstLine="720"/>
        <w:jc w:val="both"/>
        <w:rPr>
          <w:rFonts w:ascii="Arial" w:hAnsi="Arial" w:cs="Arial"/>
          <w:color w:val="000000" w:themeColor="text1"/>
          <w:sz w:val="24"/>
          <w:szCs w:val="24"/>
          <w:lang w:val="mn-MN"/>
        </w:rPr>
      </w:pPr>
    </w:p>
    <w:p w14:paraId="0803E8B9" w14:textId="2BC20D5A" w:rsidR="008F6C45" w:rsidRPr="0083276A" w:rsidRDefault="002F7B23" w:rsidP="008F6C45">
      <w:pPr>
        <w:spacing w:after="0" w:line="240" w:lineRule="auto"/>
        <w:ind w:left="720" w:firstLine="720"/>
        <w:jc w:val="both"/>
        <w:rPr>
          <w:rFonts w:ascii="Arial" w:hAnsi="Arial" w:cs="Arial"/>
          <w:b/>
          <w:color w:val="000000" w:themeColor="text1"/>
          <w:sz w:val="24"/>
          <w:szCs w:val="24"/>
          <w:lang w:val="mn-MN"/>
        </w:rPr>
      </w:pPr>
      <w:r w:rsidRPr="0083276A">
        <w:rPr>
          <w:rFonts w:ascii="Arial" w:hAnsi="Arial" w:cs="Arial"/>
          <w:b/>
          <w:color w:val="000000" w:themeColor="text1"/>
          <w:sz w:val="24"/>
          <w:szCs w:val="24"/>
          <w:lang w:val="mn-MN"/>
        </w:rPr>
        <w:t>2</w:t>
      </w:r>
      <w:r w:rsidR="008F6C45" w:rsidRPr="0083276A">
        <w:rPr>
          <w:rFonts w:ascii="Arial" w:hAnsi="Arial" w:cs="Arial"/>
          <w:b/>
          <w:color w:val="000000" w:themeColor="text1"/>
          <w:sz w:val="24"/>
          <w:szCs w:val="24"/>
          <w:lang w:val="mn-MN"/>
        </w:rPr>
        <w:t>/5 дугаар зүйлийн 5.3.8</w:t>
      </w:r>
      <w:r w:rsidRPr="0083276A">
        <w:rPr>
          <w:rFonts w:ascii="Arial" w:hAnsi="Arial" w:cs="Arial"/>
          <w:b/>
          <w:color w:val="000000" w:themeColor="text1"/>
          <w:sz w:val="24"/>
          <w:szCs w:val="24"/>
          <w:lang w:val="mn-MN"/>
        </w:rPr>
        <w:t>, 5.3.9</w:t>
      </w:r>
      <w:r w:rsidR="008F6C45" w:rsidRPr="0083276A">
        <w:rPr>
          <w:rFonts w:ascii="Arial" w:hAnsi="Arial" w:cs="Arial"/>
          <w:b/>
          <w:color w:val="000000" w:themeColor="text1"/>
          <w:sz w:val="24"/>
          <w:szCs w:val="24"/>
          <w:lang w:val="mn-MN"/>
        </w:rPr>
        <w:t xml:space="preserve"> д</w:t>
      </w:r>
      <w:r w:rsidRPr="0083276A">
        <w:rPr>
          <w:rFonts w:ascii="Arial" w:hAnsi="Arial" w:cs="Arial"/>
          <w:b/>
          <w:color w:val="000000" w:themeColor="text1"/>
          <w:sz w:val="24"/>
          <w:szCs w:val="24"/>
          <w:lang w:val="mn-MN"/>
        </w:rPr>
        <w:t>э</w:t>
      </w:r>
      <w:r w:rsidR="008F6C45" w:rsidRPr="0083276A">
        <w:rPr>
          <w:rFonts w:ascii="Arial" w:hAnsi="Arial" w:cs="Arial"/>
          <w:b/>
          <w:color w:val="000000" w:themeColor="text1"/>
          <w:sz w:val="24"/>
          <w:szCs w:val="24"/>
          <w:lang w:val="mn-MN"/>
        </w:rPr>
        <w:t>х заалт:</w:t>
      </w:r>
    </w:p>
    <w:p w14:paraId="1903BB35" w14:textId="77777777" w:rsidR="008F6C45" w:rsidRPr="0083276A" w:rsidRDefault="008F6C45" w:rsidP="008F6C45">
      <w:pPr>
        <w:spacing w:after="0" w:line="240" w:lineRule="auto"/>
        <w:ind w:firstLine="720"/>
        <w:jc w:val="both"/>
        <w:rPr>
          <w:rFonts w:ascii="Arial" w:hAnsi="Arial" w:cs="Arial"/>
          <w:color w:val="000000" w:themeColor="text1"/>
          <w:sz w:val="24"/>
          <w:szCs w:val="24"/>
          <w:lang w:val="mn-MN"/>
        </w:rPr>
      </w:pPr>
    </w:p>
    <w:p w14:paraId="3F319AFD" w14:textId="1E47BC7D" w:rsidR="008F6C45" w:rsidRPr="0083276A" w:rsidRDefault="008F6C45" w:rsidP="008F6C45">
      <w:pPr>
        <w:spacing w:after="0" w:line="240" w:lineRule="auto"/>
        <w:ind w:left="720" w:firstLine="720"/>
        <w:jc w:val="both"/>
        <w:rPr>
          <w:rFonts w:ascii="Arial" w:hAnsi="Arial" w:cs="Arial"/>
          <w:sz w:val="24"/>
          <w:szCs w:val="24"/>
          <w:lang w:val="mn-MN"/>
        </w:rPr>
      </w:pPr>
      <w:r w:rsidRPr="0083276A">
        <w:rPr>
          <w:rFonts w:ascii="Arial" w:hAnsi="Arial" w:cs="Arial"/>
          <w:color w:val="000000" w:themeColor="text1"/>
          <w:sz w:val="24"/>
          <w:szCs w:val="24"/>
          <w:lang w:val="mn-MN"/>
        </w:rPr>
        <w:t xml:space="preserve">“5.3.8.төсөл шалгаруулалтын </w:t>
      </w:r>
      <w:r w:rsidRPr="0083276A">
        <w:rPr>
          <w:rFonts w:ascii="Arial" w:hAnsi="Arial" w:cs="Arial"/>
          <w:sz w:val="24"/>
          <w:szCs w:val="24"/>
          <w:lang w:val="mn-MN"/>
        </w:rPr>
        <w:t>журмыг боловсруулах, батлах;</w:t>
      </w:r>
    </w:p>
    <w:p w14:paraId="4281FC51" w14:textId="4E86F229" w:rsidR="008F6C45" w:rsidRPr="0083276A" w:rsidRDefault="008F6C45" w:rsidP="008F6C45">
      <w:pPr>
        <w:spacing w:after="0" w:line="240" w:lineRule="auto"/>
        <w:ind w:firstLine="1440"/>
        <w:jc w:val="both"/>
        <w:rPr>
          <w:rFonts w:ascii="Arial" w:hAnsi="Arial" w:cs="Arial"/>
          <w:sz w:val="24"/>
          <w:szCs w:val="24"/>
          <w:lang w:val="mn-MN"/>
        </w:rPr>
      </w:pPr>
      <w:r w:rsidRPr="0083276A">
        <w:rPr>
          <w:rFonts w:ascii="Arial" w:hAnsi="Arial" w:cs="Arial"/>
          <w:sz w:val="24"/>
          <w:szCs w:val="24"/>
          <w:lang w:val="mn-MN"/>
        </w:rPr>
        <w:t xml:space="preserve">5.3.9.төсөл шалгаруулалтыг зохион байгуулахдаа дараахь зарчмыг баримтална: </w:t>
      </w:r>
    </w:p>
    <w:p w14:paraId="0FB99183" w14:textId="77777777" w:rsidR="008F6C45" w:rsidRPr="0083276A" w:rsidRDefault="008F6C45" w:rsidP="008F6C45">
      <w:pPr>
        <w:spacing w:after="0" w:line="240" w:lineRule="auto"/>
        <w:jc w:val="both"/>
        <w:rPr>
          <w:rFonts w:ascii="Arial" w:hAnsi="Arial" w:cs="Arial"/>
          <w:noProof/>
          <w:color w:val="000000"/>
          <w:sz w:val="24"/>
          <w:szCs w:val="24"/>
          <w:lang w:val="mn-MN"/>
        </w:rPr>
      </w:pPr>
    </w:p>
    <w:p w14:paraId="5D0FF926" w14:textId="77777777" w:rsidR="008F6C45" w:rsidRPr="0083276A" w:rsidRDefault="008F6C45" w:rsidP="008F6C45">
      <w:pPr>
        <w:spacing w:after="0" w:line="240" w:lineRule="auto"/>
        <w:ind w:firstLine="2160"/>
        <w:jc w:val="both"/>
        <w:rPr>
          <w:rFonts w:ascii="Arial" w:hAnsi="Arial" w:cs="Arial"/>
          <w:sz w:val="24"/>
          <w:szCs w:val="24"/>
          <w:lang w:val="mn-MN"/>
        </w:rPr>
      </w:pPr>
      <w:r w:rsidRPr="0083276A">
        <w:rPr>
          <w:rFonts w:ascii="Arial" w:hAnsi="Arial" w:cs="Arial"/>
          <w:sz w:val="24"/>
          <w:szCs w:val="24"/>
          <w:lang w:val="mn-MN"/>
        </w:rPr>
        <w:t xml:space="preserve">5.3.9.а.сэргээгдэх эрчим хүчийг хөгжүүлэх төрийн бодлого, эрчим хүчний нэгдсэн сүлжээний тогтвортой ажиллагаатай уялдуулан төсөл хэрэгжих байршил, эх үүсгүүрийн төрөл, хүчин чадал, жилд худалдаж авах эрчим хүчний хэмжээг урьдчилан тодорхойлсон байх; </w:t>
      </w:r>
    </w:p>
    <w:p w14:paraId="48D6073D" w14:textId="77777777" w:rsidR="008F6C45" w:rsidRPr="0083276A" w:rsidRDefault="008F6C45" w:rsidP="008F6C45">
      <w:pPr>
        <w:spacing w:after="0" w:line="240" w:lineRule="auto"/>
        <w:ind w:firstLine="2160"/>
        <w:jc w:val="both"/>
        <w:rPr>
          <w:rFonts w:ascii="Arial" w:hAnsi="Arial" w:cs="Arial"/>
          <w:sz w:val="24"/>
          <w:szCs w:val="24"/>
          <w:lang w:val="mn-MN"/>
        </w:rPr>
      </w:pPr>
    </w:p>
    <w:p w14:paraId="55E0803B" w14:textId="77777777" w:rsidR="008F6C45" w:rsidRPr="0083276A" w:rsidRDefault="008F6C45" w:rsidP="008F6C45">
      <w:pPr>
        <w:spacing w:after="0" w:line="240" w:lineRule="auto"/>
        <w:ind w:firstLine="2160"/>
        <w:jc w:val="both"/>
        <w:rPr>
          <w:rFonts w:ascii="Arial" w:hAnsi="Arial" w:cs="Arial"/>
          <w:sz w:val="24"/>
          <w:szCs w:val="24"/>
          <w:lang w:val="mn-MN"/>
        </w:rPr>
      </w:pPr>
      <w:r w:rsidRPr="0083276A">
        <w:rPr>
          <w:rFonts w:ascii="Arial" w:hAnsi="Arial" w:cs="Arial"/>
          <w:sz w:val="24"/>
          <w:szCs w:val="24"/>
          <w:lang w:val="mn-MN"/>
        </w:rPr>
        <w:t xml:space="preserve">5.3.9.б.сэргээгдэх эрчим хүчний техник, технологи, нэгдсэн сүлжээнд худалдах үнийн саналаар өрсөлдөхүйц байх; </w:t>
      </w:r>
    </w:p>
    <w:p w14:paraId="20A445CE" w14:textId="77777777" w:rsidR="008F6C45" w:rsidRPr="0083276A" w:rsidRDefault="008F6C45" w:rsidP="008F6C45">
      <w:pPr>
        <w:spacing w:after="0" w:line="240" w:lineRule="auto"/>
        <w:ind w:firstLine="2160"/>
        <w:jc w:val="both"/>
        <w:rPr>
          <w:rFonts w:ascii="Arial" w:hAnsi="Arial" w:cs="Arial"/>
          <w:sz w:val="24"/>
          <w:szCs w:val="24"/>
          <w:lang w:val="mn-MN"/>
        </w:rPr>
      </w:pPr>
    </w:p>
    <w:p w14:paraId="5916B8AA" w14:textId="77777777" w:rsidR="008F6C45" w:rsidRPr="0083276A" w:rsidRDefault="008F6C45" w:rsidP="008F6C45">
      <w:pPr>
        <w:spacing w:after="0" w:line="240" w:lineRule="auto"/>
        <w:ind w:left="1440" w:firstLine="720"/>
        <w:jc w:val="both"/>
        <w:rPr>
          <w:rFonts w:ascii="Arial" w:hAnsi="Arial" w:cs="Arial"/>
          <w:sz w:val="24"/>
          <w:szCs w:val="24"/>
          <w:lang w:val="mn-MN"/>
        </w:rPr>
      </w:pPr>
      <w:r w:rsidRPr="0083276A">
        <w:rPr>
          <w:rFonts w:ascii="Arial" w:hAnsi="Arial" w:cs="Arial"/>
          <w:sz w:val="24"/>
          <w:szCs w:val="24"/>
          <w:lang w:val="mn-MN"/>
        </w:rPr>
        <w:t>5.3.9.в.ил тод, шударга, өрсөлдөх тэгш боломжтой байх.</w:t>
      </w:r>
      <w:r w:rsidRPr="0083276A">
        <w:rPr>
          <w:rFonts w:ascii="Arial" w:hAnsi="Arial" w:cs="Arial"/>
          <w:noProof/>
          <w:color w:val="000000"/>
          <w:sz w:val="24"/>
          <w:szCs w:val="24"/>
          <w:lang w:val="mn-MN"/>
        </w:rPr>
        <w:t>”</w:t>
      </w:r>
    </w:p>
    <w:p w14:paraId="57B740E0" w14:textId="77777777" w:rsidR="008F6C45" w:rsidRPr="0083276A" w:rsidRDefault="008F6C45" w:rsidP="008F6C45">
      <w:pPr>
        <w:spacing w:after="0" w:line="240" w:lineRule="auto"/>
        <w:ind w:firstLine="720"/>
        <w:jc w:val="both"/>
        <w:rPr>
          <w:rFonts w:ascii="Arial" w:hAnsi="Arial" w:cs="Arial"/>
          <w:sz w:val="24"/>
          <w:szCs w:val="24"/>
          <w:lang w:val="mn-MN"/>
        </w:rPr>
      </w:pPr>
    </w:p>
    <w:p w14:paraId="2C40B987" w14:textId="1CBCBF4E" w:rsidR="008F6C45" w:rsidRPr="0083276A" w:rsidRDefault="002F7B23" w:rsidP="008F6C45">
      <w:pPr>
        <w:spacing w:after="0" w:line="240" w:lineRule="auto"/>
        <w:ind w:left="720" w:firstLine="720"/>
        <w:jc w:val="both"/>
        <w:rPr>
          <w:rFonts w:ascii="Arial" w:hAnsi="Arial" w:cs="Arial"/>
          <w:b/>
          <w:sz w:val="24"/>
          <w:szCs w:val="24"/>
          <w:lang w:val="mn-MN"/>
        </w:rPr>
      </w:pPr>
      <w:r w:rsidRPr="0083276A">
        <w:rPr>
          <w:rFonts w:ascii="Arial" w:hAnsi="Arial" w:cs="Arial"/>
          <w:b/>
          <w:sz w:val="24"/>
          <w:szCs w:val="24"/>
          <w:lang w:val="mn-MN"/>
        </w:rPr>
        <w:t>3</w:t>
      </w:r>
      <w:r w:rsidR="008F6C45" w:rsidRPr="0083276A">
        <w:rPr>
          <w:rFonts w:ascii="Arial" w:hAnsi="Arial" w:cs="Arial"/>
          <w:b/>
          <w:sz w:val="24"/>
          <w:szCs w:val="24"/>
          <w:lang w:val="mn-MN"/>
        </w:rPr>
        <w:t>/5 дугаар зүйлийн 5.6.5 дахь заалт:</w:t>
      </w:r>
    </w:p>
    <w:p w14:paraId="4A1A35F3" w14:textId="77777777" w:rsidR="008F6C45" w:rsidRPr="0083276A" w:rsidRDefault="008F6C45" w:rsidP="008F6C45">
      <w:pPr>
        <w:spacing w:after="0" w:line="240" w:lineRule="auto"/>
        <w:ind w:firstLine="720"/>
        <w:jc w:val="both"/>
        <w:rPr>
          <w:rFonts w:ascii="Arial" w:hAnsi="Arial" w:cs="Arial"/>
          <w:sz w:val="24"/>
          <w:szCs w:val="24"/>
          <w:lang w:val="mn-MN"/>
        </w:rPr>
      </w:pPr>
    </w:p>
    <w:p w14:paraId="6A94972C" w14:textId="3C0B787B" w:rsidR="008F6C45" w:rsidRPr="0083276A" w:rsidRDefault="008F6C45" w:rsidP="008F6C45">
      <w:pPr>
        <w:spacing w:after="0" w:line="240" w:lineRule="auto"/>
        <w:ind w:firstLine="1440"/>
        <w:jc w:val="both"/>
        <w:rPr>
          <w:rFonts w:ascii="Arial" w:hAnsi="Arial" w:cs="Arial"/>
          <w:sz w:val="24"/>
          <w:szCs w:val="24"/>
          <w:lang w:val="mn-MN"/>
        </w:rPr>
      </w:pPr>
      <w:r w:rsidRPr="0083276A">
        <w:rPr>
          <w:rFonts w:ascii="Arial" w:hAnsi="Arial" w:cs="Arial"/>
          <w:sz w:val="24"/>
          <w:szCs w:val="24"/>
          <w:lang w:val="mn-MN"/>
        </w:rPr>
        <w:t>“5.6.5.хэрэглэгчийн сэргээгдэх эрчим хүчний үүсгүүрээс үйлдвэрлэсэн цахилгааны түгээх сүлжээнд нийлүүлэх үнэ, тарифыг жил бүр хянаж, тогтоох.”</w:t>
      </w:r>
    </w:p>
    <w:p w14:paraId="1F19E013" w14:textId="77777777" w:rsidR="00FE5E23" w:rsidRPr="0083276A" w:rsidRDefault="00FE5E23" w:rsidP="008F6C45">
      <w:pPr>
        <w:spacing w:after="0" w:line="240" w:lineRule="auto"/>
        <w:ind w:firstLine="1440"/>
        <w:jc w:val="both"/>
        <w:rPr>
          <w:rFonts w:ascii="Arial" w:hAnsi="Arial" w:cs="Arial"/>
          <w:sz w:val="24"/>
          <w:szCs w:val="24"/>
          <w:lang w:val="mn-MN"/>
        </w:rPr>
      </w:pPr>
    </w:p>
    <w:p w14:paraId="6263E714" w14:textId="7B2E53E5" w:rsidR="008F6C45" w:rsidRPr="0083276A" w:rsidRDefault="002F7B23" w:rsidP="008F6C45">
      <w:pPr>
        <w:spacing w:after="0" w:line="240" w:lineRule="auto"/>
        <w:ind w:left="720" w:firstLine="720"/>
        <w:jc w:val="both"/>
        <w:rPr>
          <w:rFonts w:ascii="Arial" w:hAnsi="Arial" w:cs="Arial"/>
          <w:b/>
          <w:sz w:val="24"/>
          <w:szCs w:val="24"/>
          <w:lang w:val="mn-MN"/>
        </w:rPr>
      </w:pPr>
      <w:r w:rsidRPr="0083276A">
        <w:rPr>
          <w:rFonts w:ascii="Arial" w:hAnsi="Arial" w:cs="Arial"/>
          <w:b/>
          <w:sz w:val="24"/>
          <w:szCs w:val="24"/>
          <w:lang w:val="mn-MN"/>
        </w:rPr>
        <w:t>4</w:t>
      </w:r>
      <w:r w:rsidR="008F6C45" w:rsidRPr="0083276A">
        <w:rPr>
          <w:rFonts w:ascii="Arial" w:hAnsi="Arial" w:cs="Arial"/>
          <w:b/>
          <w:sz w:val="24"/>
          <w:szCs w:val="24"/>
          <w:lang w:val="mn-MN"/>
        </w:rPr>
        <w:t>/11 дүгээр зүйлийн 11.8 дахь хэсэг:</w:t>
      </w:r>
    </w:p>
    <w:p w14:paraId="2DA4C60E" w14:textId="77777777" w:rsidR="008F6C45" w:rsidRPr="0083276A" w:rsidRDefault="008F6C45" w:rsidP="008F6C45">
      <w:pPr>
        <w:spacing w:after="0" w:line="240" w:lineRule="auto"/>
        <w:ind w:firstLine="720"/>
        <w:jc w:val="both"/>
        <w:rPr>
          <w:rFonts w:ascii="Arial" w:hAnsi="Arial" w:cs="Arial"/>
          <w:sz w:val="24"/>
          <w:szCs w:val="24"/>
          <w:lang w:val="mn-MN"/>
        </w:rPr>
      </w:pPr>
    </w:p>
    <w:p w14:paraId="254ECE1F" w14:textId="77777777" w:rsidR="008F6C45" w:rsidRPr="0083276A" w:rsidRDefault="008F6C45" w:rsidP="008F6C45">
      <w:pPr>
        <w:spacing w:after="0" w:line="240" w:lineRule="auto"/>
        <w:ind w:firstLine="720"/>
        <w:jc w:val="both"/>
        <w:rPr>
          <w:rFonts w:ascii="Arial" w:hAnsi="Arial" w:cs="Arial"/>
          <w:sz w:val="24"/>
          <w:szCs w:val="24"/>
          <w:lang w:val="mn-MN"/>
        </w:rPr>
      </w:pPr>
      <w:r w:rsidRPr="0083276A">
        <w:rPr>
          <w:rFonts w:ascii="Arial" w:hAnsi="Arial" w:cs="Arial"/>
          <w:sz w:val="24"/>
          <w:szCs w:val="24"/>
          <w:lang w:val="mn-MN"/>
        </w:rPr>
        <w:t>“11.8.Энэ хуулийн 11.1 дэх хэсэг цахилгаан экспортлох үйл ажиллагаанд хамаарахгүй.”</w:t>
      </w:r>
    </w:p>
    <w:p w14:paraId="5B46363B" w14:textId="77777777" w:rsidR="008F6C45" w:rsidRPr="0083276A" w:rsidRDefault="008F6C45" w:rsidP="008F6C45">
      <w:pPr>
        <w:spacing w:after="0" w:line="240" w:lineRule="auto"/>
        <w:jc w:val="both"/>
        <w:rPr>
          <w:rFonts w:ascii="Arial" w:hAnsi="Arial" w:cs="Arial"/>
          <w:sz w:val="24"/>
          <w:szCs w:val="24"/>
          <w:lang w:val="mn-MN"/>
        </w:rPr>
      </w:pPr>
    </w:p>
    <w:p w14:paraId="2F9B4D67" w14:textId="77777777" w:rsidR="008F6C45" w:rsidRPr="0083276A" w:rsidRDefault="008F6C45" w:rsidP="008F6C45">
      <w:pPr>
        <w:spacing w:after="0" w:line="240" w:lineRule="auto"/>
        <w:ind w:firstLine="720"/>
        <w:jc w:val="both"/>
        <w:rPr>
          <w:rFonts w:ascii="Arial" w:hAnsi="Arial" w:cs="Arial"/>
          <w:sz w:val="24"/>
          <w:szCs w:val="24"/>
          <w:lang w:val="mn-MN"/>
        </w:rPr>
      </w:pPr>
      <w:r w:rsidRPr="0083276A">
        <w:rPr>
          <w:rFonts w:ascii="Arial" w:hAnsi="Arial" w:cs="Arial"/>
          <w:b/>
          <w:sz w:val="24"/>
          <w:szCs w:val="24"/>
          <w:lang w:val="mn-MN"/>
        </w:rPr>
        <w:t>2 дугаар зүйл.</w:t>
      </w:r>
      <w:r w:rsidRPr="0083276A">
        <w:rPr>
          <w:rFonts w:ascii="Arial" w:hAnsi="Arial" w:cs="Arial"/>
          <w:sz w:val="24"/>
          <w:szCs w:val="24"/>
          <w:lang w:val="mn-MN"/>
        </w:rPr>
        <w:t>Сэргээгдэх эрчим хүчний тухай хуулийн 3 дугаар зүйлийн 3.1 дэх хэсгийн “байгаа” гэсний дараа “иргэн,” гэж, 10 дугаар зүйлийн 10.2 дахь хэсгийн “хугацаа,” гэсний дараа “төсөл хэрэгжүүлэх баталгаа,” гэж тус тус нэмсүгэй.</w:t>
      </w:r>
    </w:p>
    <w:p w14:paraId="73F52555" w14:textId="77777777" w:rsidR="008F6C45" w:rsidRPr="0083276A" w:rsidRDefault="008F6C45" w:rsidP="008F6C45">
      <w:pPr>
        <w:spacing w:after="0" w:line="240" w:lineRule="auto"/>
        <w:ind w:firstLine="720"/>
        <w:jc w:val="both"/>
        <w:rPr>
          <w:rFonts w:ascii="Arial" w:hAnsi="Arial" w:cs="Arial"/>
          <w:sz w:val="24"/>
          <w:szCs w:val="24"/>
          <w:lang w:val="mn-MN"/>
        </w:rPr>
      </w:pPr>
    </w:p>
    <w:p w14:paraId="1EA62192" w14:textId="15F53403" w:rsidR="008F6C45" w:rsidRPr="0083276A" w:rsidRDefault="008F6C45" w:rsidP="008F6C45">
      <w:pPr>
        <w:spacing w:after="0" w:line="240" w:lineRule="auto"/>
        <w:ind w:firstLine="720"/>
        <w:jc w:val="both"/>
        <w:rPr>
          <w:rFonts w:ascii="Arial" w:hAnsi="Arial" w:cs="Arial"/>
          <w:sz w:val="24"/>
          <w:szCs w:val="24"/>
          <w:lang w:val="mn-MN"/>
        </w:rPr>
      </w:pPr>
      <w:r w:rsidRPr="0083276A">
        <w:rPr>
          <w:rFonts w:ascii="Arial" w:hAnsi="Arial" w:cs="Arial"/>
          <w:b/>
          <w:sz w:val="24"/>
          <w:szCs w:val="24"/>
          <w:lang w:val="mn-MN"/>
        </w:rPr>
        <w:t>3 дугаар зүйл.</w:t>
      </w:r>
      <w:r w:rsidRPr="0083276A">
        <w:rPr>
          <w:rFonts w:ascii="Arial" w:hAnsi="Arial" w:cs="Arial"/>
          <w:sz w:val="24"/>
          <w:szCs w:val="24"/>
          <w:lang w:val="mn-MN"/>
        </w:rPr>
        <w:t xml:space="preserve">Сэргээгдэх эрчим хүчний тухай хуулийн 4 дүгээр зүйлийн 4.1.8 дахь заалтын “3.1.13” гэснийг “3.1.19” гэж, 5 дугаар зүйлийн 5.3.5 дахь заалтын “эх үүсвэрээс” гэснийг “үүсгүүрээс” гэж, мөн зүйлийн 5.6.2 дахь заалтын “дамжуулагчтай” гэснийг “Диспетчерийн үндэсний төвтэй” гэж, 8 дугаар зүйлийн гарчгийн “Дамжуулагчийн” гэснийг “Диспетчерийн үндэсний төвийн” гэж, мөн зүйлийн 8.1 дэх хэсгийн “Дамжуулагч” гэснийг “Диспетчерийн үндэсний төв” гэж, мөн зүйлийн </w:t>
      </w:r>
      <w:r w:rsidRPr="0083276A">
        <w:rPr>
          <w:rFonts w:ascii="Arial" w:hAnsi="Arial" w:cs="Arial"/>
          <w:noProof/>
          <w:color w:val="000000"/>
          <w:sz w:val="24"/>
          <w:szCs w:val="24"/>
          <w:lang w:val="mn-MN"/>
        </w:rPr>
        <w:t>8.1.2 дахь заа</w:t>
      </w:r>
      <w:bookmarkStart w:id="0" w:name="_GoBack"/>
      <w:bookmarkEnd w:id="0"/>
      <w:r w:rsidRPr="0083276A">
        <w:rPr>
          <w:rFonts w:ascii="Arial" w:hAnsi="Arial" w:cs="Arial"/>
          <w:noProof/>
          <w:color w:val="000000"/>
          <w:sz w:val="24"/>
          <w:szCs w:val="24"/>
          <w:lang w:val="mn-MN"/>
        </w:rPr>
        <w:t xml:space="preserve">лтын “холбох,” гэснийг “холбохоос бусад” гэж, </w:t>
      </w:r>
      <w:r w:rsidRPr="0083276A">
        <w:rPr>
          <w:rFonts w:ascii="Arial" w:hAnsi="Arial" w:cs="Arial"/>
          <w:sz w:val="24"/>
          <w:szCs w:val="24"/>
          <w:lang w:val="mn-MN"/>
        </w:rPr>
        <w:t>10 дугаар зүйлийн 10.1 дэх хэсгийн “дамжуулагчийн” гэснийг “Диспетчерийн үндэсний төвийн” гэж, 11 дүгээр зүйлийн 11.1.1 дэх заалтын “0.08-0.095 ам.доллар” гэснийг “0.085 ам.доллар хүртэл” гэж, мөн зүйлийн 11.1.3 дахь заалтын “0.15-0.18 ам.доллар” гэснийг “0.12 ам.доллар хүртэл” гэж, мөн зүйлийн 11.4 дэх хэсгийн “бие даасан үүсгүүрээр үйлдвэрлэж” гэснийг “хэрэглэгчийн сэргээгдэх эрчим хүчний үүсгүүрээс үйлдвэрлэж, түгээх сүлжээнд” гэж, мөн зүйлийн 11.5 дахь хэсгийн “газар” гэснийг “хороо” гэж тус тус өөрчилсүгэй.</w:t>
      </w:r>
    </w:p>
    <w:p w14:paraId="6662A2E5" w14:textId="77777777" w:rsidR="008F6C45" w:rsidRPr="0083276A" w:rsidRDefault="008F6C45" w:rsidP="008F6C45">
      <w:pPr>
        <w:spacing w:after="0" w:line="240" w:lineRule="auto"/>
        <w:ind w:firstLine="720"/>
        <w:jc w:val="both"/>
        <w:rPr>
          <w:rFonts w:ascii="Arial" w:hAnsi="Arial" w:cs="Arial"/>
          <w:sz w:val="24"/>
          <w:szCs w:val="24"/>
          <w:lang w:val="mn-MN"/>
        </w:rPr>
      </w:pPr>
    </w:p>
    <w:p w14:paraId="7110289E" w14:textId="77777777" w:rsidR="008F6C45" w:rsidRPr="0083276A" w:rsidRDefault="008F6C45" w:rsidP="008F6C45">
      <w:pPr>
        <w:spacing w:after="0" w:line="240" w:lineRule="auto"/>
        <w:ind w:firstLine="720"/>
        <w:jc w:val="both"/>
        <w:rPr>
          <w:rFonts w:ascii="Arial" w:hAnsi="Arial" w:cs="Arial"/>
          <w:sz w:val="24"/>
          <w:szCs w:val="24"/>
          <w:lang w:val="mn-MN"/>
        </w:rPr>
      </w:pPr>
      <w:r w:rsidRPr="0083276A">
        <w:rPr>
          <w:rFonts w:ascii="Arial" w:hAnsi="Arial" w:cs="Arial"/>
          <w:b/>
          <w:sz w:val="24"/>
          <w:szCs w:val="24"/>
          <w:lang w:val="mn-MN"/>
        </w:rPr>
        <w:t>4 дүгээр зүйл.</w:t>
      </w:r>
      <w:r w:rsidRPr="0083276A">
        <w:rPr>
          <w:rFonts w:ascii="Arial" w:hAnsi="Arial" w:cs="Arial"/>
          <w:sz w:val="24"/>
          <w:szCs w:val="24"/>
          <w:lang w:val="mn-MN"/>
        </w:rPr>
        <w:t xml:space="preserve">Сэргээгдэх эрчим хүчний тухай хуулийн 11 дүгээр зүйлийн 11.5 дахь хэсгийн, 11.7 дахь хэсгийн “, 11.3” гэснийг тус тус хассугай. </w:t>
      </w:r>
    </w:p>
    <w:p w14:paraId="13F33827" w14:textId="77777777" w:rsidR="008F6C45" w:rsidRPr="0083276A" w:rsidRDefault="008F6C45" w:rsidP="008F6C45">
      <w:pPr>
        <w:spacing w:after="0" w:line="240" w:lineRule="auto"/>
        <w:ind w:firstLine="720"/>
        <w:jc w:val="both"/>
        <w:rPr>
          <w:rFonts w:ascii="Arial" w:hAnsi="Arial" w:cs="Arial"/>
          <w:sz w:val="24"/>
          <w:szCs w:val="24"/>
          <w:lang w:val="mn-MN"/>
        </w:rPr>
      </w:pPr>
    </w:p>
    <w:p w14:paraId="74BDE24B" w14:textId="77777777" w:rsidR="008F6C45" w:rsidRPr="0083276A" w:rsidRDefault="008F6C45" w:rsidP="008F6C45">
      <w:pPr>
        <w:spacing w:after="0" w:line="240" w:lineRule="auto"/>
        <w:ind w:firstLine="720"/>
        <w:jc w:val="both"/>
        <w:rPr>
          <w:rFonts w:ascii="Arial" w:hAnsi="Arial" w:cs="Arial"/>
          <w:sz w:val="24"/>
          <w:szCs w:val="24"/>
          <w:lang w:val="mn-MN"/>
        </w:rPr>
      </w:pPr>
      <w:r w:rsidRPr="0083276A">
        <w:rPr>
          <w:rFonts w:ascii="Arial" w:hAnsi="Arial" w:cs="Arial"/>
          <w:b/>
          <w:sz w:val="24"/>
          <w:szCs w:val="24"/>
          <w:lang w:val="mn-MN"/>
        </w:rPr>
        <w:t>5 дугаар зүйл.</w:t>
      </w:r>
      <w:r w:rsidRPr="0083276A">
        <w:rPr>
          <w:rFonts w:ascii="Arial" w:hAnsi="Arial" w:cs="Arial"/>
          <w:sz w:val="24"/>
          <w:szCs w:val="24"/>
          <w:lang w:val="mn-MN"/>
        </w:rPr>
        <w:t>Сэргээгдэх эрчим хүчний тухай хуулийн 11 дүгээр зүйлийн 11.3 дахь хэсгийг хүчингүй болсонд тооцсугай.</w:t>
      </w:r>
    </w:p>
    <w:p w14:paraId="339F44F1" w14:textId="77777777" w:rsidR="008F6C45" w:rsidRPr="0083276A" w:rsidRDefault="008F6C45" w:rsidP="008F6C45">
      <w:pPr>
        <w:spacing w:after="0" w:line="240" w:lineRule="auto"/>
        <w:ind w:firstLine="720"/>
        <w:jc w:val="both"/>
        <w:rPr>
          <w:rFonts w:ascii="Arial" w:hAnsi="Arial" w:cs="Arial"/>
          <w:sz w:val="24"/>
          <w:szCs w:val="24"/>
          <w:lang w:val="mn-MN"/>
        </w:rPr>
      </w:pPr>
    </w:p>
    <w:p w14:paraId="0024A866" w14:textId="5814654E" w:rsidR="008F6C45" w:rsidRPr="0083276A" w:rsidRDefault="008F6C45" w:rsidP="008F6C45">
      <w:pPr>
        <w:spacing w:after="0" w:line="240" w:lineRule="auto"/>
        <w:ind w:firstLine="720"/>
        <w:jc w:val="both"/>
        <w:rPr>
          <w:rFonts w:ascii="Arial" w:hAnsi="Arial" w:cs="Arial"/>
          <w:sz w:val="24"/>
          <w:szCs w:val="24"/>
          <w:lang w:val="mn-MN"/>
        </w:rPr>
      </w:pPr>
      <w:r w:rsidRPr="0083276A">
        <w:rPr>
          <w:rFonts w:ascii="Arial" w:hAnsi="Arial" w:cs="Arial"/>
          <w:b/>
          <w:sz w:val="24"/>
          <w:szCs w:val="24"/>
          <w:lang w:val="mn-MN"/>
        </w:rPr>
        <w:t>6 дугаар зүйл.</w:t>
      </w:r>
      <w:r w:rsidRPr="0083276A">
        <w:rPr>
          <w:rFonts w:ascii="Arial" w:hAnsi="Arial" w:cs="Arial"/>
          <w:sz w:val="24"/>
          <w:szCs w:val="24"/>
          <w:lang w:val="mn-MN"/>
        </w:rPr>
        <w:t xml:space="preserve">Энэ хуулийг 2019 оны 06 дугаар сарын 06-ны өдрөөс эхэлж дагаж мөрдөнө. </w:t>
      </w:r>
    </w:p>
    <w:p w14:paraId="217F3D20" w14:textId="2958BBA9" w:rsidR="00522136" w:rsidRPr="0083276A" w:rsidRDefault="00522136" w:rsidP="008F6C45">
      <w:pPr>
        <w:spacing w:after="0" w:line="240" w:lineRule="auto"/>
        <w:ind w:firstLine="720"/>
        <w:jc w:val="both"/>
        <w:rPr>
          <w:rFonts w:ascii="Arial" w:hAnsi="Arial" w:cs="Arial"/>
          <w:sz w:val="24"/>
          <w:szCs w:val="24"/>
          <w:lang w:val="mn-MN"/>
        </w:rPr>
      </w:pPr>
    </w:p>
    <w:p w14:paraId="4C23FD5D" w14:textId="1BBBB0C1" w:rsidR="00522136" w:rsidRPr="0083276A" w:rsidRDefault="00522136" w:rsidP="008F6C45">
      <w:pPr>
        <w:spacing w:after="0" w:line="240" w:lineRule="auto"/>
        <w:ind w:firstLine="720"/>
        <w:jc w:val="both"/>
        <w:rPr>
          <w:rFonts w:ascii="Arial" w:hAnsi="Arial" w:cs="Arial"/>
          <w:sz w:val="24"/>
          <w:szCs w:val="24"/>
          <w:lang w:val="mn-MN"/>
        </w:rPr>
      </w:pPr>
    </w:p>
    <w:p w14:paraId="0A789909" w14:textId="4F93953B" w:rsidR="00522136" w:rsidRPr="0083276A" w:rsidRDefault="00522136" w:rsidP="008F6C45">
      <w:pPr>
        <w:spacing w:after="0" w:line="240" w:lineRule="auto"/>
        <w:ind w:firstLine="720"/>
        <w:jc w:val="both"/>
        <w:rPr>
          <w:rFonts w:ascii="Arial" w:hAnsi="Arial" w:cs="Arial"/>
          <w:sz w:val="24"/>
          <w:szCs w:val="24"/>
          <w:lang w:val="mn-MN"/>
        </w:rPr>
      </w:pPr>
    </w:p>
    <w:p w14:paraId="6BD0E3A7" w14:textId="47BA7B19" w:rsidR="00522136" w:rsidRPr="0083276A" w:rsidRDefault="00522136" w:rsidP="008F6C45">
      <w:pPr>
        <w:spacing w:after="0" w:line="240" w:lineRule="auto"/>
        <w:ind w:firstLine="720"/>
        <w:jc w:val="both"/>
        <w:rPr>
          <w:rFonts w:ascii="Arial" w:hAnsi="Arial" w:cs="Arial"/>
          <w:sz w:val="24"/>
          <w:szCs w:val="24"/>
          <w:lang w:val="mn-MN"/>
        </w:rPr>
      </w:pPr>
    </w:p>
    <w:p w14:paraId="58114A9E" w14:textId="414EF223" w:rsidR="00522136" w:rsidRPr="0083276A" w:rsidRDefault="00522136" w:rsidP="008F6C45">
      <w:pPr>
        <w:spacing w:after="0" w:line="240" w:lineRule="auto"/>
        <w:ind w:firstLine="720"/>
        <w:jc w:val="both"/>
        <w:rPr>
          <w:rFonts w:ascii="Arial" w:hAnsi="Arial" w:cs="Arial"/>
          <w:sz w:val="24"/>
          <w:szCs w:val="24"/>
          <w:lang w:val="mn-MN"/>
        </w:rPr>
      </w:pPr>
      <w:r w:rsidRPr="0083276A">
        <w:rPr>
          <w:rFonts w:ascii="Arial" w:hAnsi="Arial" w:cs="Arial"/>
          <w:sz w:val="24"/>
          <w:szCs w:val="24"/>
          <w:lang w:val="mn-MN"/>
        </w:rPr>
        <w:tab/>
        <w:t xml:space="preserve">МОНГОЛ УЛСЫН </w:t>
      </w:r>
    </w:p>
    <w:p w14:paraId="0CABED47" w14:textId="156EDCAD" w:rsidR="00522136" w:rsidRPr="0083276A" w:rsidRDefault="00522136" w:rsidP="008F6C45">
      <w:pPr>
        <w:spacing w:after="0" w:line="240" w:lineRule="auto"/>
        <w:ind w:firstLine="720"/>
        <w:jc w:val="both"/>
        <w:rPr>
          <w:rFonts w:ascii="Arial" w:hAnsi="Arial" w:cs="Arial"/>
          <w:sz w:val="24"/>
          <w:szCs w:val="24"/>
          <w:lang w:val="mn-MN"/>
        </w:rPr>
      </w:pPr>
      <w:r w:rsidRPr="0083276A">
        <w:rPr>
          <w:rFonts w:ascii="Arial" w:hAnsi="Arial" w:cs="Arial"/>
          <w:sz w:val="24"/>
          <w:szCs w:val="24"/>
          <w:lang w:val="mn-MN"/>
        </w:rPr>
        <w:tab/>
        <w:t xml:space="preserve">ИХ ХУРЛЫН ДАРГА </w:t>
      </w:r>
      <w:r w:rsidRPr="0083276A">
        <w:rPr>
          <w:rFonts w:ascii="Arial" w:hAnsi="Arial" w:cs="Arial"/>
          <w:sz w:val="24"/>
          <w:szCs w:val="24"/>
          <w:lang w:val="mn-MN"/>
        </w:rPr>
        <w:tab/>
      </w:r>
      <w:r w:rsidRPr="0083276A">
        <w:rPr>
          <w:rFonts w:ascii="Arial" w:hAnsi="Arial" w:cs="Arial"/>
          <w:sz w:val="24"/>
          <w:szCs w:val="24"/>
          <w:lang w:val="mn-MN"/>
        </w:rPr>
        <w:tab/>
      </w:r>
      <w:r w:rsidRPr="0083276A">
        <w:rPr>
          <w:rFonts w:ascii="Arial" w:hAnsi="Arial" w:cs="Arial"/>
          <w:sz w:val="24"/>
          <w:szCs w:val="24"/>
          <w:lang w:val="mn-MN"/>
        </w:rPr>
        <w:tab/>
      </w:r>
      <w:r w:rsidRPr="0083276A">
        <w:rPr>
          <w:rFonts w:ascii="Arial" w:hAnsi="Arial" w:cs="Arial"/>
          <w:sz w:val="24"/>
          <w:szCs w:val="24"/>
          <w:lang w:val="mn-MN"/>
        </w:rPr>
        <w:tab/>
        <w:t xml:space="preserve">    Г.ЗАНДАНШАТАР </w:t>
      </w:r>
    </w:p>
    <w:p w14:paraId="195CF22D" w14:textId="77777777" w:rsidR="008F6C45" w:rsidRPr="0083276A" w:rsidRDefault="008F6C45" w:rsidP="008F6C45">
      <w:pPr>
        <w:shd w:val="clear" w:color="auto" w:fill="FFFFFF"/>
        <w:spacing w:after="0" w:line="240" w:lineRule="auto"/>
        <w:ind w:firstLine="720"/>
        <w:jc w:val="center"/>
        <w:textAlignment w:val="top"/>
        <w:rPr>
          <w:rFonts w:ascii="Arial" w:hAnsi="Arial" w:cs="Arial"/>
          <w:sz w:val="24"/>
          <w:szCs w:val="24"/>
          <w:lang w:val="mn-MN"/>
        </w:rPr>
      </w:pPr>
    </w:p>
    <w:p w14:paraId="1DC366C4" w14:textId="77777777" w:rsidR="008F6C45" w:rsidRPr="0083276A" w:rsidRDefault="008F6C45" w:rsidP="008F6C45">
      <w:pPr>
        <w:shd w:val="clear" w:color="auto" w:fill="FFFFFF"/>
        <w:spacing w:after="0" w:line="240" w:lineRule="auto"/>
        <w:ind w:firstLine="720"/>
        <w:jc w:val="center"/>
        <w:textAlignment w:val="top"/>
        <w:rPr>
          <w:rFonts w:ascii="Arial" w:hAnsi="Arial" w:cs="Arial"/>
          <w:sz w:val="24"/>
          <w:szCs w:val="24"/>
          <w:lang w:val="mn-MN"/>
        </w:rPr>
      </w:pPr>
    </w:p>
    <w:p w14:paraId="6C4A3ACF" w14:textId="77777777" w:rsidR="008F6C45" w:rsidRPr="0083276A" w:rsidRDefault="008F6C45" w:rsidP="008F6C45">
      <w:pPr>
        <w:shd w:val="clear" w:color="auto" w:fill="FFFFFF"/>
        <w:spacing w:after="0" w:line="240" w:lineRule="auto"/>
        <w:ind w:firstLine="720"/>
        <w:jc w:val="center"/>
        <w:textAlignment w:val="top"/>
        <w:rPr>
          <w:rFonts w:ascii="Arial" w:hAnsi="Arial" w:cs="Arial"/>
          <w:sz w:val="24"/>
          <w:szCs w:val="24"/>
          <w:lang w:val="mn-MN"/>
        </w:rPr>
      </w:pPr>
    </w:p>
    <w:p w14:paraId="76BEFFCC" w14:textId="77777777" w:rsidR="008F6C45" w:rsidRPr="0083276A" w:rsidRDefault="008F6C45" w:rsidP="008F6C45">
      <w:pPr>
        <w:shd w:val="clear" w:color="auto" w:fill="FFFFFF"/>
        <w:spacing w:after="0" w:line="240" w:lineRule="auto"/>
        <w:ind w:firstLine="720"/>
        <w:jc w:val="center"/>
        <w:textAlignment w:val="top"/>
        <w:rPr>
          <w:rFonts w:ascii="Arial" w:hAnsi="Arial" w:cs="Arial"/>
          <w:sz w:val="24"/>
          <w:szCs w:val="24"/>
          <w:lang w:val="mn-MN"/>
        </w:rPr>
      </w:pPr>
    </w:p>
    <w:p w14:paraId="6E59AC42" w14:textId="1F5341EA" w:rsidR="008F6C45" w:rsidRPr="0083276A" w:rsidRDefault="00522136" w:rsidP="008F6C45">
      <w:pPr>
        <w:spacing w:after="0" w:line="240" w:lineRule="auto"/>
        <w:rPr>
          <w:rFonts w:ascii="Arial" w:hAnsi="Arial" w:cs="Arial"/>
          <w:sz w:val="24"/>
          <w:szCs w:val="24"/>
          <w:lang w:val="mn-MN"/>
        </w:rPr>
      </w:pPr>
      <w:r w:rsidRPr="0083276A">
        <w:rPr>
          <w:rFonts w:ascii="Arial" w:hAnsi="Arial" w:cs="Arial"/>
          <w:sz w:val="24"/>
          <w:szCs w:val="24"/>
          <w:lang w:val="mn-MN"/>
        </w:rPr>
        <w:tab/>
      </w:r>
    </w:p>
    <w:p w14:paraId="0132589E" w14:textId="77777777" w:rsidR="008F6C45" w:rsidRPr="0083276A" w:rsidRDefault="008F6C45" w:rsidP="008F6C45">
      <w:pPr>
        <w:rPr>
          <w:lang w:val="mn-MN"/>
        </w:rPr>
      </w:pPr>
    </w:p>
    <w:p w14:paraId="037E4399" w14:textId="77777777" w:rsidR="008F6C45" w:rsidRPr="0083276A" w:rsidRDefault="008F6C45" w:rsidP="008F6C45">
      <w:pPr>
        <w:rPr>
          <w:lang w:val="mn-MN"/>
        </w:rPr>
      </w:pPr>
    </w:p>
    <w:p w14:paraId="1DF3FFC7" w14:textId="77777777" w:rsidR="00F53794" w:rsidRPr="0083276A" w:rsidRDefault="00F53794">
      <w:pPr>
        <w:rPr>
          <w:lang w:val="mn-MN"/>
        </w:rPr>
      </w:pPr>
    </w:p>
    <w:sectPr w:rsidR="00F53794" w:rsidRPr="0083276A" w:rsidSect="00522136">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New Roman Mo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45"/>
    <w:rsid w:val="00215E6D"/>
    <w:rsid w:val="002F7B23"/>
    <w:rsid w:val="00361353"/>
    <w:rsid w:val="0036472B"/>
    <w:rsid w:val="003C5C07"/>
    <w:rsid w:val="00430983"/>
    <w:rsid w:val="00450B00"/>
    <w:rsid w:val="004B42A4"/>
    <w:rsid w:val="00503E6D"/>
    <w:rsid w:val="0050452E"/>
    <w:rsid w:val="00511872"/>
    <w:rsid w:val="00522136"/>
    <w:rsid w:val="005C2D26"/>
    <w:rsid w:val="006C6761"/>
    <w:rsid w:val="0083276A"/>
    <w:rsid w:val="008F0F33"/>
    <w:rsid w:val="008F6C45"/>
    <w:rsid w:val="00950A38"/>
    <w:rsid w:val="00A34833"/>
    <w:rsid w:val="00C14CAB"/>
    <w:rsid w:val="00C34195"/>
    <w:rsid w:val="00CF17A3"/>
    <w:rsid w:val="00DC0B39"/>
    <w:rsid w:val="00EE499C"/>
    <w:rsid w:val="00F53794"/>
    <w:rsid w:val="00FE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51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C45"/>
    <w:pPr>
      <w:spacing w:after="200" w:line="276" w:lineRule="auto"/>
    </w:pPr>
    <w:rPr>
      <w:rFonts w:asciiTheme="minorHAnsi" w:hAnsiTheme="minorHAnsi" w:cstheme="minorBidi"/>
      <w:bCs w:val="0"/>
      <w:kern w:val="0"/>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15E6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215E6D"/>
    <w:rPr>
      <w:rFonts w:ascii="Times New Roman Mon" w:eastAsia="Times New Roman" w:hAnsi="Times New Roman Mon" w:cs="Times New Roman"/>
      <w:b/>
      <w:color w:val="3366FF"/>
      <w:kern w:val="0"/>
      <w:sz w:val="44"/>
      <w:u w:val="none"/>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2019-06-17T03:09:00Z</cp:lastPrinted>
  <dcterms:created xsi:type="dcterms:W3CDTF">2019-06-27T00:50:00Z</dcterms:created>
  <dcterms:modified xsi:type="dcterms:W3CDTF">2019-06-27T01:58:00Z</dcterms:modified>
</cp:coreProperties>
</file>