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5786FEF8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70F04AE7" w14:textId="77777777" w:rsidR="004C3DFD" w:rsidRDefault="004C3DFD" w:rsidP="005E12C7">
      <w:pPr>
        <w:ind w:right="49"/>
        <w:rPr>
          <w:rFonts w:ascii="Arial" w:hAnsi="Arial" w:cs="Arial"/>
          <w:b/>
          <w:lang w:val="mn-MN"/>
        </w:rPr>
      </w:pPr>
    </w:p>
    <w:p w14:paraId="4F3D7B80" w14:textId="40B5B4EC" w:rsidR="00D67B18" w:rsidRDefault="00D67B18" w:rsidP="00D67B18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Pr="007A47CD">
        <w:rPr>
          <w:rFonts w:ascii="Arial" w:hAnsi="Arial" w:cs="Arial"/>
          <w:b/>
          <w:bCs/>
          <w:noProof/>
          <w:lang w:val="mn-MN"/>
        </w:rPr>
        <w:t>НИЙСЛЭЛ ХОТЫН АЛБАН ТАТВАРЫН</w:t>
      </w:r>
    </w:p>
    <w:p w14:paraId="04B7C115" w14:textId="77777777" w:rsidR="00D67B18" w:rsidRDefault="00D67B18" w:rsidP="00D67B18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</w:t>
      </w:r>
      <w:r w:rsidRPr="007A47CD">
        <w:rPr>
          <w:rFonts w:ascii="Arial" w:hAnsi="Arial" w:cs="Arial"/>
          <w:b/>
          <w:bCs/>
          <w:noProof/>
          <w:lang w:val="mn-MN"/>
        </w:rPr>
        <w:t>ТУХАЙ ХУУЛЬД ӨӨРЧЛӨЛТ</w:t>
      </w:r>
    </w:p>
    <w:p w14:paraId="18770578" w14:textId="77777777" w:rsidR="00D67B18" w:rsidRPr="007A47CD" w:rsidRDefault="00D67B18" w:rsidP="00D67B18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</w:t>
      </w:r>
      <w:r w:rsidRPr="007A47CD">
        <w:rPr>
          <w:rFonts w:ascii="Arial" w:hAnsi="Arial" w:cs="Arial"/>
          <w:b/>
          <w:bCs/>
          <w:noProof/>
          <w:lang w:val="mn-MN"/>
        </w:rPr>
        <w:t>ОРУУЛАХ ТУХАЙ</w:t>
      </w:r>
    </w:p>
    <w:p w14:paraId="291980F8" w14:textId="77777777" w:rsidR="00D67B18" w:rsidRPr="007A47CD" w:rsidRDefault="00D67B18" w:rsidP="00D67B18">
      <w:pPr>
        <w:spacing w:line="360" w:lineRule="auto"/>
        <w:rPr>
          <w:rFonts w:ascii="Arial" w:hAnsi="Arial" w:cs="Arial"/>
          <w:noProof/>
          <w:lang w:val="mn-MN"/>
        </w:rPr>
      </w:pPr>
    </w:p>
    <w:p w14:paraId="527582A8" w14:textId="77777777" w:rsidR="00D67B18" w:rsidRPr="007A47CD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1 дүгээр зүйл</w:t>
      </w:r>
      <w:r w:rsidRPr="000056E7">
        <w:rPr>
          <w:rFonts w:ascii="Arial" w:hAnsi="Arial" w:cs="Arial"/>
          <w:b/>
          <w:bCs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Нийслэл хотын албан татварын тухай хуулийн 10 дугаар зүйлийн 10.1 дэх хэсгийн “7.2.1-7.2.4-т” гэснийг “7.2.1-7.2.6-д” гэж өөрчилсүгэй.</w:t>
      </w:r>
    </w:p>
    <w:p w14:paraId="01225BB3" w14:textId="77777777" w:rsidR="00D67B18" w:rsidRPr="007A47CD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1E248E63" w14:textId="77777777" w:rsidR="00D67B18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2 дугаар зүйл</w:t>
      </w:r>
      <w:r w:rsidRPr="000056E7">
        <w:rPr>
          <w:rFonts w:ascii="Arial" w:hAnsi="Arial" w:cs="Arial"/>
          <w:b/>
          <w:bCs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7B7733D2" w14:textId="77777777" w:rsidR="00D67B18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70BEC0D" w14:textId="77777777" w:rsidR="00D67B18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F6B680C" w14:textId="77777777" w:rsidR="00D67B18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683461D" w14:textId="77777777" w:rsidR="00D67B18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15259164" w14:textId="77777777" w:rsidR="00D67B18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5D476E69" w14:textId="77777777" w:rsidR="00D67B18" w:rsidRPr="007A47CD" w:rsidRDefault="00D67B18" w:rsidP="00D67B18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651CFC2D" w14:textId="46D83692" w:rsidR="009657E3" w:rsidRPr="001B34DB" w:rsidRDefault="009657E3" w:rsidP="00AC07C8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D7A86"/>
    <w:rsid w:val="001F15D4"/>
    <w:rsid w:val="002337B8"/>
    <w:rsid w:val="002775D1"/>
    <w:rsid w:val="00281473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F6523"/>
    <w:rsid w:val="007A7E2F"/>
    <w:rsid w:val="007D0BDC"/>
    <w:rsid w:val="007E53B2"/>
    <w:rsid w:val="00846A57"/>
    <w:rsid w:val="008C4A7F"/>
    <w:rsid w:val="008F3A57"/>
    <w:rsid w:val="009657E3"/>
    <w:rsid w:val="009E2693"/>
    <w:rsid w:val="009E4A90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5156F"/>
    <w:rsid w:val="00D67B18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2024-01-04T09:27:00Z</dcterms:created>
  <dcterms:modified xsi:type="dcterms:W3CDTF">2024-01-04T09:27:00Z</dcterms:modified>
</cp:coreProperties>
</file>