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DED9D36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57E9D"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8179AE2" w14:textId="77777777" w:rsidR="00A3571B" w:rsidRPr="00A3571B" w:rsidRDefault="00A3571B" w:rsidP="006E2872">
      <w:pPr>
        <w:jc w:val="center"/>
        <w:rPr>
          <w:rFonts w:ascii="Arial" w:hAnsi="Arial" w:cs="Arial"/>
          <w:b/>
          <w:bCs/>
        </w:rPr>
      </w:pPr>
    </w:p>
    <w:p w14:paraId="5934428B" w14:textId="1484AAF3" w:rsidR="00FE500A" w:rsidRPr="009D74C8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3AFD0FDC" w14:textId="77777777" w:rsidR="00E446E9" w:rsidRPr="00E446E9" w:rsidRDefault="00E446E9" w:rsidP="00E446E9">
      <w:pPr>
        <w:pBdr>
          <w:top w:val="nil"/>
          <w:left w:val="nil"/>
          <w:bottom w:val="nil"/>
          <w:right w:val="nil"/>
          <w:between w:val="nil"/>
        </w:pBdr>
        <w:ind w:right="-8"/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E446E9">
        <w:rPr>
          <w:rFonts w:ascii="Arial" w:hAnsi="Arial" w:cs="Arial"/>
          <w:b/>
          <w:noProof/>
          <w:color w:val="000000" w:themeColor="text1"/>
          <w:lang w:val="mn-MN"/>
        </w:rPr>
        <w:t>ЗӨРЧИЛ ШАЛГАН ШИЙДВЭРЛЭХ</w:t>
      </w:r>
    </w:p>
    <w:p w14:paraId="1956381A" w14:textId="77777777" w:rsidR="00E446E9" w:rsidRPr="00E446E9" w:rsidRDefault="00E446E9" w:rsidP="00E446E9">
      <w:pPr>
        <w:pBdr>
          <w:top w:val="nil"/>
          <w:left w:val="nil"/>
          <w:bottom w:val="nil"/>
          <w:right w:val="nil"/>
          <w:between w:val="nil"/>
        </w:pBdr>
        <w:ind w:right="-8"/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E446E9">
        <w:rPr>
          <w:rFonts w:ascii="Arial" w:hAnsi="Arial" w:cs="Arial"/>
          <w:b/>
          <w:noProof/>
          <w:color w:val="000000" w:themeColor="text1"/>
          <w:lang w:val="mn-MN"/>
        </w:rPr>
        <w:t xml:space="preserve">   ТУХАЙ ХУУЛЬД НЭМЭЛТ, ӨӨРЧЛӨЛТ</w:t>
      </w:r>
    </w:p>
    <w:p w14:paraId="1BB2F45F" w14:textId="77777777" w:rsidR="00E446E9" w:rsidRPr="00E446E9" w:rsidRDefault="00E446E9" w:rsidP="00E446E9">
      <w:pPr>
        <w:pBdr>
          <w:top w:val="nil"/>
          <w:left w:val="nil"/>
          <w:bottom w:val="nil"/>
          <w:right w:val="nil"/>
          <w:between w:val="nil"/>
        </w:pBdr>
        <w:ind w:right="-8"/>
        <w:jc w:val="center"/>
        <w:rPr>
          <w:rFonts w:ascii="Arial" w:hAnsi="Arial" w:cs="Arial"/>
          <w:noProof/>
          <w:color w:val="000000" w:themeColor="text1"/>
          <w:lang w:val="mn-MN"/>
        </w:rPr>
      </w:pPr>
      <w:r w:rsidRPr="00E446E9">
        <w:rPr>
          <w:rFonts w:ascii="Arial" w:hAnsi="Arial" w:cs="Arial"/>
          <w:b/>
          <w:noProof/>
          <w:color w:val="000000" w:themeColor="text1"/>
          <w:lang w:val="mn-MN"/>
        </w:rPr>
        <w:t xml:space="preserve">   ОРУУЛАХ ТУХАЙ</w:t>
      </w:r>
    </w:p>
    <w:p w14:paraId="3B559975" w14:textId="77777777" w:rsidR="00E446E9" w:rsidRPr="00E446E9" w:rsidRDefault="00E446E9" w:rsidP="00E446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/>
        <w:rPr>
          <w:rFonts w:ascii="Arial" w:hAnsi="Arial" w:cs="Arial"/>
          <w:b/>
          <w:noProof/>
          <w:color w:val="000000" w:themeColor="text1"/>
          <w:lang w:val="mn-MN"/>
        </w:rPr>
      </w:pPr>
    </w:p>
    <w:p w14:paraId="5DECF924" w14:textId="77777777" w:rsidR="00E446E9" w:rsidRPr="00E446E9" w:rsidRDefault="00E446E9" w:rsidP="00E446E9">
      <w:pPr>
        <w:pBdr>
          <w:top w:val="nil"/>
          <w:left w:val="nil"/>
          <w:bottom w:val="nil"/>
          <w:right w:val="nil"/>
          <w:between w:val="nil"/>
        </w:pBdr>
        <w:ind w:right="-8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E446E9">
        <w:rPr>
          <w:rFonts w:ascii="Arial" w:hAnsi="Arial" w:cs="Arial"/>
          <w:b/>
          <w:noProof/>
          <w:color w:val="000000" w:themeColor="text1"/>
          <w:lang w:val="mn-MN"/>
        </w:rPr>
        <w:t>1 дүгээр зүйл.</w:t>
      </w:r>
      <w:r w:rsidRPr="00E446E9">
        <w:rPr>
          <w:rFonts w:ascii="Arial" w:hAnsi="Arial" w:cs="Arial"/>
          <w:noProof/>
          <w:color w:val="000000" w:themeColor="text1"/>
          <w:lang w:val="mn-MN"/>
        </w:rPr>
        <w:t>Зөрчил шалган шийдвэрлэх тухай хуулийн 1.8 дугаар зүйлийн 7 дахь хэсгийн “15.12” гэсний дараа “, 15.33” гэж, 9.1 дүгээр зүйлийн 1 дэх хэсгийн “14.7 дугаар зүйлийн 5 дахь хэсэг,” гэсний дараа “15.33 дугаар зүйл,” гэж, мөн зүйлийн 14 дэх хэсгийн “Зөрчлийн тухай хуулийн” гэсний дараа “15.33 дугаар зүйл,” гэж тус тус нэмсүгэй.</w:t>
      </w:r>
    </w:p>
    <w:p w14:paraId="671EB989" w14:textId="77777777" w:rsidR="00E446E9" w:rsidRPr="00E446E9" w:rsidRDefault="00E446E9" w:rsidP="00E446E9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E446E9">
        <w:rPr>
          <w:rFonts w:ascii="Arial" w:hAnsi="Arial" w:cs="Arial"/>
          <w:noProof/>
          <w:color w:val="000000" w:themeColor="text1"/>
          <w:lang w:val="mn-MN"/>
        </w:rPr>
        <w:t xml:space="preserve"> </w:t>
      </w:r>
    </w:p>
    <w:p w14:paraId="20C0A659" w14:textId="77777777" w:rsidR="00E446E9" w:rsidRPr="00E446E9" w:rsidRDefault="00E446E9" w:rsidP="00E446E9">
      <w:pPr>
        <w:pBdr>
          <w:top w:val="nil"/>
          <w:left w:val="nil"/>
          <w:bottom w:val="nil"/>
          <w:right w:val="nil"/>
          <w:between w:val="nil"/>
        </w:pBdr>
        <w:ind w:right="-8" w:firstLine="709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E446E9">
        <w:rPr>
          <w:rFonts w:ascii="Arial" w:hAnsi="Arial" w:cs="Arial"/>
          <w:b/>
          <w:noProof/>
          <w:color w:val="000000" w:themeColor="text1"/>
          <w:lang w:val="mn-MN"/>
        </w:rPr>
        <w:t>2 дугаар зүйл.</w:t>
      </w:r>
      <w:r w:rsidRPr="00E446E9">
        <w:rPr>
          <w:rFonts w:ascii="Arial" w:hAnsi="Arial" w:cs="Arial"/>
          <w:noProof/>
          <w:color w:val="000000" w:themeColor="text1"/>
          <w:lang w:val="mn-MN"/>
        </w:rPr>
        <w:t>Зөрчил шалган шийдвэрлэх тухай хуулийн 9.3 дугаар зүйлийн 3 дахь хэсгийг доор дурдсанаар өөрчлөн найруулсугай:</w:t>
      </w:r>
    </w:p>
    <w:p w14:paraId="19BA5530" w14:textId="77777777" w:rsidR="00E446E9" w:rsidRPr="00E446E9" w:rsidRDefault="00E446E9" w:rsidP="00E446E9">
      <w:pPr>
        <w:pBdr>
          <w:top w:val="nil"/>
          <w:left w:val="nil"/>
          <w:bottom w:val="nil"/>
          <w:right w:val="nil"/>
          <w:between w:val="nil"/>
        </w:pBdr>
        <w:ind w:right="-8" w:firstLine="709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1C62D666" w14:textId="77777777" w:rsidR="00E446E9" w:rsidRPr="00E446E9" w:rsidRDefault="00E446E9" w:rsidP="00E446E9">
      <w:pPr>
        <w:pBdr>
          <w:top w:val="nil"/>
          <w:left w:val="nil"/>
          <w:bottom w:val="nil"/>
          <w:right w:val="nil"/>
          <w:between w:val="nil"/>
        </w:pBdr>
        <w:ind w:right="-8" w:firstLine="709"/>
        <w:jc w:val="both"/>
        <w:rPr>
          <w:rFonts w:ascii="Arial" w:hAnsi="Arial" w:cs="Arial"/>
          <w:strike/>
          <w:noProof/>
          <w:color w:val="000000" w:themeColor="text1"/>
          <w:lang w:val="mn-MN"/>
        </w:rPr>
      </w:pPr>
      <w:r w:rsidRPr="00E446E9">
        <w:rPr>
          <w:rFonts w:ascii="Arial" w:hAnsi="Arial" w:cs="Arial"/>
          <w:noProof/>
          <w:color w:val="000000" w:themeColor="text1"/>
          <w:lang w:val="mn-MN"/>
        </w:rPr>
        <w:t>“3</w:t>
      </w:r>
      <w:r w:rsidRPr="00E446E9">
        <w:rPr>
          <w:rFonts w:ascii="Arial" w:hAnsi="Arial" w:cs="Arial"/>
          <w:i/>
          <w:noProof/>
          <w:color w:val="000000" w:themeColor="text1"/>
          <w:lang w:val="mn-MN"/>
        </w:rPr>
        <w:t>.</w:t>
      </w:r>
      <w:r w:rsidRPr="00E446E9">
        <w:rPr>
          <w:rFonts w:ascii="Arial" w:hAnsi="Arial" w:cs="Arial"/>
          <w:noProof/>
          <w:color w:val="000000" w:themeColor="text1"/>
          <w:lang w:val="mn-MN"/>
        </w:rPr>
        <w:t xml:space="preserve">Зөрчлийн тухай хуулийн 15.33 дугаар зүйлд заасан зөрчил үйлдсэн хүн, хуулийн этгээдэд оногдуулсан шүүгчийн торгох шийтгэлийн биелэлтийг шүүхийн шийдвэр гүйцэтгэх байгууллага, энэ хуулийн 9.1 дүгээр зүйлийн 1 дэх хэсэгт заасан бусад зөрчил үйлдсэн хүнд оногдуулсан шүүгчийн торгох шийтгэлийн биелэлтийг тухайн зөрчилд хэрэг бүртгэлтийн ажиллагааг явуулсан эрх бүхий байгууллага тус тус хариуцна.” </w:t>
      </w:r>
    </w:p>
    <w:p w14:paraId="16C7D73B" w14:textId="77777777" w:rsidR="00E446E9" w:rsidRPr="00E446E9" w:rsidRDefault="00E446E9" w:rsidP="00E446E9">
      <w:pPr>
        <w:pBdr>
          <w:top w:val="nil"/>
          <w:left w:val="nil"/>
          <w:bottom w:val="nil"/>
          <w:right w:val="nil"/>
          <w:between w:val="nil"/>
        </w:pBdr>
        <w:ind w:right="-8" w:firstLine="709"/>
        <w:jc w:val="both"/>
        <w:rPr>
          <w:rFonts w:ascii="Arial" w:hAnsi="Arial" w:cs="Arial"/>
          <w:strike/>
          <w:noProof/>
          <w:color w:val="000000" w:themeColor="text1"/>
          <w:lang w:val="mn-MN"/>
        </w:rPr>
      </w:pPr>
    </w:p>
    <w:p w14:paraId="0B98B38D" w14:textId="77777777" w:rsidR="00E446E9" w:rsidRPr="00E446E9" w:rsidRDefault="00E446E9" w:rsidP="00E446E9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E446E9">
        <w:rPr>
          <w:rFonts w:ascii="Arial" w:hAnsi="Arial" w:cs="Arial"/>
          <w:b/>
          <w:noProof/>
          <w:color w:val="000000" w:themeColor="text1"/>
          <w:lang w:val="mn-MN"/>
        </w:rPr>
        <w:tab/>
        <w:t>3 дугаар зүйл.</w:t>
      </w:r>
      <w:r w:rsidRPr="00E446E9">
        <w:rPr>
          <w:rFonts w:ascii="Arial" w:hAnsi="Arial" w:cs="Arial"/>
          <w:noProof/>
          <w:color w:val="000000" w:themeColor="text1"/>
          <w:lang w:val="mn-MN"/>
        </w:rPr>
        <w:t>Энэ хуулийг Монгол Улсын Их Хурлын хяналт шалгалтын тухай хууль хүчин төгөлдөр болсон өдрөөс эхлэн дагаж мөрдөнө.</w:t>
      </w:r>
    </w:p>
    <w:p w14:paraId="7C2CD5C7" w14:textId="77777777" w:rsidR="00E446E9" w:rsidRPr="00E446E9" w:rsidRDefault="00E446E9" w:rsidP="00E446E9">
      <w:pPr>
        <w:pBdr>
          <w:top w:val="nil"/>
          <w:left w:val="nil"/>
          <w:bottom w:val="nil"/>
          <w:right w:val="nil"/>
          <w:between w:val="nil"/>
        </w:pBdr>
        <w:ind w:right="-8"/>
        <w:rPr>
          <w:rFonts w:ascii="Arial" w:hAnsi="Arial" w:cs="Arial"/>
          <w:noProof/>
          <w:color w:val="000000" w:themeColor="text1"/>
          <w:lang w:val="mn-MN"/>
        </w:rPr>
      </w:pPr>
    </w:p>
    <w:p w14:paraId="5F121DEA" w14:textId="77777777" w:rsidR="00E446E9" w:rsidRPr="00E446E9" w:rsidRDefault="00E446E9" w:rsidP="00E446E9">
      <w:pPr>
        <w:pBdr>
          <w:top w:val="nil"/>
          <w:left w:val="nil"/>
          <w:bottom w:val="nil"/>
          <w:right w:val="nil"/>
          <w:between w:val="nil"/>
        </w:pBdr>
        <w:ind w:right="-8"/>
        <w:rPr>
          <w:rFonts w:ascii="Arial" w:hAnsi="Arial" w:cs="Arial"/>
          <w:noProof/>
          <w:color w:val="000000" w:themeColor="text1"/>
          <w:lang w:val="mn-MN"/>
        </w:rPr>
      </w:pPr>
    </w:p>
    <w:p w14:paraId="55128621" w14:textId="77777777" w:rsidR="00E446E9" w:rsidRPr="00E446E9" w:rsidRDefault="00E446E9" w:rsidP="00E446E9">
      <w:pPr>
        <w:pBdr>
          <w:top w:val="nil"/>
          <w:left w:val="nil"/>
          <w:bottom w:val="nil"/>
          <w:right w:val="nil"/>
          <w:between w:val="nil"/>
        </w:pBdr>
        <w:ind w:right="-8"/>
        <w:rPr>
          <w:rFonts w:ascii="Arial" w:hAnsi="Arial" w:cs="Arial"/>
          <w:noProof/>
          <w:color w:val="000000" w:themeColor="text1"/>
          <w:lang w:val="mn-MN"/>
        </w:rPr>
      </w:pPr>
    </w:p>
    <w:p w14:paraId="42B07DF3" w14:textId="77777777" w:rsidR="00E446E9" w:rsidRPr="00E446E9" w:rsidRDefault="00E446E9" w:rsidP="00E446E9">
      <w:pPr>
        <w:pBdr>
          <w:top w:val="nil"/>
          <w:left w:val="nil"/>
          <w:bottom w:val="nil"/>
          <w:right w:val="nil"/>
          <w:between w:val="nil"/>
        </w:pBdr>
        <w:ind w:right="-8"/>
        <w:rPr>
          <w:rFonts w:ascii="Arial" w:hAnsi="Arial" w:cs="Arial"/>
          <w:noProof/>
          <w:color w:val="000000" w:themeColor="text1"/>
          <w:lang w:val="mn-MN"/>
        </w:rPr>
      </w:pPr>
    </w:p>
    <w:p w14:paraId="07DCA494" w14:textId="77777777" w:rsidR="00E446E9" w:rsidRPr="00E446E9" w:rsidRDefault="00E446E9" w:rsidP="00E446E9">
      <w:pPr>
        <w:pBdr>
          <w:top w:val="nil"/>
          <w:left w:val="nil"/>
          <w:bottom w:val="nil"/>
          <w:right w:val="nil"/>
          <w:between w:val="nil"/>
        </w:pBdr>
        <w:ind w:left="720" w:right="-12" w:firstLine="720"/>
        <w:rPr>
          <w:rFonts w:ascii="Arial" w:hAnsi="Arial" w:cs="Arial"/>
          <w:noProof/>
          <w:color w:val="000000" w:themeColor="text1"/>
          <w:lang w:val="mn-MN"/>
        </w:rPr>
      </w:pPr>
      <w:r w:rsidRPr="00E446E9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14:paraId="409EF808" w14:textId="6444CE1F" w:rsidR="00AC34DB" w:rsidRPr="00E446E9" w:rsidRDefault="00E446E9" w:rsidP="00E446E9">
      <w:pPr>
        <w:pBdr>
          <w:top w:val="nil"/>
          <w:left w:val="nil"/>
          <w:bottom w:val="nil"/>
          <w:right w:val="nil"/>
          <w:between w:val="nil"/>
        </w:pBdr>
        <w:ind w:right="-12" w:firstLine="720"/>
        <w:rPr>
          <w:rFonts w:ascii="Arial" w:hAnsi="Arial" w:cs="Arial"/>
          <w:noProof/>
          <w:color w:val="000000" w:themeColor="text1"/>
          <w:lang w:val="mn-MN"/>
        </w:rPr>
      </w:pPr>
      <w:r w:rsidRPr="00E446E9">
        <w:rPr>
          <w:rFonts w:ascii="Arial" w:hAnsi="Arial" w:cs="Arial"/>
          <w:noProof/>
          <w:color w:val="000000" w:themeColor="text1"/>
          <w:lang w:val="mn-MN"/>
        </w:rPr>
        <w:tab/>
        <w:t xml:space="preserve">ИХ ХУРЛЫН ДАРГА </w:t>
      </w:r>
      <w:r w:rsidRPr="00E446E9">
        <w:rPr>
          <w:rFonts w:ascii="Arial" w:hAnsi="Arial" w:cs="Arial"/>
          <w:noProof/>
          <w:color w:val="000000" w:themeColor="text1"/>
          <w:lang w:val="mn-MN"/>
        </w:rPr>
        <w:tab/>
      </w:r>
      <w:r w:rsidRPr="00E446E9">
        <w:rPr>
          <w:rFonts w:ascii="Arial" w:hAnsi="Arial" w:cs="Arial"/>
          <w:noProof/>
          <w:color w:val="000000" w:themeColor="text1"/>
          <w:lang w:val="mn-MN"/>
        </w:rPr>
        <w:tab/>
      </w:r>
      <w:r w:rsidRPr="00E446E9">
        <w:rPr>
          <w:rFonts w:ascii="Arial" w:hAnsi="Arial" w:cs="Arial"/>
          <w:noProof/>
          <w:color w:val="000000" w:themeColor="text1"/>
          <w:lang w:val="mn-MN"/>
        </w:rPr>
        <w:tab/>
      </w:r>
      <w:r w:rsidRPr="00E446E9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AC34DB" w:rsidRPr="00E446E9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ꛁꬽތ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0F4719"/>
    <w:rsid w:val="000F64C5"/>
    <w:rsid w:val="0010038D"/>
    <w:rsid w:val="00107806"/>
    <w:rsid w:val="00107F35"/>
    <w:rsid w:val="0012230A"/>
    <w:rsid w:val="0012547D"/>
    <w:rsid w:val="00137FC2"/>
    <w:rsid w:val="0014052B"/>
    <w:rsid w:val="00141504"/>
    <w:rsid w:val="001458E2"/>
    <w:rsid w:val="0014681C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473F7"/>
    <w:rsid w:val="00350DEB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3B3E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1CE6"/>
    <w:rsid w:val="004F3E47"/>
    <w:rsid w:val="00502BF4"/>
    <w:rsid w:val="00506ED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2E1C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D698E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9D74C8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C38DA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6650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21F6B"/>
    <w:rsid w:val="00E43A32"/>
    <w:rsid w:val="00E446E9"/>
    <w:rsid w:val="00E53923"/>
    <w:rsid w:val="00E57AAD"/>
    <w:rsid w:val="00E65495"/>
    <w:rsid w:val="00E66BB8"/>
    <w:rsid w:val="00E74BC8"/>
    <w:rsid w:val="00E817F1"/>
    <w:rsid w:val="00E9226C"/>
    <w:rsid w:val="00E93328"/>
    <w:rsid w:val="00E9356D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581F"/>
    <w:rsid w:val="00F36CF3"/>
    <w:rsid w:val="00F4176A"/>
    <w:rsid w:val="00F45D34"/>
    <w:rsid w:val="00F57E9D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paragraph" w:customStyle="1" w:styleId="paragraph0">
    <w:name w:val="paragraph"/>
    <w:basedOn w:val="Normal"/>
    <w:rsid w:val="00506ED4"/>
    <w:rPr>
      <w:rFonts w:ascii="Times New Roman" w:hAnsi="Times New Roman"/>
    </w:rPr>
  </w:style>
  <w:style w:type="character" w:customStyle="1" w:styleId="normaltextrun1">
    <w:name w:val="normaltextrun1"/>
    <w:basedOn w:val="DefaultParagraphFont"/>
    <w:rsid w:val="00506ED4"/>
  </w:style>
  <w:style w:type="character" w:customStyle="1" w:styleId="eop">
    <w:name w:val="eop"/>
    <w:basedOn w:val="DefaultParagraphFont"/>
    <w:rsid w:val="00506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2022-02-08T01:45:00Z</dcterms:created>
  <dcterms:modified xsi:type="dcterms:W3CDTF">2022-02-08T01:45:00Z</dcterms:modified>
</cp:coreProperties>
</file>