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E6DA" w14:textId="77777777" w:rsidR="008F3F48" w:rsidRPr="00184E46" w:rsidRDefault="008F3F48" w:rsidP="008F3F48">
      <w:pPr>
        <w:rPr>
          <w:rFonts w:ascii="Arial" w:hAnsi="Arial" w:cs="Arial"/>
          <w:color w:val="000000" w:themeColor="text1"/>
          <w:lang w:val="mn-MN"/>
        </w:rPr>
      </w:pPr>
    </w:p>
    <w:p w14:paraId="4749150F" w14:textId="77777777" w:rsidR="008F3F48" w:rsidRPr="00184E46" w:rsidRDefault="008F3F48" w:rsidP="008F3F48">
      <w:pPr>
        <w:rPr>
          <w:rFonts w:ascii="Arial" w:hAnsi="Arial" w:cs="Arial"/>
          <w:color w:val="000000" w:themeColor="text1"/>
          <w:lang w:val="mn-MN"/>
        </w:rPr>
      </w:pPr>
    </w:p>
    <w:p w14:paraId="59B9AE73" w14:textId="77777777" w:rsidR="008F3F48" w:rsidRPr="00DE74A6" w:rsidRDefault="008F3F48" w:rsidP="008F3F4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1FC91A1" wp14:editId="416B88E8">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3664EFD" w14:textId="77777777" w:rsidR="008F3F48" w:rsidRPr="00DE74A6" w:rsidRDefault="008F3F48" w:rsidP="008F3F48">
      <w:pPr>
        <w:pStyle w:val="Title"/>
        <w:ind w:left="-142" w:right="-360"/>
        <w:rPr>
          <w:rFonts w:ascii="Arial" w:hAnsi="Arial" w:cs="Arial"/>
          <w:sz w:val="40"/>
          <w:szCs w:val="40"/>
        </w:rPr>
      </w:pPr>
    </w:p>
    <w:p w14:paraId="46F11840" w14:textId="77777777" w:rsidR="008F3F48" w:rsidRPr="00DE74A6" w:rsidRDefault="008F3F48" w:rsidP="008F3F48">
      <w:pPr>
        <w:pStyle w:val="Title"/>
        <w:ind w:left="-142"/>
        <w:rPr>
          <w:rFonts w:ascii="Arial" w:hAnsi="Arial" w:cs="Arial"/>
          <w:sz w:val="32"/>
          <w:szCs w:val="32"/>
        </w:rPr>
      </w:pPr>
    </w:p>
    <w:p w14:paraId="2A3C2F03" w14:textId="77777777" w:rsidR="008F3F48" w:rsidRPr="00B56EE4" w:rsidRDefault="008F3F48" w:rsidP="008F3F4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1E43ECF" w14:textId="77777777" w:rsidR="008F3F48" w:rsidRPr="00DE74A6" w:rsidRDefault="008F3F48" w:rsidP="008F3F48">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C4A784C" w14:textId="77777777" w:rsidR="008F3F48" w:rsidRPr="00DE74A6" w:rsidRDefault="008F3F48" w:rsidP="008F3F48">
      <w:pPr>
        <w:rPr>
          <w:rFonts w:ascii="Arial" w:hAnsi="Arial" w:cs="Arial"/>
          <w:lang w:val="ms-MY"/>
        </w:rPr>
      </w:pPr>
    </w:p>
    <w:p w14:paraId="1FF5C112" w14:textId="60FD4292" w:rsidR="008F3F48" w:rsidRPr="0080424A" w:rsidRDefault="008F3F48" w:rsidP="008F3F48">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w:t>
      </w:r>
      <w:r w:rsidR="006C3E99">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w:t>
      </w:r>
      <w:r w:rsidR="000412EA">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8EFBD4A" w14:textId="77777777" w:rsidR="00BC60FF" w:rsidRPr="00934BA8" w:rsidRDefault="00BC60FF" w:rsidP="008F3F48">
      <w:pPr>
        <w:contextualSpacing/>
        <w:rPr>
          <w:rFonts w:ascii="Arial" w:hAnsi="Arial" w:cs="Arial"/>
          <w:b/>
          <w:bCs/>
          <w:color w:val="000000" w:themeColor="text1"/>
          <w:lang w:val="mn-MN"/>
        </w:rPr>
      </w:pPr>
    </w:p>
    <w:p w14:paraId="703D8112" w14:textId="6EAE2D4A" w:rsidR="00BC60FF" w:rsidRDefault="00BC60FF" w:rsidP="00AC1591">
      <w:pPr>
        <w:contextualSpacing/>
        <w:jc w:val="center"/>
        <w:rPr>
          <w:rFonts w:ascii="Arial" w:hAnsi="Arial" w:cs="Arial"/>
          <w:b/>
          <w:bCs/>
          <w:color w:val="000000" w:themeColor="text1"/>
          <w:lang w:val="mn-MN"/>
        </w:rPr>
      </w:pPr>
    </w:p>
    <w:p w14:paraId="2B0C660C" w14:textId="15B39F12" w:rsidR="008F3F48" w:rsidRPr="00126614" w:rsidRDefault="008F3F48" w:rsidP="00AC1591">
      <w:pPr>
        <w:contextualSpacing/>
        <w:jc w:val="center"/>
        <w:rPr>
          <w:rFonts w:ascii="Arial" w:hAnsi="Arial" w:cs="Arial"/>
          <w:b/>
          <w:bCs/>
          <w:color w:val="000000" w:themeColor="text1"/>
          <w:sz w:val="28"/>
          <w:szCs w:val="28"/>
          <w:lang w:val="mn-MN"/>
        </w:rPr>
      </w:pPr>
    </w:p>
    <w:p w14:paraId="7B7DF61B" w14:textId="2A5960AD" w:rsidR="000412EA" w:rsidRPr="00126614" w:rsidRDefault="00126614" w:rsidP="000412EA">
      <w:pPr>
        <w:shd w:val="clear" w:color="auto" w:fill="FFFFFF"/>
        <w:jc w:val="center"/>
        <w:rPr>
          <w:rFonts w:ascii="Arial" w:hAnsi="Arial" w:cs="Arial"/>
          <w:b/>
          <w:bCs/>
          <w:caps/>
          <w:color w:val="000000"/>
          <w:lang w:val="mn-MN"/>
        </w:rPr>
      </w:pPr>
      <w:r w:rsidRPr="00126614">
        <w:rPr>
          <w:rFonts w:ascii="Arial" w:hAnsi="Arial" w:cs="Arial"/>
          <w:b/>
          <w:bCs/>
          <w:color w:val="000000"/>
          <w:lang w:val="mn-MN"/>
        </w:rPr>
        <w:t xml:space="preserve">Тогтоолын хавсралтад нэмэлт, </w:t>
      </w:r>
    </w:p>
    <w:p w14:paraId="2A5772C7" w14:textId="6177DC8D" w:rsidR="000412EA" w:rsidRPr="00126614" w:rsidRDefault="00126614" w:rsidP="000412EA">
      <w:pPr>
        <w:shd w:val="clear" w:color="auto" w:fill="FFFFFF"/>
        <w:jc w:val="center"/>
        <w:rPr>
          <w:rFonts w:ascii="Arial" w:hAnsi="Arial" w:cs="Arial"/>
          <w:b/>
          <w:bCs/>
          <w:caps/>
          <w:color w:val="000000"/>
          <w:lang w:val="mn-MN"/>
        </w:rPr>
      </w:pPr>
      <w:r w:rsidRPr="00126614">
        <w:rPr>
          <w:rFonts w:ascii="Arial" w:hAnsi="Arial" w:cs="Arial"/>
          <w:b/>
          <w:bCs/>
          <w:color w:val="000000"/>
          <w:lang w:val="mn-MN"/>
        </w:rPr>
        <w:t xml:space="preserve">    өөрчлөлт оруулах тухай</w:t>
      </w:r>
    </w:p>
    <w:p w14:paraId="77DB17A1" w14:textId="77777777" w:rsidR="000412EA" w:rsidRPr="00A52176" w:rsidRDefault="000412EA" w:rsidP="000412EA">
      <w:pPr>
        <w:shd w:val="clear" w:color="auto" w:fill="FFFFFF"/>
        <w:spacing w:line="360" w:lineRule="auto"/>
        <w:jc w:val="center"/>
        <w:rPr>
          <w:rFonts w:ascii="Arial" w:hAnsi="Arial" w:cs="Arial"/>
          <w:b/>
          <w:bCs/>
          <w:caps/>
          <w:color w:val="000000"/>
          <w:sz w:val="22"/>
          <w:szCs w:val="22"/>
          <w:lang w:val="mn-MN"/>
        </w:rPr>
      </w:pPr>
    </w:p>
    <w:p w14:paraId="2B266570" w14:textId="77777777" w:rsidR="000412EA" w:rsidRPr="00A52176" w:rsidRDefault="000412EA" w:rsidP="000412EA">
      <w:pPr>
        <w:shd w:val="clear" w:color="auto" w:fill="FFFFFF"/>
        <w:ind w:firstLine="720"/>
        <w:jc w:val="both"/>
        <w:rPr>
          <w:rFonts w:ascii="Arial" w:hAnsi="Arial" w:cs="Arial"/>
          <w:color w:val="000000" w:themeColor="text1"/>
          <w:sz w:val="22"/>
          <w:szCs w:val="22"/>
          <w:lang w:val="mn-MN"/>
        </w:rPr>
      </w:pPr>
      <w:r w:rsidRPr="00A52176">
        <w:rPr>
          <w:rFonts w:ascii="Arial" w:hAnsi="Arial" w:cs="Arial"/>
          <w:color w:val="000000" w:themeColor="text1"/>
          <w:sz w:val="22"/>
          <w:szCs w:val="22"/>
          <w:lang w:val="mn-MN"/>
        </w:rPr>
        <w:t>Монгол Улсын Их Хурлын тухай хуулийн 5 дугаар зүйлийн 5.1 дэх хэсэг,</w:t>
      </w:r>
      <w:r w:rsidRPr="00A52176">
        <w:rPr>
          <w:rFonts w:ascii="Arial" w:hAnsi="Arial" w:cs="Arial"/>
          <w:b/>
          <w:color w:val="000000" w:themeColor="text1"/>
          <w:sz w:val="22"/>
          <w:szCs w:val="22"/>
          <w:lang w:val="mn-MN"/>
        </w:rPr>
        <w:t xml:space="preserve"> </w:t>
      </w:r>
      <w:r w:rsidRPr="00A52176">
        <w:rPr>
          <w:rFonts w:ascii="Arial" w:hAnsi="Arial" w:cs="Arial"/>
          <w:color w:val="000000" w:themeColor="text1"/>
          <w:sz w:val="22"/>
          <w:szCs w:val="22"/>
          <w:lang w:val="mn-MN"/>
        </w:rPr>
        <w:t>Монгол Улсын Засгийн газрын тухай хуулийн 12 дугаар зүйлийн 1 дэх хэсэгт заасныг үндэслэн Монгол Улсын Их Хурлаас ТОГТООХ нь:</w:t>
      </w:r>
    </w:p>
    <w:p w14:paraId="7B0E4D87" w14:textId="77777777" w:rsidR="000412EA" w:rsidRPr="00A52176" w:rsidRDefault="000412EA" w:rsidP="000412EA">
      <w:pPr>
        <w:shd w:val="clear" w:color="auto" w:fill="FFFFFF"/>
        <w:ind w:firstLine="720"/>
        <w:jc w:val="both"/>
        <w:rPr>
          <w:rFonts w:ascii="Arial" w:hAnsi="Arial" w:cs="Arial"/>
          <w:color w:val="000000" w:themeColor="text1"/>
          <w:sz w:val="22"/>
          <w:szCs w:val="22"/>
          <w:lang w:val="mn-MN"/>
        </w:rPr>
      </w:pPr>
    </w:p>
    <w:p w14:paraId="6EC13E0F" w14:textId="77777777" w:rsidR="000412EA" w:rsidRPr="00A52176" w:rsidRDefault="000412EA" w:rsidP="000412EA">
      <w:pPr>
        <w:ind w:firstLine="720"/>
        <w:jc w:val="both"/>
        <w:rPr>
          <w:rFonts w:ascii="Arial" w:hAnsi="Arial" w:cs="Arial"/>
          <w:color w:val="000000" w:themeColor="text1"/>
          <w:sz w:val="22"/>
          <w:szCs w:val="22"/>
          <w:shd w:val="clear" w:color="auto" w:fill="FFFFFF"/>
          <w:lang w:val="mn-MN"/>
        </w:rPr>
      </w:pPr>
      <w:r w:rsidRPr="00A52176">
        <w:rPr>
          <w:rFonts w:ascii="Arial" w:hAnsi="Arial" w:cs="Arial"/>
          <w:color w:val="000000" w:themeColor="text1"/>
          <w:sz w:val="22"/>
          <w:szCs w:val="22"/>
          <w:lang w:val="mn-MN"/>
        </w:rPr>
        <w:t xml:space="preserve">1.“Төрийн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“Эрхлэх асуудлын хүрээ, харьяалал” гэсэн хэсгийн </w:t>
      </w:r>
      <w:r w:rsidRPr="00A52176">
        <w:rPr>
          <w:rFonts w:ascii="Arial" w:hAnsi="Arial" w:cs="Arial"/>
          <w:color w:val="000000" w:themeColor="text1"/>
          <w:sz w:val="22"/>
          <w:szCs w:val="22"/>
          <w:shd w:val="clear" w:color="auto" w:fill="FFFFFF"/>
          <w:lang w:val="mn-MN"/>
        </w:rPr>
        <w:t>“Монгол Улсын сайд, Засгийн газрын Хэрэг эрхлэх газрын даргын эрхлэх асуудлын хүрээнд” гэсний дараа “</w:t>
      </w:r>
      <w:r w:rsidRPr="00A52176">
        <w:rPr>
          <w:rFonts w:ascii="Arial" w:hAnsi="Arial" w:cs="Arial"/>
          <w:color w:val="000000"/>
          <w:sz w:val="22"/>
          <w:szCs w:val="22"/>
          <w:lang w:val="mn-MN"/>
        </w:rPr>
        <w:t xml:space="preserve">Монгол Улсын сайд, Боомтын сэргэлтийн Үндэсний хорооны даргын эрхлэх асуудлын хүрээнд”, “Монгол Улсын сайд, Нийслэл Улаанбаатар хотын авто замын түгжрэлийг бууруулах Үндэсний хорооны даргын эрхлэх асуудлын хүрээнд”, “Монгол Улсын сайд, Олимп, нийтийн биеийн тамир, спортын Үндэсний хорооны даргын эрхлэх асуудлын хүрээнд” гэж, </w:t>
      </w:r>
      <w:r>
        <w:rPr>
          <w:rFonts w:ascii="Arial" w:hAnsi="Arial" w:cs="Arial"/>
          <w:color w:val="000000" w:themeColor="text1"/>
          <w:sz w:val="22"/>
          <w:szCs w:val="22"/>
          <w:shd w:val="clear" w:color="auto" w:fill="FFFFFF"/>
          <w:lang w:val="mn-MN"/>
        </w:rPr>
        <w:t>“</w:t>
      </w:r>
      <w:r w:rsidRPr="00A52176">
        <w:rPr>
          <w:rFonts w:ascii="Arial" w:hAnsi="Arial" w:cs="Arial"/>
          <w:color w:val="000000" w:themeColor="text1"/>
          <w:sz w:val="22"/>
          <w:szCs w:val="22"/>
          <w:shd w:val="clear" w:color="auto" w:fill="FFFFFF"/>
          <w:lang w:val="mn-MN"/>
        </w:rPr>
        <w:t>Засг</w:t>
      </w:r>
      <w:r>
        <w:rPr>
          <w:rFonts w:ascii="Arial" w:hAnsi="Arial" w:cs="Arial"/>
          <w:color w:val="000000" w:themeColor="text1"/>
          <w:sz w:val="22"/>
          <w:szCs w:val="22"/>
          <w:shd w:val="clear" w:color="auto" w:fill="FFFFFF"/>
          <w:lang w:val="mn-MN"/>
        </w:rPr>
        <w:t>ийн газрын тохируулагч агентлаг”</w:t>
      </w:r>
      <w:r w:rsidRPr="00A52176">
        <w:rPr>
          <w:rFonts w:ascii="Arial" w:hAnsi="Arial" w:cs="Arial"/>
          <w:color w:val="000000" w:themeColor="text1"/>
          <w:sz w:val="22"/>
          <w:szCs w:val="22"/>
          <w:shd w:val="clear" w:color="auto" w:fill="FFFFFF"/>
          <w:lang w:val="mn-MN"/>
        </w:rPr>
        <w:t xml:space="preserve"> гэсэн хэсэгт </w:t>
      </w:r>
      <w:r w:rsidRPr="00A52176">
        <w:rPr>
          <w:rFonts w:ascii="Arial" w:hAnsi="Arial" w:cs="Arial"/>
          <w:color w:val="000000"/>
          <w:sz w:val="22"/>
          <w:szCs w:val="22"/>
          <w:lang w:val="mn-MN"/>
        </w:rPr>
        <w:t>Монгол Улсын сайд, Олимп, нийтийн биеийн тамир, спортын Үндэсний хорооны даргын эрхлэх асуудлын хүрээнд</w:t>
      </w:r>
      <w:r w:rsidRPr="00A52176">
        <w:rPr>
          <w:rFonts w:ascii="Arial" w:hAnsi="Arial" w:cs="Arial"/>
          <w:color w:val="000000" w:themeColor="text1"/>
          <w:sz w:val="22"/>
          <w:szCs w:val="22"/>
          <w:shd w:val="clear" w:color="auto" w:fill="FFFFFF"/>
          <w:lang w:val="mn-MN"/>
        </w:rPr>
        <w:t xml:space="preserve"> “7.Биеийн тамир, спортын улсын хороо;” гэж тус тус </w:t>
      </w:r>
      <w:r w:rsidRPr="00A52176">
        <w:rPr>
          <w:rFonts w:ascii="Arial" w:hAnsi="Arial" w:cs="Arial"/>
          <w:color w:val="000000" w:themeColor="text1"/>
          <w:sz w:val="22"/>
          <w:szCs w:val="22"/>
          <w:lang w:val="mn-MN"/>
        </w:rPr>
        <w:t>нэмсүгэй.</w:t>
      </w:r>
    </w:p>
    <w:p w14:paraId="0676B5C5" w14:textId="77777777" w:rsidR="000412EA" w:rsidRPr="00A52176" w:rsidRDefault="000412EA" w:rsidP="000412EA">
      <w:pPr>
        <w:pStyle w:val="NoSpacing"/>
        <w:jc w:val="both"/>
        <w:rPr>
          <w:rFonts w:ascii="Arial" w:hAnsi="Arial" w:cs="Arial"/>
          <w:color w:val="000000" w:themeColor="text1"/>
        </w:rPr>
      </w:pPr>
    </w:p>
    <w:p w14:paraId="132804D6" w14:textId="77777777" w:rsidR="000412EA" w:rsidRPr="00A52176" w:rsidRDefault="000412EA" w:rsidP="000412EA">
      <w:pPr>
        <w:ind w:firstLine="720"/>
        <w:jc w:val="both"/>
        <w:rPr>
          <w:rFonts w:ascii="Arial" w:hAnsi="Arial" w:cs="Arial"/>
          <w:color w:val="000000" w:themeColor="text1"/>
          <w:sz w:val="22"/>
          <w:szCs w:val="22"/>
          <w:lang w:val="mn-MN"/>
        </w:rPr>
      </w:pPr>
      <w:r>
        <w:rPr>
          <w:rFonts w:ascii="Arial" w:hAnsi="Arial" w:cs="Arial"/>
          <w:color w:val="000000" w:themeColor="text1"/>
          <w:sz w:val="22"/>
          <w:szCs w:val="22"/>
          <w:lang w:val="mn-MN"/>
        </w:rPr>
        <w:t>2.“</w:t>
      </w:r>
      <w:r w:rsidRPr="00A52176">
        <w:rPr>
          <w:rFonts w:ascii="Arial" w:hAnsi="Arial" w:cs="Arial"/>
          <w:color w:val="000000" w:themeColor="text1"/>
          <w:sz w:val="22"/>
          <w:szCs w:val="22"/>
          <w:lang w:val="mn-MN"/>
        </w:rPr>
        <w:t>Төрийн захиргааны байгууллагын тогтолцоо, бүтцийн ерөнхий б</w:t>
      </w:r>
      <w:r>
        <w:rPr>
          <w:rFonts w:ascii="Arial" w:hAnsi="Arial" w:cs="Arial"/>
          <w:color w:val="000000" w:themeColor="text1"/>
          <w:sz w:val="22"/>
          <w:szCs w:val="22"/>
          <w:lang w:val="mn-MN"/>
        </w:rPr>
        <w:t>үдүүвчийг шинэчлэн батлах тухай”</w:t>
      </w:r>
      <w:r w:rsidRPr="00A52176">
        <w:rPr>
          <w:rFonts w:ascii="Arial" w:hAnsi="Arial" w:cs="Arial"/>
          <w:color w:val="000000" w:themeColor="text1"/>
          <w:sz w:val="22"/>
          <w:szCs w:val="22"/>
          <w:lang w:val="mn-MN"/>
        </w:rPr>
        <w:t xml:space="preserve"> </w:t>
      </w:r>
      <w:r w:rsidRPr="00A52176">
        <w:rPr>
          <w:rFonts w:ascii="Arial" w:hAnsi="Arial" w:cs="Arial"/>
          <w:color w:val="000000" w:themeColor="text1"/>
          <w:sz w:val="22"/>
          <w:szCs w:val="22"/>
          <w:shd w:val="clear" w:color="auto" w:fill="FFFFFF"/>
          <w:lang w:val="mn-MN"/>
        </w:rPr>
        <w:t xml:space="preserve">Монгол Улсын Их Хурлын 2020 оны 07 дугаар сарын 07-ны өдрийн 07 дугаар тогтоолын хавсралтаар баталсан </w:t>
      </w:r>
      <w:r>
        <w:rPr>
          <w:rFonts w:ascii="Arial" w:hAnsi="Arial" w:cs="Arial"/>
          <w:color w:val="000000" w:themeColor="text1"/>
          <w:sz w:val="22"/>
          <w:szCs w:val="22"/>
          <w:lang w:val="mn-MN"/>
        </w:rPr>
        <w:t>“</w:t>
      </w:r>
      <w:r w:rsidRPr="00A52176">
        <w:rPr>
          <w:rFonts w:ascii="Arial" w:hAnsi="Arial" w:cs="Arial"/>
          <w:color w:val="000000" w:themeColor="text1"/>
          <w:sz w:val="22"/>
          <w:szCs w:val="22"/>
          <w:lang w:val="mn-MN"/>
        </w:rPr>
        <w:t>Төрийн захиргааны байгууллагын тог</w:t>
      </w:r>
      <w:r>
        <w:rPr>
          <w:rFonts w:ascii="Arial" w:hAnsi="Arial" w:cs="Arial"/>
          <w:color w:val="000000" w:themeColor="text1"/>
          <w:sz w:val="22"/>
          <w:szCs w:val="22"/>
          <w:lang w:val="mn-MN"/>
        </w:rPr>
        <w:t>толцоо, бүтцийн ерөнхий бүдүүвч”</w:t>
      </w:r>
      <w:r w:rsidRPr="00A52176">
        <w:rPr>
          <w:rFonts w:ascii="Arial" w:hAnsi="Arial" w:cs="Arial"/>
          <w:color w:val="000000" w:themeColor="text1"/>
          <w:sz w:val="22"/>
          <w:szCs w:val="22"/>
          <w:lang w:val="mn-MN"/>
        </w:rPr>
        <w:t xml:space="preserve">-ийн </w:t>
      </w:r>
      <w:r>
        <w:rPr>
          <w:rFonts w:ascii="Arial" w:hAnsi="Arial" w:cs="Arial"/>
          <w:color w:val="000000" w:themeColor="text1"/>
          <w:sz w:val="22"/>
          <w:szCs w:val="22"/>
          <w:shd w:val="clear" w:color="auto" w:fill="FFFFFF"/>
          <w:lang w:val="mn-MN"/>
        </w:rPr>
        <w:t>“</w:t>
      </w:r>
      <w:r w:rsidRPr="00A52176">
        <w:rPr>
          <w:rFonts w:ascii="Arial" w:hAnsi="Arial" w:cs="Arial"/>
          <w:color w:val="000000" w:themeColor="text1"/>
          <w:sz w:val="22"/>
          <w:szCs w:val="22"/>
          <w:shd w:val="clear" w:color="auto" w:fill="FFFFFF"/>
          <w:lang w:val="mn-MN"/>
        </w:rPr>
        <w:t>Засг</w:t>
      </w:r>
      <w:r>
        <w:rPr>
          <w:rFonts w:ascii="Arial" w:hAnsi="Arial" w:cs="Arial"/>
          <w:color w:val="000000" w:themeColor="text1"/>
          <w:sz w:val="22"/>
          <w:szCs w:val="22"/>
          <w:shd w:val="clear" w:color="auto" w:fill="FFFFFF"/>
          <w:lang w:val="mn-MN"/>
        </w:rPr>
        <w:t>ийн газрын тохируулагч агентлаг”</w:t>
      </w:r>
      <w:r w:rsidRPr="00A52176">
        <w:rPr>
          <w:rFonts w:ascii="Arial" w:hAnsi="Arial" w:cs="Arial"/>
          <w:color w:val="000000" w:themeColor="text1"/>
          <w:sz w:val="22"/>
          <w:szCs w:val="22"/>
          <w:shd w:val="clear" w:color="auto" w:fill="FFFFFF"/>
          <w:lang w:val="mn-MN"/>
        </w:rPr>
        <w:t xml:space="preserve"> гэсэн хэсгийн “4, 5, 6, 7, 10, 11, 12” гэсэн дугаарыг “3, 4, 5, 6, 8, 9, 10” гэж тус тус өөрчилсүгэй. </w:t>
      </w:r>
    </w:p>
    <w:p w14:paraId="014E370D" w14:textId="77777777" w:rsidR="000412EA" w:rsidRPr="00A52176" w:rsidRDefault="000412EA" w:rsidP="000412EA">
      <w:pPr>
        <w:pStyle w:val="NoSpacing"/>
        <w:ind w:firstLine="720"/>
        <w:jc w:val="both"/>
        <w:rPr>
          <w:rFonts w:ascii="Arial" w:hAnsi="Arial" w:cs="Arial"/>
          <w:color w:val="000000" w:themeColor="text1"/>
        </w:rPr>
      </w:pPr>
    </w:p>
    <w:p w14:paraId="30A28EC4" w14:textId="77777777" w:rsidR="000412EA" w:rsidRPr="00A52176" w:rsidRDefault="000412EA" w:rsidP="000412EA">
      <w:pPr>
        <w:pStyle w:val="NoSpacing"/>
        <w:ind w:firstLine="720"/>
        <w:jc w:val="both"/>
        <w:rPr>
          <w:rFonts w:ascii="Arial" w:hAnsi="Arial" w:cs="Arial"/>
          <w:color w:val="000000" w:themeColor="text1"/>
        </w:rPr>
      </w:pPr>
      <w:r w:rsidRPr="00A52176">
        <w:rPr>
          <w:rFonts w:ascii="Arial" w:hAnsi="Arial" w:cs="Arial"/>
          <w:color w:val="000000" w:themeColor="text1"/>
        </w:rPr>
        <w:t xml:space="preserve"> 3.“Төрийн захиргааны байгууллагын тогтолцоо, бүтцийн ерөнхий бүдүүвчийг</w:t>
      </w:r>
      <w:r>
        <w:rPr>
          <w:rFonts w:ascii="Arial" w:hAnsi="Arial" w:cs="Arial"/>
          <w:color w:val="000000" w:themeColor="text1"/>
        </w:rPr>
        <w:t xml:space="preserve"> шинэчлэн батлах тухай”</w:t>
      </w:r>
      <w:r w:rsidRPr="00A52176">
        <w:rPr>
          <w:rFonts w:ascii="Arial" w:hAnsi="Arial" w:cs="Arial"/>
          <w:color w:val="000000" w:themeColor="text1"/>
        </w:rPr>
        <w:t xml:space="preserve"> </w:t>
      </w:r>
      <w:r w:rsidRPr="00A52176">
        <w:rPr>
          <w:rFonts w:ascii="Arial" w:hAnsi="Arial" w:cs="Arial"/>
          <w:color w:val="000000" w:themeColor="text1"/>
          <w:shd w:val="clear" w:color="auto" w:fill="FFFFFF"/>
        </w:rPr>
        <w:t>Монгол Улсын Их Хурлын 2020 оны 07 дугаар сарын 07-ны өдрийн 07 дугаар тогтоолын хавсралтаар баталсан</w:t>
      </w:r>
      <w:r>
        <w:rPr>
          <w:rFonts w:ascii="Arial" w:hAnsi="Arial" w:cs="Arial"/>
          <w:color w:val="000000" w:themeColor="text1"/>
        </w:rPr>
        <w:t xml:space="preserve"> “</w:t>
      </w:r>
      <w:r w:rsidRPr="00A52176">
        <w:rPr>
          <w:rFonts w:ascii="Arial" w:hAnsi="Arial" w:cs="Arial"/>
          <w:color w:val="000000" w:themeColor="text1"/>
        </w:rPr>
        <w:t>Төрийн захиргааны байгууллагын тогтолцоо, бүтцийн ерөнхий</w:t>
      </w:r>
      <w:r>
        <w:rPr>
          <w:rFonts w:ascii="Arial" w:hAnsi="Arial" w:cs="Arial"/>
          <w:color w:val="000000" w:themeColor="text1"/>
        </w:rPr>
        <w:t xml:space="preserve"> бүдүүвч”</w:t>
      </w:r>
      <w:r w:rsidRPr="00A52176">
        <w:rPr>
          <w:rFonts w:ascii="Arial" w:hAnsi="Arial" w:cs="Arial"/>
          <w:color w:val="000000" w:themeColor="text1"/>
        </w:rPr>
        <w:t xml:space="preserve">-ийн </w:t>
      </w:r>
      <w:r w:rsidRPr="00A52176">
        <w:rPr>
          <w:rFonts w:ascii="Arial" w:hAnsi="Arial" w:cs="Arial"/>
          <w:color w:val="000000"/>
        </w:rPr>
        <w:t xml:space="preserve">Монгол Улсын Ерөнхий сайдын эрхлэх асуудлын хүрээний </w:t>
      </w:r>
      <w:r>
        <w:rPr>
          <w:rFonts w:ascii="Arial" w:hAnsi="Arial" w:cs="Arial"/>
          <w:color w:val="000000" w:themeColor="text1"/>
          <w:shd w:val="clear" w:color="auto" w:fill="FFFFFF"/>
        </w:rPr>
        <w:t>“</w:t>
      </w:r>
      <w:r w:rsidRPr="00A52176">
        <w:rPr>
          <w:rFonts w:ascii="Arial" w:hAnsi="Arial" w:cs="Arial"/>
          <w:color w:val="000000" w:themeColor="text1"/>
          <w:shd w:val="clear" w:color="auto" w:fill="FFFFFF"/>
        </w:rPr>
        <w:t>Засг</w:t>
      </w:r>
      <w:r>
        <w:rPr>
          <w:rFonts w:ascii="Arial" w:hAnsi="Arial" w:cs="Arial"/>
          <w:color w:val="000000" w:themeColor="text1"/>
          <w:shd w:val="clear" w:color="auto" w:fill="FFFFFF"/>
        </w:rPr>
        <w:t>ийн газрын тохируулагч агентлаг”</w:t>
      </w:r>
      <w:r w:rsidRPr="00A52176">
        <w:rPr>
          <w:rFonts w:ascii="Arial" w:hAnsi="Arial" w:cs="Arial"/>
          <w:color w:val="000000" w:themeColor="text1"/>
          <w:shd w:val="clear" w:color="auto" w:fill="FFFFFF"/>
        </w:rPr>
        <w:t xml:space="preserve"> гэсэн хэсгийн “3.Биеийн тамир, спортын улсын хороо” гэснийг хассугай. </w:t>
      </w:r>
    </w:p>
    <w:p w14:paraId="674BD303" w14:textId="77777777" w:rsidR="000412EA" w:rsidRPr="00A52176" w:rsidRDefault="000412EA" w:rsidP="000412EA">
      <w:pPr>
        <w:pStyle w:val="NoSpacing"/>
        <w:jc w:val="both"/>
        <w:rPr>
          <w:rFonts w:ascii="Arial" w:hAnsi="Arial" w:cs="Arial"/>
          <w:color w:val="000000" w:themeColor="text1"/>
        </w:rPr>
      </w:pPr>
    </w:p>
    <w:p w14:paraId="62EB0F50" w14:textId="77777777" w:rsidR="000412EA" w:rsidRPr="00A52176" w:rsidRDefault="000412EA" w:rsidP="000412EA">
      <w:pPr>
        <w:pStyle w:val="NoSpacing"/>
        <w:ind w:firstLine="720"/>
        <w:jc w:val="both"/>
        <w:rPr>
          <w:rFonts w:ascii="Arial" w:hAnsi="Arial" w:cs="Arial"/>
          <w:color w:val="000000" w:themeColor="text1"/>
        </w:rPr>
      </w:pPr>
      <w:r w:rsidRPr="00A52176">
        <w:rPr>
          <w:rFonts w:ascii="Arial" w:hAnsi="Arial" w:cs="Arial"/>
          <w:color w:val="000000" w:themeColor="text1"/>
        </w:rPr>
        <w:t xml:space="preserve">4.Энэ тогтоолыг </w:t>
      </w:r>
      <w:r w:rsidRPr="00A52176">
        <w:rPr>
          <w:rFonts w:ascii="Arial" w:hAnsi="Arial" w:cs="Arial"/>
          <w:color w:val="000000"/>
        </w:rPr>
        <w:t xml:space="preserve">2022 оны 08 дугаар сарын 29-ний өдөр баталсан </w:t>
      </w:r>
      <w:r w:rsidRPr="00A52176">
        <w:rPr>
          <w:rFonts w:ascii="Arial" w:hAnsi="Arial" w:cs="Arial"/>
          <w:color w:val="000000" w:themeColor="text1"/>
        </w:rPr>
        <w:t>Монгол Улсын Засгийн газрын бүрэлдэхүүний тухай хуульд нэмэлт, өөрчлөлт оруулах тухай хууль хүчин төгөлдөр болсон өдрөөс эхлэн дагаж мөрдсүгэй.</w:t>
      </w:r>
    </w:p>
    <w:p w14:paraId="6EB763E6" w14:textId="77777777" w:rsidR="000412EA" w:rsidRPr="00A52176" w:rsidRDefault="000412EA" w:rsidP="000412EA">
      <w:pPr>
        <w:shd w:val="clear" w:color="auto" w:fill="FFFFFF"/>
        <w:jc w:val="center"/>
        <w:rPr>
          <w:rFonts w:ascii="Arial" w:hAnsi="Arial" w:cs="Arial"/>
          <w:color w:val="333333"/>
          <w:sz w:val="22"/>
          <w:szCs w:val="22"/>
          <w:lang w:val="mn-MN"/>
        </w:rPr>
      </w:pPr>
    </w:p>
    <w:p w14:paraId="0C8067B8" w14:textId="77777777" w:rsidR="000412EA" w:rsidRPr="00A52176" w:rsidRDefault="000412EA" w:rsidP="000412EA">
      <w:pPr>
        <w:shd w:val="clear" w:color="auto" w:fill="FFFFFF"/>
        <w:jc w:val="center"/>
        <w:rPr>
          <w:rFonts w:ascii="Arial" w:hAnsi="Arial" w:cs="Arial"/>
          <w:color w:val="333333"/>
          <w:sz w:val="22"/>
          <w:szCs w:val="22"/>
          <w:lang w:val="mn-MN"/>
        </w:rPr>
      </w:pPr>
    </w:p>
    <w:p w14:paraId="3517A662" w14:textId="77777777" w:rsidR="000412EA" w:rsidRPr="00A52176" w:rsidRDefault="000412EA" w:rsidP="000412EA">
      <w:pPr>
        <w:shd w:val="clear" w:color="auto" w:fill="FFFFFF"/>
        <w:jc w:val="center"/>
        <w:rPr>
          <w:rFonts w:ascii="Arial" w:hAnsi="Arial" w:cs="Arial"/>
          <w:color w:val="333333"/>
          <w:sz w:val="22"/>
          <w:szCs w:val="22"/>
          <w:lang w:val="mn-MN"/>
        </w:rPr>
      </w:pPr>
    </w:p>
    <w:p w14:paraId="6756BB57" w14:textId="77777777" w:rsidR="000412EA" w:rsidRPr="00A52176" w:rsidRDefault="000412EA" w:rsidP="000412EA">
      <w:pPr>
        <w:shd w:val="clear" w:color="auto" w:fill="FFFFFF"/>
        <w:jc w:val="center"/>
        <w:rPr>
          <w:rFonts w:ascii="Arial" w:hAnsi="Arial" w:cs="Arial"/>
          <w:color w:val="333333"/>
          <w:sz w:val="22"/>
          <w:szCs w:val="22"/>
          <w:lang w:val="mn-MN"/>
        </w:rPr>
      </w:pPr>
    </w:p>
    <w:p w14:paraId="055DEC39" w14:textId="77777777" w:rsidR="000412EA" w:rsidRPr="00A52176" w:rsidRDefault="000412EA" w:rsidP="000412EA">
      <w:pPr>
        <w:ind w:left="720" w:firstLine="720"/>
        <w:jc w:val="both"/>
        <w:rPr>
          <w:rFonts w:ascii="Arial" w:hAnsi="Arial" w:cs="Arial"/>
          <w:sz w:val="22"/>
          <w:szCs w:val="22"/>
          <w:lang w:val="mn-MN"/>
        </w:rPr>
      </w:pPr>
      <w:r w:rsidRPr="00A52176">
        <w:rPr>
          <w:rFonts w:ascii="Arial" w:hAnsi="Arial" w:cs="Arial"/>
          <w:sz w:val="22"/>
          <w:szCs w:val="22"/>
          <w:lang w:val="mn-MN"/>
        </w:rPr>
        <w:t xml:space="preserve">МОНГОЛ УЛСЫН </w:t>
      </w:r>
    </w:p>
    <w:p w14:paraId="770F1485" w14:textId="3C893CC5" w:rsidR="007E5EB1" w:rsidRPr="000412EA" w:rsidRDefault="000412EA" w:rsidP="000412EA">
      <w:pPr>
        <w:ind w:left="720" w:firstLine="720"/>
        <w:jc w:val="both"/>
        <w:rPr>
          <w:rFonts w:ascii="Arial" w:hAnsi="Arial" w:cs="Arial"/>
          <w:sz w:val="22"/>
          <w:szCs w:val="22"/>
          <w:lang w:val="mn-MN"/>
        </w:rPr>
      </w:pPr>
      <w:r w:rsidRPr="00A52176">
        <w:rPr>
          <w:rFonts w:ascii="Arial" w:hAnsi="Arial" w:cs="Arial"/>
          <w:sz w:val="22"/>
          <w:szCs w:val="22"/>
          <w:lang w:val="mn-MN"/>
        </w:rPr>
        <w:t xml:space="preserve">ИХ ХУРЛЫН ДАРГА </w:t>
      </w:r>
      <w:r w:rsidRPr="00A52176">
        <w:rPr>
          <w:rFonts w:ascii="Arial" w:hAnsi="Arial" w:cs="Arial"/>
          <w:sz w:val="22"/>
          <w:szCs w:val="22"/>
          <w:lang w:val="mn-MN"/>
        </w:rPr>
        <w:tab/>
      </w:r>
      <w:r w:rsidRPr="00A52176">
        <w:rPr>
          <w:rFonts w:ascii="Arial" w:hAnsi="Arial" w:cs="Arial"/>
          <w:sz w:val="22"/>
          <w:szCs w:val="22"/>
          <w:lang w:val="mn-MN"/>
        </w:rPr>
        <w:tab/>
      </w:r>
      <w:r w:rsidRPr="00A52176">
        <w:rPr>
          <w:rFonts w:ascii="Arial" w:hAnsi="Arial" w:cs="Arial"/>
          <w:sz w:val="22"/>
          <w:szCs w:val="22"/>
          <w:lang w:val="mn-MN"/>
        </w:rPr>
        <w:tab/>
      </w:r>
      <w:r w:rsidRPr="00A52176">
        <w:rPr>
          <w:rFonts w:ascii="Arial" w:hAnsi="Arial" w:cs="Arial"/>
          <w:sz w:val="22"/>
          <w:szCs w:val="22"/>
          <w:lang w:val="mn-MN"/>
        </w:rPr>
        <w:tab/>
      </w:r>
      <w:r w:rsidRPr="00A52176">
        <w:rPr>
          <w:rFonts w:ascii="Arial" w:hAnsi="Arial" w:cs="Arial"/>
          <w:sz w:val="22"/>
          <w:szCs w:val="22"/>
          <w:lang w:val="mn-MN"/>
        </w:rPr>
        <w:tab/>
        <w:t>Г.ЗАНДАНШАТАР</w:t>
      </w:r>
    </w:p>
    <w:sectPr w:rsidR="007E5EB1" w:rsidRPr="000412EA" w:rsidSect="004C03CC">
      <w:pgSz w:w="11907" w:h="16839" w:code="9"/>
      <w:pgMar w:top="616" w:right="851" w:bottom="82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EF68" w14:textId="77777777" w:rsidR="004C2D10" w:rsidRDefault="004C2D10" w:rsidP="00D76C7A">
      <w:r>
        <w:separator/>
      </w:r>
    </w:p>
  </w:endnote>
  <w:endnote w:type="continuationSeparator" w:id="0">
    <w:p w14:paraId="41D91CBC" w14:textId="77777777" w:rsidR="004C2D10" w:rsidRDefault="004C2D10" w:rsidP="00D7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26A7" w14:textId="77777777" w:rsidR="004C2D10" w:rsidRDefault="004C2D10" w:rsidP="00D76C7A">
      <w:r>
        <w:separator/>
      </w:r>
    </w:p>
  </w:footnote>
  <w:footnote w:type="continuationSeparator" w:id="0">
    <w:p w14:paraId="5B191E7C" w14:textId="77777777" w:rsidR="004C2D10" w:rsidRDefault="004C2D10" w:rsidP="00D76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C9"/>
    <w:rsid w:val="000412EA"/>
    <w:rsid w:val="00050516"/>
    <w:rsid w:val="00081985"/>
    <w:rsid w:val="00095F12"/>
    <w:rsid w:val="000D36DF"/>
    <w:rsid w:val="000E0599"/>
    <w:rsid w:val="000E2B8C"/>
    <w:rsid w:val="000F0AAF"/>
    <w:rsid w:val="0011401B"/>
    <w:rsid w:val="00120F67"/>
    <w:rsid w:val="00126614"/>
    <w:rsid w:val="00142A67"/>
    <w:rsid w:val="00165233"/>
    <w:rsid w:val="00170D79"/>
    <w:rsid w:val="00187AAB"/>
    <w:rsid w:val="00192352"/>
    <w:rsid w:val="0019494E"/>
    <w:rsid w:val="00197CB1"/>
    <w:rsid w:val="001B4C0A"/>
    <w:rsid w:val="001B7D7A"/>
    <w:rsid w:val="001C154D"/>
    <w:rsid w:val="001D58C1"/>
    <w:rsid w:val="001F0AF5"/>
    <w:rsid w:val="00241CCC"/>
    <w:rsid w:val="00282FA1"/>
    <w:rsid w:val="002A523E"/>
    <w:rsid w:val="002C3A9B"/>
    <w:rsid w:val="002E130B"/>
    <w:rsid w:val="002E6AA9"/>
    <w:rsid w:val="002F5A30"/>
    <w:rsid w:val="00306906"/>
    <w:rsid w:val="00317F92"/>
    <w:rsid w:val="00353C41"/>
    <w:rsid w:val="00373F10"/>
    <w:rsid w:val="00384AD0"/>
    <w:rsid w:val="003C5135"/>
    <w:rsid w:val="003F07AB"/>
    <w:rsid w:val="003F356E"/>
    <w:rsid w:val="003F4DFF"/>
    <w:rsid w:val="004310B9"/>
    <w:rsid w:val="00446410"/>
    <w:rsid w:val="00456AF1"/>
    <w:rsid w:val="00460298"/>
    <w:rsid w:val="00467D72"/>
    <w:rsid w:val="00482CDA"/>
    <w:rsid w:val="004B3A07"/>
    <w:rsid w:val="004B67CC"/>
    <w:rsid w:val="004C03CC"/>
    <w:rsid w:val="004C2D10"/>
    <w:rsid w:val="00510B72"/>
    <w:rsid w:val="00522E07"/>
    <w:rsid w:val="0052763C"/>
    <w:rsid w:val="00534BFF"/>
    <w:rsid w:val="005365FA"/>
    <w:rsid w:val="00537FE7"/>
    <w:rsid w:val="005B459C"/>
    <w:rsid w:val="005C7C35"/>
    <w:rsid w:val="005E320D"/>
    <w:rsid w:val="005F2B0F"/>
    <w:rsid w:val="005F4431"/>
    <w:rsid w:val="00647512"/>
    <w:rsid w:val="006615E6"/>
    <w:rsid w:val="00675270"/>
    <w:rsid w:val="00684CED"/>
    <w:rsid w:val="00691188"/>
    <w:rsid w:val="006A6F8F"/>
    <w:rsid w:val="006C3E99"/>
    <w:rsid w:val="00703A08"/>
    <w:rsid w:val="007137C5"/>
    <w:rsid w:val="00715E34"/>
    <w:rsid w:val="007437BE"/>
    <w:rsid w:val="007560F0"/>
    <w:rsid w:val="007763CF"/>
    <w:rsid w:val="00776C90"/>
    <w:rsid w:val="00782C4B"/>
    <w:rsid w:val="007E5EB1"/>
    <w:rsid w:val="007F7744"/>
    <w:rsid w:val="0084700E"/>
    <w:rsid w:val="008F3F48"/>
    <w:rsid w:val="00934BA8"/>
    <w:rsid w:val="00944B33"/>
    <w:rsid w:val="00947A05"/>
    <w:rsid w:val="0099225E"/>
    <w:rsid w:val="009A08DE"/>
    <w:rsid w:val="009B61EE"/>
    <w:rsid w:val="009C1F76"/>
    <w:rsid w:val="009D49E1"/>
    <w:rsid w:val="009E247C"/>
    <w:rsid w:val="00A3431D"/>
    <w:rsid w:val="00A417C9"/>
    <w:rsid w:val="00A45644"/>
    <w:rsid w:val="00A473CA"/>
    <w:rsid w:val="00A7645F"/>
    <w:rsid w:val="00A82447"/>
    <w:rsid w:val="00AA6C10"/>
    <w:rsid w:val="00AB0B6A"/>
    <w:rsid w:val="00AB7C59"/>
    <w:rsid w:val="00AC1591"/>
    <w:rsid w:val="00AF2B45"/>
    <w:rsid w:val="00B12F31"/>
    <w:rsid w:val="00B352C7"/>
    <w:rsid w:val="00B357AB"/>
    <w:rsid w:val="00B35E91"/>
    <w:rsid w:val="00B37C1D"/>
    <w:rsid w:val="00B51CAD"/>
    <w:rsid w:val="00B73562"/>
    <w:rsid w:val="00B778CC"/>
    <w:rsid w:val="00B90234"/>
    <w:rsid w:val="00B91B73"/>
    <w:rsid w:val="00BB47BE"/>
    <w:rsid w:val="00BC60FF"/>
    <w:rsid w:val="00C11A42"/>
    <w:rsid w:val="00C3775A"/>
    <w:rsid w:val="00C60EF5"/>
    <w:rsid w:val="00C62A29"/>
    <w:rsid w:val="00C66E51"/>
    <w:rsid w:val="00C67866"/>
    <w:rsid w:val="00C81907"/>
    <w:rsid w:val="00C82321"/>
    <w:rsid w:val="00C90357"/>
    <w:rsid w:val="00CA4515"/>
    <w:rsid w:val="00CD58C4"/>
    <w:rsid w:val="00D130EF"/>
    <w:rsid w:val="00D166EC"/>
    <w:rsid w:val="00D17A41"/>
    <w:rsid w:val="00D22EEA"/>
    <w:rsid w:val="00D34B4E"/>
    <w:rsid w:val="00D35EEB"/>
    <w:rsid w:val="00D76C7A"/>
    <w:rsid w:val="00D81325"/>
    <w:rsid w:val="00DD5B6F"/>
    <w:rsid w:val="00DE7933"/>
    <w:rsid w:val="00E21007"/>
    <w:rsid w:val="00E24075"/>
    <w:rsid w:val="00E356BE"/>
    <w:rsid w:val="00E35B6E"/>
    <w:rsid w:val="00E3602F"/>
    <w:rsid w:val="00E561A0"/>
    <w:rsid w:val="00EB18FD"/>
    <w:rsid w:val="00EC5EB0"/>
    <w:rsid w:val="00ED4176"/>
    <w:rsid w:val="00F0684D"/>
    <w:rsid w:val="00F74196"/>
    <w:rsid w:val="00F817C3"/>
    <w:rsid w:val="00FA24EF"/>
    <w:rsid w:val="00FC6E99"/>
    <w:rsid w:val="00FE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89E9"/>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0F"/>
    <w:rPr>
      <w:rFonts w:ascii="Times New Roman" w:hAnsi="Times New Roman" w:cs="Times New Roman"/>
    </w:rPr>
  </w:style>
  <w:style w:type="paragraph" w:styleId="Heading1">
    <w:name w:val="heading 1"/>
    <w:basedOn w:val="Normal"/>
    <w:next w:val="Normal"/>
    <w:link w:val="Heading1Char"/>
    <w:uiPriority w:val="9"/>
    <w:qFormat/>
    <w:rsid w:val="008F3F48"/>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17C9"/>
    <w:pPr>
      <w:spacing w:before="100" w:beforeAutospacing="1" w:after="100" w:afterAutospacing="1"/>
    </w:pPr>
    <w:rPr>
      <w:rFonts w:eastAsia="Times New Roman"/>
    </w:rPr>
  </w:style>
  <w:style w:type="paragraph" w:styleId="NoSpacing">
    <w:name w:val="No Spacing"/>
    <w:link w:val="NoSpacingChar"/>
    <w:uiPriority w:val="1"/>
    <w:qFormat/>
    <w:rsid w:val="00E561A0"/>
    <w:rPr>
      <w:rFonts w:ascii="Times New Roman" w:eastAsia="Times New Roman" w:hAnsi="Times New Roman" w:cs="Times New Roman"/>
    </w:rPr>
  </w:style>
  <w:style w:type="paragraph" w:styleId="Header">
    <w:name w:val="header"/>
    <w:basedOn w:val="Normal"/>
    <w:link w:val="HeaderChar"/>
    <w:uiPriority w:val="99"/>
    <w:unhideWhenUsed/>
    <w:rsid w:val="00D76C7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D76C7A"/>
    <w:rPr>
      <w:rFonts w:ascii="Times New Roman" w:eastAsiaTheme="minorEastAsia" w:hAnsi="Times New Roman" w:cs="Times New Roman"/>
    </w:rPr>
  </w:style>
  <w:style w:type="paragraph" w:styleId="Footer">
    <w:name w:val="footer"/>
    <w:basedOn w:val="Normal"/>
    <w:link w:val="FooterChar"/>
    <w:uiPriority w:val="99"/>
    <w:unhideWhenUsed/>
    <w:rsid w:val="00D76C7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D76C7A"/>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4C03CC"/>
    <w:rPr>
      <w:rFonts w:ascii="Tahoma" w:hAnsi="Tahoma" w:cs="Tahoma"/>
      <w:sz w:val="16"/>
      <w:szCs w:val="16"/>
    </w:rPr>
  </w:style>
  <w:style w:type="character" w:customStyle="1" w:styleId="BalloonTextChar">
    <w:name w:val="Balloon Text Char"/>
    <w:basedOn w:val="DefaultParagraphFont"/>
    <w:link w:val="BalloonText"/>
    <w:uiPriority w:val="99"/>
    <w:semiHidden/>
    <w:rsid w:val="004C03CC"/>
    <w:rPr>
      <w:rFonts w:ascii="Tahoma" w:hAnsi="Tahoma" w:cs="Tahoma"/>
      <w:sz w:val="16"/>
      <w:szCs w:val="16"/>
    </w:rPr>
  </w:style>
  <w:style w:type="character" w:customStyle="1" w:styleId="Heading1Char">
    <w:name w:val="Heading 1 Char"/>
    <w:basedOn w:val="DefaultParagraphFont"/>
    <w:link w:val="Heading1"/>
    <w:uiPriority w:val="9"/>
    <w:rsid w:val="008F3F48"/>
    <w:rPr>
      <w:rFonts w:ascii="Arial Mon" w:eastAsia="Arial Unicode MS" w:hAnsi="Arial Mon" w:cs="Arial Unicode MS"/>
      <w:sz w:val="36"/>
      <w:lang w:val="ms-MY"/>
    </w:rPr>
  </w:style>
  <w:style w:type="paragraph" w:styleId="Title">
    <w:name w:val="Title"/>
    <w:basedOn w:val="Normal"/>
    <w:link w:val="TitleChar"/>
    <w:qFormat/>
    <w:rsid w:val="008F3F48"/>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8F3F48"/>
    <w:rPr>
      <w:rFonts w:ascii="Times New Roman Mon" w:eastAsia="Times New Roman" w:hAnsi="Times New Roman Mon" w:cs="Times New Roman"/>
      <w:b/>
      <w:bCs/>
      <w:color w:val="3366FF"/>
      <w:sz w:val="44"/>
      <w:lang w:val="ms-MY"/>
    </w:rPr>
  </w:style>
  <w:style w:type="character" w:customStyle="1" w:styleId="NoSpacingChar">
    <w:name w:val="No Spacing Char"/>
    <w:link w:val="NoSpacing"/>
    <w:uiPriority w:val="1"/>
    <w:rsid w:val="000412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92188">
      <w:bodyDiv w:val="1"/>
      <w:marLeft w:val="0"/>
      <w:marRight w:val="0"/>
      <w:marTop w:val="0"/>
      <w:marBottom w:val="0"/>
      <w:divBdr>
        <w:top w:val="none" w:sz="0" w:space="0" w:color="auto"/>
        <w:left w:val="none" w:sz="0" w:space="0" w:color="auto"/>
        <w:bottom w:val="none" w:sz="0" w:space="0" w:color="auto"/>
        <w:right w:val="none" w:sz="0" w:space="0" w:color="auto"/>
      </w:divBdr>
    </w:div>
    <w:div w:id="12006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E65101-8600-4A95-A18B-38FE4B18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2022-08-29T15:41:00Z</cp:lastPrinted>
  <dcterms:created xsi:type="dcterms:W3CDTF">2022-08-30T07:05:00Z</dcterms:created>
  <dcterms:modified xsi:type="dcterms:W3CDTF">2022-09-02T01:47:00Z</dcterms:modified>
</cp:coreProperties>
</file>