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BAC8936" w14:textId="77777777" w:rsidR="00C300D7" w:rsidRPr="005B3CBC" w:rsidRDefault="00C300D7" w:rsidP="00C300D7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НИЙТИЙН АЛБАНД НИЙТИЙН БОЛОН </w:t>
      </w:r>
    </w:p>
    <w:p w14:paraId="2518E969" w14:textId="77777777" w:rsidR="00C300D7" w:rsidRPr="005B3CBC" w:rsidRDefault="00C300D7" w:rsidP="00C300D7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 ХУВИЙН АШИГ СОНИРХЛЫГ ЗОХИЦУУЛАХ, </w:t>
      </w:r>
    </w:p>
    <w:p w14:paraId="47BF204F" w14:textId="77777777" w:rsidR="00C300D7" w:rsidRPr="005B3CBC" w:rsidRDefault="00C300D7" w:rsidP="00C300D7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 АШИГ СОНИРХЛЫН ЗӨРЧЛӨӨС УРЬДЧИЛАН </w:t>
      </w:r>
    </w:p>
    <w:p w14:paraId="0A475543" w14:textId="77777777" w:rsidR="00C300D7" w:rsidRPr="005B3CBC" w:rsidRDefault="00C300D7" w:rsidP="00C300D7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 СЭРГИЙЛЭХ ТУХАЙ</w:t>
      </w:r>
      <w:r w:rsidRPr="005B3CBC">
        <w:rPr>
          <w:rFonts w:ascii="Arial" w:hAnsi="Arial" w:cs="Arial"/>
          <w:color w:val="000000" w:themeColor="text1"/>
          <w:lang w:val="mn-MN"/>
        </w:rPr>
        <w:t xml:space="preserve"> </w:t>
      </w: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ХУУЛЬД</w:t>
      </w:r>
      <w:r w:rsidRPr="005B3CBC">
        <w:rPr>
          <w:rFonts w:ascii="Arial" w:hAnsi="Arial" w:cs="Arial"/>
          <w:color w:val="000000" w:themeColor="text1"/>
          <w:lang w:val="mn-MN"/>
        </w:rPr>
        <w:t xml:space="preserve"> </w:t>
      </w:r>
      <w:r w:rsidRPr="005B3CBC">
        <w:rPr>
          <w:rFonts w:ascii="Arial" w:hAnsi="Arial" w:cs="Arial"/>
          <w:b/>
          <w:bCs/>
          <w:color w:val="000000" w:themeColor="text1"/>
          <w:lang w:val="mn-MN"/>
        </w:rPr>
        <w:t xml:space="preserve">ӨӨРЧЛӨЛТ </w:t>
      </w:r>
    </w:p>
    <w:p w14:paraId="6D9EA7A8" w14:textId="77777777" w:rsidR="00C300D7" w:rsidRPr="005B3CBC" w:rsidRDefault="00C300D7" w:rsidP="00C300D7">
      <w:pPr>
        <w:ind w:right="-1"/>
        <w:jc w:val="center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 xml:space="preserve">      ОРУУЛАХ ТУХАЙ</w:t>
      </w:r>
    </w:p>
    <w:p w14:paraId="7A92BA55" w14:textId="77777777" w:rsidR="00C300D7" w:rsidRPr="005B3CBC" w:rsidRDefault="00C300D7" w:rsidP="00C300D7">
      <w:pPr>
        <w:pStyle w:val="NoSpacing"/>
        <w:spacing w:line="360" w:lineRule="auto"/>
        <w:ind w:left="0" w:right="-1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6A035B11" w14:textId="3661B126" w:rsidR="00C300D7" w:rsidRPr="005B3CBC" w:rsidRDefault="00C300D7" w:rsidP="00C300D7">
      <w:pPr>
        <w:ind w:right="-1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5B3CBC">
        <w:rPr>
          <w:rFonts w:ascii="Arial" w:hAnsi="Arial" w:cs="Arial"/>
          <w:bCs/>
          <w:color w:val="000000" w:themeColor="text1"/>
          <w:lang w:val="mn-MN"/>
        </w:rPr>
        <w:t xml:space="preserve">Нийтийн албанд нийтийн болон хувийн ашиг сонирхлыг зохицуулах, ашиг сонирхлын зөрчлөөс урьдчилан сэргийлэх тухай хуулийн 25 дугаар зүйлийн 25.3 дахь хэсгийн </w:t>
      </w:r>
      <w:r w:rsidRPr="005B3CBC">
        <w:rPr>
          <w:rFonts w:ascii="Arial" w:eastAsia="Arial" w:hAnsi="Arial" w:cs="Arial"/>
          <w:noProof/>
          <w:lang w:val="mn-MN"/>
        </w:rPr>
        <w:t>“хувь хүний нууцад хамаарах бөгөөд түүнтэй холбогдох асуудлыг Хувь хүний нууцын тухай хуулиар</w:t>
      </w:r>
      <w:r w:rsidRPr="005B3CBC">
        <w:rPr>
          <w:rFonts w:ascii="Arial" w:eastAsia="Arial" w:hAnsi="Arial" w:cs="Arial"/>
          <w:noProof/>
          <w:vertAlign w:val="superscript"/>
          <w:lang w:val="mn-MN"/>
        </w:rPr>
        <w:t>1</w:t>
      </w:r>
      <w:r w:rsidRPr="005B3CBC">
        <w:rPr>
          <w:rFonts w:ascii="Arial" w:eastAsia="Arial" w:hAnsi="Arial" w:cs="Arial"/>
          <w:noProof/>
          <w:lang w:val="mn-MN"/>
        </w:rPr>
        <w:t>” гэснийг “</w:t>
      </w:r>
      <w:r w:rsidRPr="005B3CBC">
        <w:rPr>
          <w:rFonts w:ascii="Arial" w:hAnsi="Arial" w:cs="Arial"/>
          <w:bCs/>
          <w:color w:val="000000" w:themeColor="text1"/>
          <w:lang w:val="mn-MN"/>
        </w:rPr>
        <w:t>хүний эмзэг мэдээлэлд</w:t>
      </w:r>
      <w:r w:rsidRPr="005B3CBC">
        <w:rPr>
          <w:rFonts w:ascii="Arial" w:eastAsia="Arial" w:hAnsi="Arial" w:cs="Arial"/>
          <w:noProof/>
          <w:lang w:val="mn-MN"/>
        </w:rPr>
        <w:t xml:space="preserve"> хамаарах бөгөөд түүнтэй холбогдох асуудлыг </w:t>
      </w:r>
      <w:r w:rsidRPr="005B3CBC">
        <w:rPr>
          <w:rFonts w:ascii="Arial" w:hAnsi="Arial" w:cs="Arial"/>
          <w:bCs/>
          <w:color w:val="000000" w:themeColor="text1"/>
          <w:lang w:val="mn-MN"/>
        </w:rPr>
        <w:t>Хүний хувийн мэдээлэл хамгаалах тухай хуулиар</w:t>
      </w:r>
      <w:r w:rsidRPr="005B3CBC">
        <w:rPr>
          <w:rFonts w:ascii="Arial" w:eastAsia="Arial" w:hAnsi="Arial" w:cs="Arial"/>
          <w:noProof/>
          <w:lang w:val="mn-MN"/>
        </w:rPr>
        <w:t xml:space="preserve">” </w:t>
      </w:r>
      <w:r w:rsidRPr="005B3CBC">
        <w:rPr>
          <w:rFonts w:ascii="Arial" w:hAnsi="Arial" w:cs="Arial"/>
          <w:bCs/>
          <w:color w:val="000000" w:themeColor="text1"/>
          <w:lang w:val="mn-MN"/>
        </w:rPr>
        <w:t xml:space="preserve">гэж тус тус 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1DC995B0" w14:textId="77777777" w:rsidR="00C300D7" w:rsidRPr="005B3CBC" w:rsidRDefault="00C300D7" w:rsidP="00C300D7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98033BD" w14:textId="77777777" w:rsidR="00C300D7" w:rsidRPr="005B3CBC" w:rsidRDefault="00C300D7" w:rsidP="00C300D7">
      <w:pPr>
        <w:pStyle w:val="NoSpacing"/>
        <w:ind w:left="0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5B3CBC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5B3CB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5B3CB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264DB958" w14:textId="77777777" w:rsidR="00C300D7" w:rsidRPr="005B3CBC" w:rsidRDefault="00C300D7" w:rsidP="00C300D7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0ECC3D16" w14:textId="77777777" w:rsidR="00C300D7" w:rsidRPr="005B3CBC" w:rsidRDefault="00C300D7" w:rsidP="00C300D7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4C503FD8" w14:textId="77777777" w:rsidR="00C300D7" w:rsidRPr="005B3CBC" w:rsidRDefault="00C300D7" w:rsidP="00C300D7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3DAE2CEB" w14:textId="77777777" w:rsidR="00C300D7" w:rsidRPr="005B3CBC" w:rsidRDefault="00C300D7" w:rsidP="00C300D7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DFDF8FA" w14:textId="77777777" w:rsidR="00C300D7" w:rsidRPr="005B3CBC" w:rsidRDefault="00C300D7" w:rsidP="00C300D7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0393B548" w14:textId="682D8C06" w:rsidR="006A4C99" w:rsidRPr="00267545" w:rsidRDefault="00C300D7" w:rsidP="00C300D7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6A4C99" w:rsidRPr="0026754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3AD2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17C3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67545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2AC1"/>
    <w:rsid w:val="003472C5"/>
    <w:rsid w:val="00350DEB"/>
    <w:rsid w:val="00356AB0"/>
    <w:rsid w:val="00365C5E"/>
    <w:rsid w:val="003724E3"/>
    <w:rsid w:val="0037636A"/>
    <w:rsid w:val="0038292B"/>
    <w:rsid w:val="00396495"/>
    <w:rsid w:val="00396FD6"/>
    <w:rsid w:val="003A1426"/>
    <w:rsid w:val="003A24C1"/>
    <w:rsid w:val="003B02AF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071E4"/>
    <w:rsid w:val="00410907"/>
    <w:rsid w:val="00410930"/>
    <w:rsid w:val="00411892"/>
    <w:rsid w:val="00416386"/>
    <w:rsid w:val="004163F4"/>
    <w:rsid w:val="0043559C"/>
    <w:rsid w:val="00455006"/>
    <w:rsid w:val="00456549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A4C99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04948"/>
    <w:rsid w:val="0080597B"/>
    <w:rsid w:val="00811561"/>
    <w:rsid w:val="008120C9"/>
    <w:rsid w:val="008134A0"/>
    <w:rsid w:val="008153C6"/>
    <w:rsid w:val="008223E9"/>
    <w:rsid w:val="00824E5F"/>
    <w:rsid w:val="008431F7"/>
    <w:rsid w:val="00850FA2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83E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00D7"/>
    <w:rsid w:val="00C33556"/>
    <w:rsid w:val="00C362C6"/>
    <w:rsid w:val="00C43E67"/>
    <w:rsid w:val="00C551F5"/>
    <w:rsid w:val="00C64156"/>
    <w:rsid w:val="00C7425F"/>
    <w:rsid w:val="00C80E3F"/>
    <w:rsid w:val="00C81066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274A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3201B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B8F"/>
    <w:rsid w:val="00EB5020"/>
    <w:rsid w:val="00EC08A0"/>
    <w:rsid w:val="00EC2B08"/>
    <w:rsid w:val="00ED0D07"/>
    <w:rsid w:val="00EF5BD5"/>
    <w:rsid w:val="00EF6319"/>
    <w:rsid w:val="00F075F8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2896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2022-02-14T07:07:00Z</dcterms:created>
  <dcterms:modified xsi:type="dcterms:W3CDTF">2022-02-14T07:07:00Z</dcterms:modified>
</cp:coreProperties>
</file>