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768A98" w14:textId="77777777" w:rsidR="00F15882" w:rsidRPr="002C68A3" w:rsidRDefault="00F15882" w:rsidP="00F15882">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14:anchorId="6D273EC0" wp14:editId="159F4330">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40AFC2D5" w14:textId="77777777" w:rsidR="00F15882" w:rsidRPr="002C68A3" w:rsidRDefault="00F15882" w:rsidP="00F15882">
      <w:pPr>
        <w:pStyle w:val="Title"/>
        <w:ind w:right="-360"/>
        <w:rPr>
          <w:rFonts w:ascii="Arial" w:hAnsi="Arial" w:cs="Arial"/>
          <w:b w:val="0"/>
          <w:bCs w:val="0"/>
          <w:sz w:val="32"/>
          <w:szCs w:val="32"/>
        </w:rPr>
      </w:pPr>
      <w:r w:rsidRPr="002C68A3">
        <w:rPr>
          <w:rFonts w:ascii="Arial" w:hAnsi="Arial" w:cs="Arial"/>
          <w:sz w:val="32"/>
          <w:szCs w:val="32"/>
        </w:rPr>
        <w:t>МОНГОЛ УЛСЫН ХУУЛЬ</w:t>
      </w:r>
    </w:p>
    <w:p w14:paraId="31D24883" w14:textId="77777777" w:rsidR="00F15882" w:rsidRPr="002C68A3" w:rsidRDefault="00F15882" w:rsidP="00F15882">
      <w:pPr>
        <w:jc w:val="both"/>
        <w:rPr>
          <w:rFonts w:ascii="Arial" w:hAnsi="Arial"/>
          <w:color w:val="3366FF"/>
          <w:lang w:val="ms-MY"/>
        </w:rPr>
      </w:pPr>
    </w:p>
    <w:p w14:paraId="6B3488FA" w14:textId="77777777" w:rsidR="00F15882" w:rsidRPr="002C68A3" w:rsidRDefault="00F15882" w:rsidP="00F15882">
      <w:pPr>
        <w:jc w:val="both"/>
        <w:rPr>
          <w:rFonts w:ascii="Arial" w:hAnsi="Arial"/>
          <w:color w:val="3366FF"/>
          <w:sz w:val="20"/>
          <w:szCs w:val="20"/>
          <w:lang w:val="ms-MY"/>
        </w:rPr>
      </w:pPr>
      <w:r w:rsidRPr="002C68A3">
        <w:rPr>
          <w:rFonts w:ascii="Arial" w:hAnsi="Arial"/>
          <w:color w:val="3366FF"/>
          <w:sz w:val="20"/>
          <w:szCs w:val="20"/>
          <w:u w:val="single"/>
          <w:lang w:val="ms-MY"/>
        </w:rPr>
        <w:t>201</w:t>
      </w:r>
      <w:r>
        <w:rPr>
          <w:rFonts w:ascii="Arial" w:hAnsi="Arial"/>
          <w:color w:val="3366FF"/>
          <w:sz w:val="20"/>
          <w:szCs w:val="20"/>
          <w:u w:val="single"/>
          <w:lang w:val="ms-MY"/>
        </w:rPr>
        <w:t>8</w:t>
      </w:r>
      <w:r w:rsidRPr="002C68A3">
        <w:rPr>
          <w:rFonts w:ascii="Arial" w:hAnsi="Arial"/>
          <w:color w:val="3366FF"/>
          <w:sz w:val="20"/>
          <w:szCs w:val="20"/>
          <w:lang w:val="ms-MY"/>
        </w:rPr>
        <w:t xml:space="preserve"> </w:t>
      </w:r>
      <w:r w:rsidRPr="002C68A3">
        <w:rPr>
          <w:rFonts w:ascii="Arial" w:hAnsi="Arial"/>
          <w:color w:val="3366FF"/>
          <w:sz w:val="20"/>
          <w:szCs w:val="20"/>
          <w:lang w:val="mn-MN"/>
        </w:rPr>
        <w:t>о</w:t>
      </w:r>
      <w:proofErr w:type="spellStart"/>
      <w:r w:rsidRPr="002C68A3">
        <w:rPr>
          <w:rFonts w:ascii="Arial" w:hAnsi="Arial"/>
          <w:color w:val="3366FF"/>
          <w:sz w:val="20"/>
          <w:szCs w:val="20"/>
          <w:lang w:val="ms-MY"/>
        </w:rPr>
        <w:t>ны</w:t>
      </w:r>
      <w:proofErr w:type="spellEnd"/>
      <w:r w:rsidRPr="002C68A3">
        <w:rPr>
          <w:rFonts w:ascii="Arial" w:hAnsi="Arial"/>
          <w:color w:val="3366FF"/>
          <w:sz w:val="20"/>
          <w:szCs w:val="20"/>
          <w:lang w:val="ms-MY"/>
        </w:rPr>
        <w:t xml:space="preserve"> </w:t>
      </w:r>
      <w:r w:rsidRPr="002C68A3">
        <w:rPr>
          <w:rFonts w:ascii="Arial" w:hAnsi="Arial"/>
          <w:color w:val="3366FF"/>
          <w:sz w:val="20"/>
          <w:szCs w:val="20"/>
          <w:u w:val="single"/>
          <w:lang w:val="ms-MY"/>
        </w:rPr>
        <w:t>0</w:t>
      </w:r>
      <w:r>
        <w:rPr>
          <w:rFonts w:ascii="Arial" w:hAnsi="Arial"/>
          <w:color w:val="3366FF"/>
          <w:sz w:val="20"/>
          <w:szCs w:val="20"/>
          <w:u w:val="single"/>
          <w:lang w:val="mn-MN"/>
        </w:rPr>
        <w:t>6</w:t>
      </w:r>
      <w:r w:rsidRPr="002C68A3">
        <w:rPr>
          <w:rFonts w:ascii="Arial" w:hAnsi="Arial"/>
          <w:color w:val="3366FF"/>
          <w:sz w:val="20"/>
          <w:szCs w:val="20"/>
          <w:lang w:val="ms-MY"/>
        </w:rPr>
        <w:t xml:space="preserve"> </w:t>
      </w:r>
      <w:proofErr w:type="spellStart"/>
      <w:r w:rsidRPr="002C68A3">
        <w:rPr>
          <w:rFonts w:ascii="Arial" w:hAnsi="Arial"/>
          <w:color w:val="3366FF"/>
          <w:sz w:val="20"/>
          <w:szCs w:val="20"/>
          <w:lang w:val="ms-MY"/>
        </w:rPr>
        <w:t>сарын</w:t>
      </w:r>
      <w:proofErr w:type="spellEnd"/>
      <w:r w:rsidRPr="002C68A3">
        <w:rPr>
          <w:rFonts w:ascii="Arial" w:hAnsi="Arial"/>
          <w:color w:val="3366FF"/>
          <w:sz w:val="20"/>
          <w:szCs w:val="20"/>
          <w:lang w:val="mn-MN"/>
        </w:rPr>
        <w:t xml:space="preserve"> </w:t>
      </w:r>
      <w:r>
        <w:rPr>
          <w:rFonts w:ascii="Arial" w:hAnsi="Arial"/>
          <w:color w:val="3366FF"/>
          <w:sz w:val="20"/>
          <w:szCs w:val="20"/>
          <w:u w:val="single"/>
          <w:lang w:val="mn-MN"/>
        </w:rPr>
        <w:t>21</w:t>
      </w:r>
      <w:r w:rsidRPr="002C68A3">
        <w:rPr>
          <w:rFonts w:ascii="Arial" w:hAnsi="Arial"/>
          <w:color w:val="3366FF"/>
          <w:sz w:val="20"/>
          <w:szCs w:val="20"/>
          <w:lang w:val="mn-MN"/>
        </w:rPr>
        <w:t xml:space="preserve"> </w:t>
      </w:r>
      <w:proofErr w:type="spellStart"/>
      <w:r w:rsidRPr="002C68A3">
        <w:rPr>
          <w:rFonts w:ascii="Arial" w:hAnsi="Arial"/>
          <w:color w:val="3366FF"/>
          <w:sz w:val="20"/>
          <w:szCs w:val="20"/>
          <w:lang w:val="ms-MY"/>
        </w:rPr>
        <w:t>өдөр</w:t>
      </w:r>
      <w:proofErr w:type="spellEnd"/>
      <w:r w:rsidRPr="002C68A3">
        <w:rPr>
          <w:rFonts w:ascii="Arial" w:hAnsi="Arial"/>
          <w:color w:val="3366FF"/>
          <w:sz w:val="20"/>
          <w:szCs w:val="20"/>
          <w:lang w:val="ms-MY"/>
        </w:rPr>
        <w:t xml:space="preserve">            </w:t>
      </w:r>
      <w:r w:rsidRPr="002C68A3">
        <w:rPr>
          <w:rFonts w:ascii="Arial" w:hAnsi="Arial"/>
          <w:color w:val="3366FF"/>
          <w:sz w:val="20"/>
          <w:szCs w:val="20"/>
          <w:lang w:val="mn-MN"/>
        </w:rPr>
        <w:t xml:space="preserve">               </w:t>
      </w:r>
      <w:r>
        <w:rPr>
          <w:rFonts w:ascii="Arial" w:hAnsi="Arial"/>
          <w:color w:val="3366FF"/>
          <w:sz w:val="20"/>
          <w:szCs w:val="20"/>
          <w:lang w:val="mn-MN"/>
        </w:rPr>
        <w:t xml:space="preserve">            </w:t>
      </w:r>
      <w:r w:rsidRPr="002C68A3">
        <w:rPr>
          <w:rFonts w:ascii="Arial" w:hAnsi="Arial"/>
          <w:color w:val="3366FF"/>
          <w:sz w:val="20"/>
          <w:szCs w:val="20"/>
          <w:lang w:val="mn-MN"/>
        </w:rPr>
        <w:t xml:space="preserve">                                       </w:t>
      </w:r>
      <w:proofErr w:type="spellStart"/>
      <w:r w:rsidRPr="002C68A3">
        <w:rPr>
          <w:rFonts w:ascii="Arial" w:hAnsi="Arial"/>
          <w:color w:val="3366FF"/>
          <w:sz w:val="20"/>
          <w:szCs w:val="20"/>
          <w:lang w:val="ms-MY"/>
        </w:rPr>
        <w:t>Төрийн</w:t>
      </w:r>
      <w:proofErr w:type="spellEnd"/>
      <w:r w:rsidRPr="002C68A3">
        <w:rPr>
          <w:rFonts w:ascii="Arial" w:hAnsi="Arial"/>
          <w:color w:val="3366FF"/>
          <w:sz w:val="20"/>
          <w:szCs w:val="20"/>
          <w:lang w:val="ms-MY"/>
        </w:rPr>
        <w:t xml:space="preserve"> </w:t>
      </w:r>
      <w:proofErr w:type="spellStart"/>
      <w:r w:rsidRPr="002C68A3">
        <w:rPr>
          <w:rFonts w:ascii="Arial" w:hAnsi="Arial"/>
          <w:color w:val="3366FF"/>
          <w:sz w:val="20"/>
          <w:szCs w:val="20"/>
          <w:lang w:val="ms-MY"/>
        </w:rPr>
        <w:t>ордон</w:t>
      </w:r>
      <w:proofErr w:type="spellEnd"/>
      <w:r w:rsidRPr="002C68A3">
        <w:rPr>
          <w:rFonts w:ascii="Arial" w:hAnsi="Arial"/>
          <w:color w:val="3366FF"/>
          <w:sz w:val="20"/>
          <w:szCs w:val="20"/>
          <w:lang w:val="ms-MY"/>
        </w:rPr>
        <w:t xml:space="preserve">, </w:t>
      </w:r>
      <w:proofErr w:type="spellStart"/>
      <w:r w:rsidRPr="002C68A3">
        <w:rPr>
          <w:rFonts w:ascii="Arial" w:hAnsi="Arial"/>
          <w:color w:val="3366FF"/>
          <w:sz w:val="20"/>
          <w:szCs w:val="20"/>
          <w:lang w:val="ms-MY"/>
        </w:rPr>
        <w:t>Улаанбаатар</w:t>
      </w:r>
      <w:proofErr w:type="spellEnd"/>
      <w:r w:rsidRPr="002C68A3">
        <w:rPr>
          <w:rFonts w:ascii="Arial" w:hAnsi="Arial"/>
          <w:color w:val="3366FF"/>
          <w:sz w:val="20"/>
          <w:szCs w:val="20"/>
          <w:lang w:val="ms-MY"/>
        </w:rPr>
        <w:t xml:space="preserve"> </w:t>
      </w:r>
      <w:proofErr w:type="spellStart"/>
      <w:r w:rsidRPr="002C68A3">
        <w:rPr>
          <w:rFonts w:ascii="Arial" w:hAnsi="Arial"/>
          <w:color w:val="3366FF"/>
          <w:sz w:val="20"/>
          <w:szCs w:val="20"/>
          <w:lang w:val="ms-MY"/>
        </w:rPr>
        <w:t>хот</w:t>
      </w:r>
      <w:proofErr w:type="spellEnd"/>
    </w:p>
    <w:p w14:paraId="5977D249" w14:textId="77777777" w:rsidR="009235D5" w:rsidRPr="004D3E28" w:rsidRDefault="009235D5">
      <w:pPr>
        <w:pStyle w:val="Standard"/>
        <w:spacing w:line="200" w:lineRule="atLeast"/>
        <w:jc w:val="center"/>
        <w:rPr>
          <w:rFonts w:ascii="Arial" w:eastAsia="Times New Roman" w:hAnsi="Arial"/>
          <w:b/>
          <w:bCs/>
          <w:lang w:val="mn-MN"/>
        </w:rPr>
      </w:pPr>
    </w:p>
    <w:p w14:paraId="64CB10E9" w14:textId="77777777" w:rsidR="00B848DA" w:rsidRDefault="00B848DA">
      <w:pPr>
        <w:pStyle w:val="Standard"/>
        <w:spacing w:line="200" w:lineRule="atLeast"/>
        <w:jc w:val="center"/>
        <w:rPr>
          <w:rFonts w:ascii="Arial" w:eastAsia="Times New Roman" w:hAnsi="Arial"/>
          <w:b/>
          <w:bCs/>
          <w:i/>
          <w:color w:val="FF0000"/>
          <w:lang w:val="mn-MN"/>
        </w:rPr>
      </w:pPr>
    </w:p>
    <w:p w14:paraId="5D54A50B" w14:textId="77777777" w:rsidR="00DF4F84" w:rsidRPr="00B848DA" w:rsidRDefault="00DF4F84">
      <w:pPr>
        <w:pStyle w:val="Standard"/>
        <w:spacing w:line="200" w:lineRule="atLeast"/>
        <w:jc w:val="center"/>
        <w:rPr>
          <w:rFonts w:ascii="Arial" w:eastAsia="Times New Roman" w:hAnsi="Arial"/>
          <w:b/>
          <w:bCs/>
          <w:i/>
          <w:color w:val="FF0000"/>
          <w:lang w:val="mn-MN"/>
        </w:rPr>
      </w:pPr>
    </w:p>
    <w:p w14:paraId="134C6E24" w14:textId="77777777" w:rsidR="009235D5" w:rsidRPr="004D3E28" w:rsidRDefault="00FB52E0">
      <w:pPr>
        <w:pStyle w:val="Standard"/>
        <w:spacing w:line="200" w:lineRule="atLeast"/>
        <w:jc w:val="center"/>
        <w:rPr>
          <w:lang w:val="mn-MN"/>
        </w:rPr>
      </w:pPr>
      <w:r w:rsidRPr="004D3E28">
        <w:rPr>
          <w:rFonts w:ascii="Arial" w:eastAsia="Times New Roman" w:hAnsi="Arial"/>
          <w:b/>
          <w:bCs/>
          <w:lang w:val="mn-MN"/>
        </w:rPr>
        <w:t>ХУУЛИЙН ЭТГЭЭДИЙН УЛСЫН</w:t>
      </w:r>
    </w:p>
    <w:p w14:paraId="762A1811" w14:textId="77777777" w:rsidR="009235D5" w:rsidRPr="004D3E28" w:rsidRDefault="00FB52E0">
      <w:pPr>
        <w:pStyle w:val="Standard"/>
        <w:spacing w:line="200" w:lineRule="atLeast"/>
        <w:jc w:val="center"/>
        <w:rPr>
          <w:lang w:val="mn-MN"/>
        </w:rPr>
      </w:pPr>
      <w:r w:rsidRPr="004D3E28">
        <w:rPr>
          <w:rFonts w:ascii="Arial" w:eastAsia="Times New Roman" w:hAnsi="Arial"/>
          <w:b/>
          <w:bCs/>
          <w:lang w:val="mn-MN"/>
        </w:rPr>
        <w:t>БҮРТГЭЛИЙН ТУХАЙ</w:t>
      </w:r>
    </w:p>
    <w:p w14:paraId="47EA3ED5" w14:textId="77777777" w:rsidR="009235D5" w:rsidRPr="004D3E28" w:rsidRDefault="00FB52E0">
      <w:pPr>
        <w:pStyle w:val="Standard"/>
        <w:spacing w:line="200" w:lineRule="atLeast"/>
        <w:jc w:val="center"/>
        <w:rPr>
          <w:lang w:val="mn-MN"/>
        </w:rPr>
      </w:pPr>
      <w:r w:rsidRPr="004D3E28">
        <w:rPr>
          <w:rFonts w:ascii="Arial" w:eastAsia="Times New Roman" w:hAnsi="Arial"/>
          <w:bCs/>
          <w:lang w:val="mn-MN"/>
        </w:rPr>
        <w:t>/Шинэчилсэн найруулга/</w:t>
      </w:r>
    </w:p>
    <w:p w14:paraId="0079588F" w14:textId="77777777" w:rsidR="009235D5" w:rsidRPr="004D3E28" w:rsidRDefault="009235D5">
      <w:pPr>
        <w:pStyle w:val="Standard"/>
        <w:spacing w:line="200" w:lineRule="atLeast"/>
        <w:jc w:val="center"/>
        <w:rPr>
          <w:rFonts w:ascii="Arial" w:hAnsi="Arial"/>
          <w:lang w:val="mn-MN"/>
        </w:rPr>
      </w:pPr>
    </w:p>
    <w:p w14:paraId="4A471DFF" w14:textId="77777777" w:rsidR="009235D5" w:rsidRPr="004D3E28" w:rsidRDefault="00FB52E0">
      <w:pPr>
        <w:pStyle w:val="Standard"/>
        <w:spacing w:line="200" w:lineRule="atLeast"/>
        <w:jc w:val="center"/>
        <w:rPr>
          <w:lang w:val="mn-MN"/>
        </w:rPr>
      </w:pPr>
      <w:r w:rsidRPr="004D3E28">
        <w:rPr>
          <w:rFonts w:ascii="Arial" w:eastAsia="Times New Roman" w:hAnsi="Arial"/>
          <w:b/>
          <w:bCs/>
          <w:lang w:val="mn-MN"/>
        </w:rPr>
        <w:t>НЭГДYГЭЭР БYЛЭГ</w:t>
      </w:r>
    </w:p>
    <w:p w14:paraId="25569462" w14:textId="77777777" w:rsidR="009235D5" w:rsidRPr="004D3E28" w:rsidRDefault="00FB52E0">
      <w:pPr>
        <w:pStyle w:val="Standard"/>
        <w:spacing w:line="200" w:lineRule="atLeast"/>
        <w:jc w:val="center"/>
        <w:rPr>
          <w:lang w:val="mn-MN"/>
        </w:rPr>
      </w:pPr>
      <w:r w:rsidRPr="004D3E28">
        <w:rPr>
          <w:rFonts w:ascii="Arial" w:eastAsia="Times New Roman" w:hAnsi="Arial"/>
          <w:b/>
          <w:bCs/>
          <w:lang w:val="mn-MN"/>
        </w:rPr>
        <w:t>НИЙТЛЭГ ҮНДЭСЛЭЛ</w:t>
      </w:r>
    </w:p>
    <w:p w14:paraId="05874341" w14:textId="77777777" w:rsidR="009235D5" w:rsidRPr="004D3E28" w:rsidRDefault="009235D5">
      <w:pPr>
        <w:pStyle w:val="Standard"/>
        <w:spacing w:line="200" w:lineRule="atLeast"/>
        <w:jc w:val="center"/>
        <w:rPr>
          <w:rFonts w:ascii="Arial" w:hAnsi="Arial"/>
          <w:lang w:val="mn-MN"/>
        </w:rPr>
      </w:pPr>
    </w:p>
    <w:p w14:paraId="312BCB50" w14:textId="77777777" w:rsidR="009235D5" w:rsidRPr="004D3E28" w:rsidRDefault="00FB52E0">
      <w:pPr>
        <w:pStyle w:val="msghead"/>
        <w:spacing w:before="0" w:after="0" w:line="200" w:lineRule="atLeast"/>
        <w:ind w:firstLine="720"/>
        <w:rPr>
          <w:lang w:val="mn-MN"/>
        </w:rPr>
      </w:pPr>
      <w:r w:rsidRPr="004D3E28">
        <w:rPr>
          <w:rStyle w:val="StrongEmphasis"/>
          <w:rFonts w:ascii="Arial" w:hAnsi="Arial" w:cs="Arial"/>
          <w:lang w:val="mn-MN"/>
        </w:rPr>
        <w:t>1 дүгээр зүйл.Хуулийн зорилт</w:t>
      </w:r>
    </w:p>
    <w:p w14:paraId="78238677" w14:textId="77777777" w:rsidR="009235D5" w:rsidRPr="004D3E28" w:rsidRDefault="009235D5">
      <w:pPr>
        <w:pStyle w:val="msghead"/>
        <w:spacing w:before="0" w:after="0" w:line="200" w:lineRule="atLeast"/>
        <w:ind w:firstLine="720"/>
        <w:rPr>
          <w:rFonts w:ascii="Arial" w:hAnsi="Arial" w:cs="Arial"/>
          <w:lang w:val="mn-MN"/>
        </w:rPr>
      </w:pPr>
    </w:p>
    <w:p w14:paraId="05EA6B3C" w14:textId="77777777"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t>1.1.Энэ хуулийн зорилт нь хуулийн этгээдийг шинээр үүсгэн байгуулах, өөрчлөн байгуулах, татан буулгасныг болон түүний мэдээлэлд оруулсан өөрчлөлтийг улсын бүртгэлд бүртгэх, иргэн, хуулийн этгээд болон эрх бүхий байгууллага, албан тушаалтанд лавлагаа олгох, хуулийн этгээдийн улсын бүртгэл хөтлөхтэй холбогдсон харилцааг зохицуулахад оршино.</w:t>
      </w:r>
    </w:p>
    <w:p w14:paraId="0D2094C6" w14:textId="77777777" w:rsidR="009235D5" w:rsidRPr="004D3E28" w:rsidRDefault="009235D5">
      <w:pPr>
        <w:pStyle w:val="NormalWeb"/>
        <w:spacing w:before="0" w:after="0" w:line="200" w:lineRule="atLeast"/>
        <w:ind w:firstLine="720"/>
        <w:jc w:val="both"/>
        <w:rPr>
          <w:rFonts w:ascii="Arial" w:hAnsi="Arial" w:cs="Arial"/>
          <w:lang w:val="mn-MN"/>
        </w:rPr>
      </w:pPr>
    </w:p>
    <w:p w14:paraId="35F81758" w14:textId="77777777" w:rsidR="009235D5" w:rsidRPr="004D3E28" w:rsidRDefault="00FB52E0">
      <w:pPr>
        <w:pStyle w:val="msghead"/>
        <w:spacing w:before="0" w:after="0" w:line="200" w:lineRule="atLeast"/>
        <w:ind w:firstLine="720"/>
        <w:rPr>
          <w:lang w:val="mn-MN"/>
        </w:rPr>
      </w:pPr>
      <w:r w:rsidRPr="004D3E28">
        <w:rPr>
          <w:rStyle w:val="StrongEmphasis"/>
          <w:rFonts w:ascii="Arial" w:hAnsi="Arial" w:cs="Arial"/>
          <w:lang w:val="mn-MN"/>
        </w:rPr>
        <w:t>2 дугаар зүйл.Хуулийн этгээдийн улсын бүртгэлийн хууль тогтоомж</w:t>
      </w:r>
    </w:p>
    <w:p w14:paraId="09A45347" w14:textId="77777777" w:rsidR="009235D5" w:rsidRPr="004D3E28" w:rsidRDefault="009235D5">
      <w:pPr>
        <w:pStyle w:val="msghead"/>
        <w:spacing w:before="0" w:after="0" w:line="200" w:lineRule="atLeast"/>
        <w:ind w:firstLine="720"/>
        <w:rPr>
          <w:rFonts w:ascii="Arial" w:hAnsi="Arial" w:cs="Arial"/>
          <w:lang w:val="mn-MN"/>
        </w:rPr>
      </w:pPr>
    </w:p>
    <w:p w14:paraId="001B8923" w14:textId="77777777" w:rsidR="009235D5" w:rsidRPr="004D3E28" w:rsidRDefault="00FB52E0">
      <w:pPr>
        <w:pStyle w:val="NormalWeb"/>
        <w:spacing w:before="0" w:after="0" w:line="200" w:lineRule="atLeast"/>
        <w:ind w:firstLine="720"/>
        <w:jc w:val="both"/>
        <w:rPr>
          <w:lang w:val="mn-MN"/>
        </w:rPr>
      </w:pPr>
      <w:r w:rsidRPr="004D3E28">
        <w:rPr>
          <w:rFonts w:ascii="Arial" w:hAnsi="Arial" w:cs="Arial"/>
          <w:lang w:val="mn-MN"/>
        </w:rPr>
        <w:t>2.1.Хуулийн этгээдийн улсын бүртгэлийн хууль тогтоомж нь Монгол Улсын Үндсэн хууль</w:t>
      </w:r>
      <w:r w:rsidRPr="004D3E28">
        <w:rPr>
          <w:rStyle w:val="FootnoteReference"/>
          <w:rFonts w:ascii="Arial" w:hAnsi="Arial" w:cs="Arial"/>
          <w:lang w:val="mn-MN"/>
        </w:rPr>
        <w:footnoteReference w:id="1"/>
      </w:r>
      <w:r w:rsidRPr="004D3E28">
        <w:rPr>
          <w:rFonts w:ascii="Arial" w:hAnsi="Arial" w:cs="Arial"/>
          <w:lang w:val="mn-MN"/>
        </w:rPr>
        <w:t>, Иргэний хууль</w:t>
      </w:r>
      <w:r w:rsidRPr="004D3E28">
        <w:rPr>
          <w:rStyle w:val="FootnoteReference"/>
          <w:rFonts w:ascii="Arial" w:hAnsi="Arial" w:cs="Arial"/>
          <w:lang w:val="mn-MN"/>
        </w:rPr>
        <w:footnoteReference w:id="2"/>
      </w:r>
      <w:r w:rsidRPr="004D3E28">
        <w:rPr>
          <w:rFonts w:ascii="Arial" w:hAnsi="Arial" w:cs="Arial"/>
          <w:lang w:val="mn-MN"/>
        </w:rPr>
        <w:t>, Улсын бүртгэлийн ерөнхий хууль, энэ хууль болон эдгээр хуультай нийцүүлэн гаргасан хууль тогтоомжоос бүрдэнэ.</w:t>
      </w:r>
    </w:p>
    <w:p w14:paraId="3B68BBFD" w14:textId="77777777" w:rsidR="009235D5" w:rsidRPr="004D3E28" w:rsidRDefault="009235D5">
      <w:pPr>
        <w:pStyle w:val="NormalWeb"/>
        <w:spacing w:before="0" w:after="0" w:line="200" w:lineRule="atLeast"/>
        <w:ind w:firstLine="720"/>
        <w:jc w:val="both"/>
        <w:rPr>
          <w:rFonts w:ascii="Arial" w:hAnsi="Arial" w:cs="Arial"/>
          <w:lang w:val="mn-MN"/>
        </w:rPr>
      </w:pPr>
    </w:p>
    <w:p w14:paraId="3C009C33" w14:textId="77777777"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t>2.2.Монгол Улсын олон улсын гэрээнд энэ хуульд зааснаас өөрөөр заасан бол олон улсын гэрээний заалтыг дагаж мөрдөнө.</w:t>
      </w:r>
    </w:p>
    <w:p w14:paraId="7E7516BB" w14:textId="77777777" w:rsidR="009235D5" w:rsidRPr="004D3E28" w:rsidRDefault="009235D5">
      <w:pPr>
        <w:pStyle w:val="NormalWeb"/>
        <w:spacing w:before="0" w:after="0" w:line="200" w:lineRule="atLeast"/>
        <w:ind w:firstLine="720"/>
        <w:jc w:val="both"/>
        <w:rPr>
          <w:rFonts w:ascii="Arial" w:hAnsi="Arial" w:cs="Arial"/>
          <w:lang w:val="mn-MN"/>
        </w:rPr>
      </w:pPr>
    </w:p>
    <w:p w14:paraId="6CF60BB4" w14:textId="77777777" w:rsidR="009235D5" w:rsidRPr="004D3E28" w:rsidRDefault="00FB52E0">
      <w:pPr>
        <w:pStyle w:val="msghead"/>
        <w:spacing w:before="0" w:after="0" w:line="200" w:lineRule="atLeast"/>
        <w:ind w:firstLine="720"/>
        <w:rPr>
          <w:lang w:val="mn-MN"/>
        </w:rPr>
      </w:pPr>
      <w:r w:rsidRPr="004D3E28">
        <w:rPr>
          <w:rStyle w:val="StrongEmphasis"/>
          <w:rFonts w:ascii="Arial" w:hAnsi="Arial" w:cs="Arial"/>
          <w:lang w:val="mn-MN"/>
        </w:rPr>
        <w:t>3 дугаар зүйл.Хуулийн үйлчлэх хүрээ</w:t>
      </w:r>
    </w:p>
    <w:p w14:paraId="362BD753" w14:textId="77777777" w:rsidR="009235D5" w:rsidRPr="004D3E28" w:rsidRDefault="009235D5">
      <w:pPr>
        <w:pStyle w:val="msghead"/>
        <w:spacing w:before="0" w:after="0" w:line="200" w:lineRule="atLeast"/>
        <w:ind w:firstLine="720"/>
        <w:rPr>
          <w:rFonts w:ascii="Arial" w:hAnsi="Arial" w:cs="Arial"/>
          <w:lang w:val="mn-MN"/>
        </w:rPr>
      </w:pPr>
    </w:p>
    <w:p w14:paraId="4AF06A63" w14:textId="77777777"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t>3.1.Хуулийн этгээдийн төрөл, хэлбэрээс үл хамааран иргэний эрх зүйн чадвар нь улсын бүртгэлд бүртгүүлснээр үүсэж, хуульд заасан журмын дагуу татан буугдаж, улсын бүртгэлээс хасагдсанаар дуусгавар болохтой холбогдон үүсэх харилцааг энэ хуулиар зохицуулна.</w:t>
      </w:r>
    </w:p>
    <w:p w14:paraId="042E2CA3" w14:textId="2F284766" w:rsidR="009235D5" w:rsidRDefault="009235D5">
      <w:pPr>
        <w:pStyle w:val="NormalWeb"/>
        <w:spacing w:before="0" w:after="0" w:line="200" w:lineRule="atLeast"/>
        <w:ind w:firstLine="720"/>
        <w:jc w:val="both"/>
        <w:rPr>
          <w:rFonts w:ascii="Arial" w:hAnsi="Arial" w:cs="Arial"/>
          <w:lang w:val="mn-MN"/>
        </w:rPr>
      </w:pPr>
    </w:p>
    <w:p w14:paraId="3747D9E4" w14:textId="70240A21" w:rsidR="00057FB6" w:rsidRDefault="00057FB6">
      <w:pPr>
        <w:pStyle w:val="NormalWeb"/>
        <w:spacing w:before="0" w:after="0" w:line="200" w:lineRule="atLeast"/>
        <w:ind w:firstLine="720"/>
        <w:jc w:val="both"/>
        <w:rPr>
          <w:rFonts w:ascii="Arial" w:hAnsi="Arial" w:cs="Arial"/>
          <w:color w:val="000000" w:themeColor="text1"/>
          <w:shd w:val="clear" w:color="auto" w:fill="FFFFFF"/>
          <w:lang w:val="mn-MN" w:eastAsia="en-GB"/>
        </w:rPr>
      </w:pPr>
      <w:r w:rsidRPr="005B1832">
        <w:rPr>
          <w:rFonts w:ascii="Arial" w:hAnsi="Arial" w:cs="Arial"/>
          <w:color w:val="000000" w:themeColor="text1"/>
          <w:shd w:val="clear" w:color="auto" w:fill="FFFFFF"/>
          <w:lang w:val="mn-MN" w:eastAsia="en-GB"/>
        </w:rPr>
        <w:t xml:space="preserve">3.2.Улс төрийн намыг үүсгэн байгуулах, өөрчлөн байгуулах, татан буулгах, түүний мэдээлэлд оруулсан өөрчлөлтийг намын бүртгэлд бүртгэх, иргэн, хуулийн этгээд, эрх </w:t>
      </w:r>
      <w:r w:rsidRPr="005B1832">
        <w:rPr>
          <w:rFonts w:ascii="Arial" w:hAnsi="Arial" w:cs="Arial"/>
          <w:color w:val="000000" w:themeColor="text1"/>
          <w:shd w:val="clear" w:color="auto" w:fill="FFFFFF"/>
          <w:lang w:val="mn-MN" w:eastAsia="en-GB"/>
        </w:rPr>
        <w:lastRenderedPageBreak/>
        <w:t>бүхий байгууллага, албан тушаалтанд лавлагаа олгох, намын бүртгэл хөтлөхтэй холбогдсон харилцааг Улс төрийн намын тухай хуулиар зохицуулна.</w:t>
      </w:r>
    </w:p>
    <w:p w14:paraId="35135A95" w14:textId="38D219C9" w:rsidR="00057FB6" w:rsidRPr="00BB7453" w:rsidRDefault="0069008C" w:rsidP="00057FB6">
      <w:pPr>
        <w:jc w:val="both"/>
        <w:rPr>
          <w:rFonts w:ascii="Arial" w:hAnsi="Arial"/>
          <w:i/>
          <w:sz w:val="20"/>
        </w:rPr>
      </w:pPr>
      <w:hyperlink r:id="rId8" w:history="1">
        <w:r w:rsidR="00057FB6" w:rsidRPr="00057FB6">
          <w:rPr>
            <w:rStyle w:val="Hyperlink"/>
            <w:rFonts w:ascii="Arial" w:hAnsi="Arial"/>
            <w:i/>
            <w:sz w:val="20"/>
            <w:szCs w:val="20"/>
          </w:rPr>
          <w:t>/</w:t>
        </w:r>
        <w:proofErr w:type="spellStart"/>
        <w:r w:rsidR="00057FB6" w:rsidRPr="00057FB6">
          <w:rPr>
            <w:rStyle w:val="Hyperlink"/>
            <w:rFonts w:ascii="Arial" w:hAnsi="Arial"/>
            <w:i/>
            <w:sz w:val="20"/>
            <w:szCs w:val="20"/>
          </w:rPr>
          <w:t>Энэ</w:t>
        </w:r>
        <w:proofErr w:type="spellEnd"/>
        <w:r w:rsidR="00057FB6" w:rsidRPr="00057FB6">
          <w:rPr>
            <w:rStyle w:val="Hyperlink"/>
            <w:rFonts w:ascii="Arial" w:hAnsi="Arial"/>
            <w:i/>
            <w:sz w:val="20"/>
            <w:szCs w:val="20"/>
          </w:rPr>
          <w:t xml:space="preserve"> </w:t>
        </w:r>
        <w:proofErr w:type="spellStart"/>
        <w:r w:rsidR="00057FB6" w:rsidRPr="00057FB6">
          <w:rPr>
            <w:rStyle w:val="Hyperlink"/>
            <w:rFonts w:ascii="Arial" w:hAnsi="Arial"/>
            <w:i/>
            <w:sz w:val="20"/>
            <w:szCs w:val="20"/>
          </w:rPr>
          <w:t>хэсгийг</w:t>
        </w:r>
        <w:proofErr w:type="spellEnd"/>
        <w:r w:rsidR="00057FB6" w:rsidRPr="00057FB6">
          <w:rPr>
            <w:rStyle w:val="Hyperlink"/>
            <w:rFonts w:ascii="Arial" w:hAnsi="Arial"/>
            <w:i/>
            <w:sz w:val="20"/>
            <w:szCs w:val="20"/>
          </w:rPr>
          <w:t xml:space="preserve"> 2023 </w:t>
        </w:r>
        <w:proofErr w:type="spellStart"/>
        <w:r w:rsidR="00057FB6" w:rsidRPr="00057FB6">
          <w:rPr>
            <w:rStyle w:val="Hyperlink"/>
            <w:rFonts w:ascii="Arial" w:hAnsi="Arial"/>
            <w:i/>
            <w:sz w:val="20"/>
            <w:szCs w:val="20"/>
          </w:rPr>
          <w:t>оны</w:t>
        </w:r>
        <w:proofErr w:type="spellEnd"/>
        <w:r w:rsidR="00057FB6" w:rsidRPr="00057FB6">
          <w:rPr>
            <w:rStyle w:val="Hyperlink"/>
            <w:rFonts w:ascii="Arial" w:hAnsi="Arial"/>
            <w:i/>
            <w:sz w:val="20"/>
            <w:szCs w:val="20"/>
          </w:rPr>
          <w:t xml:space="preserve"> 07 </w:t>
        </w:r>
        <w:proofErr w:type="spellStart"/>
        <w:r w:rsidR="00057FB6" w:rsidRPr="00057FB6">
          <w:rPr>
            <w:rStyle w:val="Hyperlink"/>
            <w:rFonts w:ascii="Arial" w:hAnsi="Arial"/>
            <w:i/>
            <w:sz w:val="20"/>
            <w:szCs w:val="20"/>
          </w:rPr>
          <w:t>дугаар</w:t>
        </w:r>
        <w:proofErr w:type="spellEnd"/>
        <w:r w:rsidR="00057FB6" w:rsidRPr="00057FB6">
          <w:rPr>
            <w:rStyle w:val="Hyperlink"/>
            <w:rFonts w:ascii="Arial" w:hAnsi="Arial"/>
            <w:i/>
            <w:sz w:val="20"/>
            <w:szCs w:val="20"/>
          </w:rPr>
          <w:t xml:space="preserve"> </w:t>
        </w:r>
        <w:proofErr w:type="spellStart"/>
        <w:r w:rsidR="00057FB6" w:rsidRPr="00057FB6">
          <w:rPr>
            <w:rStyle w:val="Hyperlink"/>
            <w:rFonts w:ascii="Arial" w:hAnsi="Arial"/>
            <w:i/>
            <w:sz w:val="20"/>
            <w:szCs w:val="20"/>
          </w:rPr>
          <w:t>сарын</w:t>
        </w:r>
        <w:proofErr w:type="spellEnd"/>
        <w:r w:rsidR="00057FB6" w:rsidRPr="00057FB6">
          <w:rPr>
            <w:rStyle w:val="Hyperlink"/>
            <w:rFonts w:ascii="Arial" w:hAnsi="Arial"/>
            <w:i/>
            <w:sz w:val="20"/>
            <w:szCs w:val="20"/>
          </w:rPr>
          <w:t xml:space="preserve"> 07-ны </w:t>
        </w:r>
        <w:proofErr w:type="spellStart"/>
        <w:r w:rsidR="00057FB6" w:rsidRPr="00057FB6">
          <w:rPr>
            <w:rStyle w:val="Hyperlink"/>
            <w:rFonts w:ascii="Arial" w:hAnsi="Arial"/>
            <w:i/>
            <w:sz w:val="20"/>
            <w:szCs w:val="20"/>
          </w:rPr>
          <w:t>өдрийн</w:t>
        </w:r>
        <w:proofErr w:type="spellEnd"/>
        <w:r w:rsidR="00057FB6" w:rsidRPr="00057FB6">
          <w:rPr>
            <w:rStyle w:val="Hyperlink"/>
            <w:rFonts w:ascii="Arial" w:hAnsi="Arial"/>
            <w:i/>
            <w:sz w:val="20"/>
            <w:szCs w:val="20"/>
          </w:rPr>
          <w:t xml:space="preserve"> </w:t>
        </w:r>
        <w:proofErr w:type="spellStart"/>
        <w:r w:rsidR="00057FB6" w:rsidRPr="00057FB6">
          <w:rPr>
            <w:rStyle w:val="Hyperlink"/>
            <w:rFonts w:ascii="Arial" w:hAnsi="Arial"/>
            <w:i/>
            <w:sz w:val="20"/>
            <w:szCs w:val="20"/>
          </w:rPr>
          <w:t>хуулиар</w:t>
        </w:r>
        <w:proofErr w:type="spellEnd"/>
        <w:r w:rsidR="00057FB6" w:rsidRPr="00057FB6">
          <w:rPr>
            <w:rStyle w:val="Hyperlink"/>
            <w:rFonts w:ascii="Arial" w:hAnsi="Arial"/>
            <w:i/>
            <w:sz w:val="20"/>
            <w:szCs w:val="20"/>
          </w:rPr>
          <w:t xml:space="preserve"> </w:t>
        </w:r>
        <w:proofErr w:type="spellStart"/>
        <w:proofErr w:type="gramStart"/>
        <w:r w:rsidR="00057FB6" w:rsidRPr="00057FB6">
          <w:rPr>
            <w:rStyle w:val="Hyperlink"/>
            <w:rFonts w:ascii="Arial" w:hAnsi="Arial"/>
            <w:bCs/>
            <w:i/>
            <w:sz w:val="20"/>
            <w:szCs w:val="20"/>
          </w:rPr>
          <w:t>нэмсэн</w:t>
        </w:r>
        <w:proofErr w:type="spellEnd"/>
        <w:r w:rsidR="00057FB6" w:rsidRPr="00057FB6">
          <w:rPr>
            <w:rStyle w:val="Hyperlink"/>
            <w:rFonts w:ascii="Arial" w:hAnsi="Arial"/>
            <w:i/>
            <w:sz w:val="20"/>
          </w:rPr>
          <w:t>./</w:t>
        </w:r>
        <w:proofErr w:type="gramEnd"/>
      </w:hyperlink>
    </w:p>
    <w:p w14:paraId="31A595FD" w14:textId="4286E0DE" w:rsidR="00057FB6" w:rsidRPr="00057FB6" w:rsidRDefault="00057FB6" w:rsidP="00057FB6">
      <w:pPr>
        <w:jc w:val="both"/>
        <w:rPr>
          <w:rFonts w:ascii="Arial" w:hAnsi="Arial"/>
          <w:i/>
          <w:color w:val="000000"/>
          <w:sz w:val="20"/>
          <w:szCs w:val="20"/>
        </w:rPr>
      </w:pPr>
    </w:p>
    <w:p w14:paraId="7A73266E" w14:textId="77777777" w:rsidR="009235D5" w:rsidRPr="004D3E28" w:rsidRDefault="00FB52E0">
      <w:pPr>
        <w:pStyle w:val="msghead"/>
        <w:spacing w:before="0" w:after="0" w:line="200" w:lineRule="atLeast"/>
        <w:ind w:firstLine="720"/>
        <w:rPr>
          <w:lang w:val="mn-MN"/>
        </w:rPr>
      </w:pPr>
      <w:r w:rsidRPr="004D3E28">
        <w:rPr>
          <w:rStyle w:val="StrongEmphasis"/>
          <w:rFonts w:ascii="Arial" w:hAnsi="Arial" w:cs="Arial"/>
          <w:lang w:val="mn-MN"/>
        </w:rPr>
        <w:t>4 дүгээр зүйл.Хуулийн нэр томьёоны тодорхойлолт</w:t>
      </w:r>
    </w:p>
    <w:p w14:paraId="2E963329" w14:textId="77777777" w:rsidR="009235D5" w:rsidRPr="004D3E28" w:rsidRDefault="009235D5">
      <w:pPr>
        <w:pStyle w:val="msghead"/>
        <w:spacing w:before="0" w:after="0" w:line="200" w:lineRule="atLeast"/>
        <w:ind w:firstLine="720"/>
        <w:rPr>
          <w:rFonts w:ascii="Arial" w:hAnsi="Arial" w:cs="Arial"/>
          <w:lang w:val="mn-MN"/>
        </w:rPr>
      </w:pPr>
    </w:p>
    <w:p w14:paraId="533586A2" w14:textId="77777777"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t>4.1.Энэ хуульд хэрэглэсэн дараах нэр томьёог доор дурдсан утгаар ойлгоно:</w:t>
      </w:r>
    </w:p>
    <w:p w14:paraId="477ACD6B" w14:textId="77777777" w:rsidR="009235D5" w:rsidRPr="004D3E28" w:rsidRDefault="009235D5">
      <w:pPr>
        <w:pStyle w:val="NormalWeb"/>
        <w:spacing w:before="0" w:after="0" w:line="200" w:lineRule="atLeast"/>
        <w:ind w:firstLine="720"/>
        <w:jc w:val="both"/>
        <w:rPr>
          <w:rFonts w:ascii="Arial" w:hAnsi="Arial" w:cs="Arial"/>
          <w:lang w:val="mn-MN"/>
        </w:rPr>
      </w:pPr>
    </w:p>
    <w:p w14:paraId="4D27502C"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4.1.1.“хуулийн этгээд” гэж Иргэний хуулийн 25.1-д заасан шинжийг агуулсан зохион байгуулалтын нэгдлийг;</w:t>
      </w:r>
    </w:p>
    <w:p w14:paraId="783B7AB4" w14:textId="77777777" w:rsidR="009235D5" w:rsidRPr="004D3E28" w:rsidRDefault="009235D5">
      <w:pPr>
        <w:pStyle w:val="NormalWeb"/>
        <w:spacing w:before="0" w:after="0" w:line="200" w:lineRule="atLeast"/>
        <w:ind w:firstLine="1440"/>
        <w:jc w:val="both"/>
        <w:rPr>
          <w:rFonts w:ascii="Arial" w:hAnsi="Arial" w:cs="Arial"/>
          <w:lang w:val="mn-MN"/>
        </w:rPr>
      </w:pPr>
    </w:p>
    <w:p w14:paraId="1CDF399D"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4.1.2.“хуулийн этгээдийн нэр” гэж Иргэний хуулийн 27 дугаар зүйлд заасан, хуулийн этгээдийг бусад хуулийн этгээдээс ялгах зорилгоор хэрэглэх нэрийг;</w:t>
      </w:r>
    </w:p>
    <w:p w14:paraId="3AB1F701" w14:textId="77777777" w:rsidR="009235D5" w:rsidRPr="004D3E28" w:rsidRDefault="009235D5">
      <w:pPr>
        <w:pStyle w:val="NormalWeb"/>
        <w:spacing w:before="0" w:after="0" w:line="200" w:lineRule="atLeast"/>
        <w:ind w:firstLine="1440"/>
        <w:jc w:val="both"/>
        <w:rPr>
          <w:rFonts w:ascii="Arial" w:hAnsi="Arial" w:cs="Arial"/>
          <w:lang w:val="mn-MN"/>
        </w:rPr>
      </w:pPr>
    </w:p>
    <w:p w14:paraId="585DB954" w14:textId="77777777" w:rsidR="009235D5" w:rsidRPr="004D3E28" w:rsidRDefault="00FB52E0">
      <w:pPr>
        <w:pStyle w:val="NormalWeb"/>
        <w:spacing w:before="0" w:after="0" w:line="200" w:lineRule="atLeast"/>
        <w:ind w:firstLine="1440"/>
        <w:jc w:val="both"/>
        <w:rPr>
          <w:lang w:val="mn-MN"/>
        </w:rPr>
      </w:pPr>
      <w:r w:rsidRPr="004D3E28">
        <w:rPr>
          <w:rFonts w:ascii="Arial" w:hAnsi="Arial" w:cs="Arial"/>
          <w:lang w:val="mn-MN"/>
        </w:rPr>
        <w:t xml:space="preserve">4.1.3.“хуулийн этгээдийн улсын бүртгэл” /цаашид “улсын бүртгэл” гэх/ гэж Улсын бүртгэлийн ерөнхий хуулийн </w:t>
      </w:r>
      <w:r w:rsidRPr="004D3E28">
        <w:rPr>
          <w:rFonts w:ascii="Arial" w:hAnsi="Arial" w:cs="Arial"/>
          <w:shd w:val="clear" w:color="auto" w:fill="FFFFFF"/>
          <w:lang w:val="mn-MN"/>
        </w:rPr>
        <w:t>3.1.3-т заасныг;</w:t>
      </w:r>
    </w:p>
    <w:p w14:paraId="1E9BAECC" w14:textId="77777777" w:rsidR="009235D5" w:rsidRPr="004D3E28" w:rsidRDefault="009235D5">
      <w:pPr>
        <w:pStyle w:val="NormalWeb"/>
        <w:spacing w:before="0" w:after="0" w:line="200" w:lineRule="atLeast"/>
        <w:ind w:firstLine="1440"/>
        <w:jc w:val="both"/>
        <w:rPr>
          <w:rFonts w:ascii="Arial" w:hAnsi="Arial" w:cs="Arial"/>
          <w:lang w:val="mn-MN"/>
        </w:rPr>
      </w:pPr>
    </w:p>
    <w:p w14:paraId="558D956F"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4.1.4.“хуулийн этгээдийн хувийн хэрэг” гэж улсын бүртгэлийн мэдээллийн санд цаасан болон цахим хэлбэрээр байгаа, энэ хуулийн 10 дугаар зүйлд заасан мэдээллийн бүрдлийг;</w:t>
      </w:r>
    </w:p>
    <w:p w14:paraId="33AAAE8C" w14:textId="77777777" w:rsidR="009235D5" w:rsidRPr="004D3E28" w:rsidRDefault="009235D5">
      <w:pPr>
        <w:pStyle w:val="NormalWeb"/>
        <w:spacing w:before="0" w:after="0" w:line="200" w:lineRule="atLeast"/>
        <w:ind w:firstLine="1440"/>
        <w:jc w:val="both"/>
        <w:rPr>
          <w:rFonts w:ascii="Arial" w:hAnsi="Arial" w:cs="Arial"/>
          <w:lang w:val="mn-MN"/>
        </w:rPr>
      </w:pPr>
    </w:p>
    <w:p w14:paraId="35F707ED"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4.1.5.“үүсгэн байгуулах баримт бичиг” гэж эрх бүхий этгээдээс гаргасан хуулийн этгээд байгуулах шийдвэр, хуулийн этгээдийн дүрэм, хуульд заасан тохиолдолд үүсгэн байгуулах гэрээг;</w:t>
      </w:r>
    </w:p>
    <w:p w14:paraId="60F7EB7C" w14:textId="77777777" w:rsidR="009235D5" w:rsidRPr="004D3E28" w:rsidRDefault="009235D5">
      <w:pPr>
        <w:pStyle w:val="NormalWeb"/>
        <w:spacing w:before="0" w:after="0" w:line="200" w:lineRule="atLeast"/>
        <w:ind w:firstLine="1440"/>
        <w:jc w:val="both"/>
        <w:rPr>
          <w:rFonts w:ascii="Arial" w:hAnsi="Arial" w:cs="Arial"/>
          <w:lang w:val="mn-MN"/>
        </w:rPr>
      </w:pPr>
    </w:p>
    <w:p w14:paraId="2211CC77"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4.1.6.“хуулийн этгээдийн мэдээлэл” гэж хуулийн этгээдийн хувийн хэрэгт агуулагдаж байгаа энэ хуулийн 10.1-д заасан болон бусад мэдээллийг;</w:t>
      </w:r>
    </w:p>
    <w:p w14:paraId="1FDDB199" w14:textId="77777777" w:rsidR="009235D5" w:rsidRPr="004D3E28" w:rsidRDefault="009235D5">
      <w:pPr>
        <w:pStyle w:val="NormalWeb"/>
        <w:spacing w:before="0" w:after="0" w:line="200" w:lineRule="atLeast"/>
        <w:ind w:firstLine="1440"/>
        <w:jc w:val="both"/>
        <w:rPr>
          <w:rFonts w:ascii="Arial" w:hAnsi="Arial" w:cs="Arial"/>
          <w:lang w:val="mn-MN"/>
        </w:rPr>
      </w:pPr>
    </w:p>
    <w:p w14:paraId="16F2EF2F"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4.1.7.“улсын бүртгэлийн байгууллага” гэж энэ хуульд заасан хуулийн этгээдийн улсын бүртгэлийн асуудал эрхэлсэн төрийн захиргааны байгууллага, түүний  орон нутаг дахь газар, хэлтэс, тасаг, улсын бүртгэлийн ажилтныг;</w:t>
      </w:r>
    </w:p>
    <w:p w14:paraId="00CEA52F" w14:textId="77777777" w:rsidR="009235D5" w:rsidRPr="004D3E28" w:rsidRDefault="009235D5">
      <w:pPr>
        <w:pStyle w:val="NormalWeb"/>
        <w:spacing w:before="0" w:after="0" w:line="200" w:lineRule="atLeast"/>
        <w:ind w:firstLine="1440"/>
        <w:jc w:val="both"/>
        <w:rPr>
          <w:rFonts w:ascii="Arial" w:hAnsi="Arial" w:cs="Arial"/>
          <w:lang w:val="mn-MN"/>
        </w:rPr>
      </w:pPr>
    </w:p>
    <w:p w14:paraId="12A3BE04"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4.1.8.“улсын бүртгэлийн мэдээллийн сан” гэж Улсын бүртгэлийн ерөнхий хуулийн 7 дугаар зүйлд заасан улсын бүртгэлийн эх нотлох баримт бичгийн архив, цахим мэдээллийн сангийн бүрдлийг;</w:t>
      </w:r>
    </w:p>
    <w:p w14:paraId="2EBD4CF0" w14:textId="77777777" w:rsidR="009235D5" w:rsidRPr="004D3E28" w:rsidRDefault="009235D5">
      <w:pPr>
        <w:pStyle w:val="NormalWeb"/>
        <w:spacing w:before="0" w:after="0" w:line="200" w:lineRule="atLeast"/>
        <w:ind w:firstLine="1440"/>
        <w:jc w:val="both"/>
        <w:rPr>
          <w:rFonts w:ascii="Arial" w:hAnsi="Arial" w:cs="Arial"/>
          <w:lang w:val="mn-MN"/>
        </w:rPr>
      </w:pPr>
    </w:p>
    <w:p w14:paraId="2F3D5BFB"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4.1.9.“бүртгэлийн цахим хэлбэр” гэж цахим сүлжээгээр дамжуулан улсын бүртгэлийн байгууллагад хандаж улсын бүртгэл хийлгэхийг;</w:t>
      </w:r>
    </w:p>
    <w:p w14:paraId="5FFE84A3" w14:textId="77777777" w:rsidR="009235D5" w:rsidRPr="004D3E28" w:rsidRDefault="009235D5">
      <w:pPr>
        <w:pStyle w:val="NormalWeb"/>
        <w:spacing w:before="0" w:after="0" w:line="200" w:lineRule="atLeast"/>
        <w:ind w:firstLine="1440"/>
        <w:jc w:val="both"/>
        <w:rPr>
          <w:rFonts w:ascii="Arial" w:hAnsi="Arial" w:cs="Arial"/>
          <w:lang w:val="mn-MN"/>
        </w:rPr>
      </w:pPr>
    </w:p>
    <w:p w14:paraId="4233383F"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4.1.10.“улсын бүртгэлийн гэрчилгээ” гэж тухайн хуулийн этгээдийг улсын бүртгэлд бүртгэснийг нотолж, улсын бүртгэлийн байгууллагаас эрх бүхий этгээдэд  цаасан болон цахим хэлбэрээр олгох баримт бичгийг;</w:t>
      </w:r>
    </w:p>
    <w:p w14:paraId="42018E92" w14:textId="77777777" w:rsidR="009235D5" w:rsidRPr="004D3E28" w:rsidRDefault="009235D5">
      <w:pPr>
        <w:pStyle w:val="NormalWeb"/>
        <w:spacing w:before="0" w:after="0" w:line="200" w:lineRule="atLeast"/>
        <w:ind w:firstLine="1440"/>
        <w:jc w:val="both"/>
        <w:rPr>
          <w:rFonts w:ascii="Arial" w:hAnsi="Arial" w:cs="Arial"/>
          <w:lang w:val="mn-MN"/>
        </w:rPr>
      </w:pPr>
    </w:p>
    <w:p w14:paraId="50C74E08" w14:textId="77777777" w:rsidR="009235D5" w:rsidRPr="004D3E28" w:rsidRDefault="00FB52E0">
      <w:pPr>
        <w:pStyle w:val="Standard"/>
        <w:shd w:val="clear" w:color="auto" w:fill="FFFFFF"/>
        <w:spacing w:line="200" w:lineRule="atLeast"/>
        <w:ind w:firstLine="1440"/>
        <w:jc w:val="both"/>
        <w:textAlignment w:val="auto"/>
        <w:rPr>
          <w:lang w:val="mn-MN"/>
        </w:rPr>
      </w:pPr>
      <w:r w:rsidRPr="004D3E28">
        <w:rPr>
          <w:rFonts w:ascii="Arial" w:eastAsia="Times New Roman" w:hAnsi="Arial"/>
          <w:color w:val="000000"/>
          <w:lang w:val="mn-MN" w:eastAsia="en-US"/>
        </w:rPr>
        <w:t>4.1.11.</w:t>
      </w:r>
      <w:r w:rsidRPr="004D3E28">
        <w:rPr>
          <w:rFonts w:ascii="Arial" w:hAnsi="Arial"/>
          <w:bCs/>
          <w:lang w:val="mn-MN"/>
        </w:rPr>
        <w:t>“эцсийн өмчлөгч” гэж Мөнгө угаах болон терроризмыг санхүүжүүлэхтэй тэмцэх тухай хуулийн</w:t>
      </w:r>
      <w:r w:rsidRPr="004D3E28">
        <w:rPr>
          <w:rStyle w:val="FootnoteReference"/>
          <w:rFonts w:ascii="Arial" w:hAnsi="Arial"/>
          <w:lang w:val="mn-MN"/>
        </w:rPr>
        <w:footnoteReference w:id="3"/>
      </w:r>
      <w:r w:rsidRPr="004D3E28">
        <w:rPr>
          <w:rFonts w:ascii="Arial" w:hAnsi="Arial"/>
          <w:bCs/>
          <w:lang w:val="mn-MN"/>
        </w:rPr>
        <w:t xml:space="preserve"> 3.1.6-д заасныг.</w:t>
      </w:r>
    </w:p>
    <w:p w14:paraId="09095E54" w14:textId="77777777" w:rsidR="009235D5" w:rsidRPr="004D3E28" w:rsidRDefault="009235D5">
      <w:pPr>
        <w:pStyle w:val="NormalWeb"/>
        <w:spacing w:before="0" w:after="0" w:line="200" w:lineRule="atLeast"/>
        <w:ind w:firstLine="1440"/>
        <w:jc w:val="both"/>
        <w:rPr>
          <w:rFonts w:ascii="Arial" w:hAnsi="Arial" w:cs="Arial"/>
          <w:lang w:val="mn-MN"/>
        </w:rPr>
      </w:pPr>
    </w:p>
    <w:p w14:paraId="477472B0" w14:textId="77777777" w:rsidR="009235D5" w:rsidRPr="004D3E28" w:rsidRDefault="00FB52E0">
      <w:pPr>
        <w:pStyle w:val="NormalWeb"/>
        <w:spacing w:before="0" w:after="0" w:line="200" w:lineRule="atLeast"/>
        <w:ind w:firstLine="720"/>
        <w:jc w:val="both"/>
        <w:rPr>
          <w:lang w:val="mn-MN"/>
        </w:rPr>
      </w:pPr>
      <w:r w:rsidRPr="004D3E28">
        <w:rPr>
          <w:rStyle w:val="StrongEmphasis"/>
          <w:rFonts w:ascii="Arial" w:hAnsi="Arial" w:cs="Arial"/>
          <w:lang w:val="mn-MN"/>
        </w:rPr>
        <w:t xml:space="preserve">5 дугаар зүйл.Хуулийн этгээдийн иргэний эрх зүйн </w:t>
      </w:r>
    </w:p>
    <w:p w14:paraId="5960B04A" w14:textId="77777777" w:rsidR="009235D5" w:rsidRPr="004D3E28" w:rsidRDefault="00FB52E0">
      <w:pPr>
        <w:pStyle w:val="NormalWeb"/>
        <w:spacing w:before="0" w:after="0" w:line="200" w:lineRule="atLeast"/>
        <w:ind w:firstLine="720"/>
        <w:jc w:val="both"/>
        <w:rPr>
          <w:lang w:val="mn-MN"/>
        </w:rPr>
      </w:pPr>
      <w:r w:rsidRPr="004D3E28">
        <w:rPr>
          <w:rStyle w:val="StrongEmphasis"/>
          <w:rFonts w:ascii="Arial" w:hAnsi="Arial" w:cs="Arial"/>
          <w:lang w:val="mn-MN"/>
        </w:rPr>
        <w:t xml:space="preserve"> </w:t>
      </w:r>
      <w:r w:rsidRPr="004D3E28">
        <w:rPr>
          <w:rStyle w:val="StrongEmphasis"/>
          <w:rFonts w:ascii="Arial" w:hAnsi="Arial" w:cs="Arial"/>
          <w:lang w:val="mn-MN"/>
        </w:rPr>
        <w:tab/>
      </w:r>
      <w:r w:rsidRPr="004D3E28">
        <w:rPr>
          <w:rStyle w:val="StrongEmphasis"/>
          <w:rFonts w:ascii="Arial" w:hAnsi="Arial" w:cs="Arial"/>
          <w:lang w:val="mn-MN"/>
        </w:rPr>
        <w:tab/>
      </w:r>
      <w:r w:rsidRPr="004D3E28">
        <w:rPr>
          <w:rStyle w:val="StrongEmphasis"/>
          <w:rFonts w:ascii="Arial" w:hAnsi="Arial" w:cs="Arial"/>
          <w:lang w:val="mn-MN"/>
        </w:rPr>
        <w:tab/>
        <w:t xml:space="preserve">  чадвар үүсэх үндэслэл</w:t>
      </w:r>
    </w:p>
    <w:p w14:paraId="6D57E55D" w14:textId="77777777" w:rsidR="009235D5" w:rsidRPr="004D3E28" w:rsidRDefault="009235D5">
      <w:pPr>
        <w:pStyle w:val="msghead"/>
        <w:spacing w:before="0" w:after="0" w:line="200" w:lineRule="atLeast"/>
        <w:ind w:firstLine="720"/>
        <w:rPr>
          <w:rFonts w:ascii="Arial" w:hAnsi="Arial" w:cs="Arial"/>
          <w:lang w:val="mn-MN"/>
        </w:rPr>
      </w:pPr>
    </w:p>
    <w:p w14:paraId="600722DC" w14:textId="77777777"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t>5.1.Хуулийн этгээдийн иргэний эрх зүйн чадвар нь улсын бүртгэлд бүртгүүлснээр үүснэ.</w:t>
      </w:r>
    </w:p>
    <w:p w14:paraId="0CD1385A" w14:textId="77777777" w:rsidR="009235D5" w:rsidRPr="004D3E28" w:rsidRDefault="009235D5">
      <w:pPr>
        <w:pStyle w:val="NormalWeb"/>
        <w:spacing w:before="0" w:after="0" w:line="200" w:lineRule="atLeast"/>
        <w:ind w:firstLine="720"/>
        <w:jc w:val="both"/>
        <w:rPr>
          <w:rFonts w:ascii="Arial" w:hAnsi="Arial" w:cs="Arial"/>
          <w:lang w:val="mn-MN"/>
        </w:rPr>
      </w:pPr>
    </w:p>
    <w:p w14:paraId="516B93C9" w14:textId="77777777" w:rsidR="009235D5" w:rsidRPr="004D3E28" w:rsidRDefault="00FB52E0">
      <w:pPr>
        <w:pStyle w:val="NormalWeb"/>
        <w:spacing w:before="0" w:after="0" w:line="200" w:lineRule="atLeast"/>
        <w:ind w:firstLine="720"/>
        <w:jc w:val="both"/>
        <w:rPr>
          <w:lang w:val="mn-MN"/>
        </w:rPr>
      </w:pPr>
      <w:r w:rsidRPr="004D3E28">
        <w:rPr>
          <w:rFonts w:ascii="Arial" w:hAnsi="Arial" w:cs="Arial"/>
          <w:lang w:val="mn-MN"/>
        </w:rPr>
        <w:t>5.2.Хуулийн этгээд улсын бүртгэлд бүртгүүлэхээсээ өмнө иргэний эрх зүйн харилцаанд</w:t>
      </w:r>
      <w:r w:rsidRPr="004D3E28">
        <w:rPr>
          <w:rFonts w:ascii="Arial" w:hAnsi="Arial" w:cs="Arial"/>
          <w:b/>
          <w:bCs/>
          <w:lang w:val="mn-MN"/>
        </w:rPr>
        <w:t xml:space="preserve"> </w:t>
      </w:r>
      <w:r w:rsidRPr="004D3E28">
        <w:rPr>
          <w:rFonts w:ascii="Arial" w:hAnsi="Arial" w:cs="Arial"/>
          <w:lang w:val="mn-MN"/>
        </w:rPr>
        <w:t>оролцохыг хориглоно.</w:t>
      </w:r>
    </w:p>
    <w:p w14:paraId="27115D9D" w14:textId="77777777" w:rsidR="009235D5" w:rsidRPr="004D3E28" w:rsidRDefault="009235D5">
      <w:pPr>
        <w:pStyle w:val="NormalWeb"/>
        <w:spacing w:before="0" w:after="0" w:line="200" w:lineRule="atLeast"/>
        <w:ind w:firstLine="720"/>
        <w:jc w:val="both"/>
        <w:rPr>
          <w:rFonts w:ascii="Arial" w:hAnsi="Arial" w:cs="Arial"/>
          <w:lang w:val="mn-MN"/>
        </w:rPr>
      </w:pPr>
    </w:p>
    <w:p w14:paraId="60411079" w14:textId="77777777" w:rsidR="009235D5" w:rsidRPr="004D3E28" w:rsidRDefault="00FB52E0">
      <w:pPr>
        <w:pStyle w:val="msghead"/>
        <w:spacing w:before="0" w:after="0" w:line="200" w:lineRule="atLeast"/>
        <w:ind w:firstLine="720"/>
        <w:rPr>
          <w:lang w:val="mn-MN"/>
        </w:rPr>
      </w:pPr>
      <w:r w:rsidRPr="004D3E28">
        <w:rPr>
          <w:rStyle w:val="StrongEmphasis"/>
          <w:rFonts w:ascii="Arial" w:hAnsi="Arial" w:cs="Arial"/>
          <w:lang w:val="mn-MN"/>
        </w:rPr>
        <w:t>6 дугаар зүйл.Улсын бүртгэлийн үйлчилгээ авах хэлбэр</w:t>
      </w:r>
    </w:p>
    <w:p w14:paraId="3B21D3E4" w14:textId="77777777" w:rsidR="009235D5" w:rsidRPr="004D3E28" w:rsidRDefault="009235D5">
      <w:pPr>
        <w:pStyle w:val="msghead"/>
        <w:spacing w:before="0" w:after="0" w:line="200" w:lineRule="atLeast"/>
        <w:ind w:firstLine="720"/>
        <w:rPr>
          <w:rFonts w:ascii="Arial" w:hAnsi="Arial" w:cs="Arial"/>
          <w:lang w:val="mn-MN"/>
        </w:rPr>
      </w:pPr>
    </w:p>
    <w:p w14:paraId="1BCA94D1" w14:textId="77777777" w:rsidR="009235D5" w:rsidRPr="004D3E28" w:rsidRDefault="00FB52E0">
      <w:pPr>
        <w:pStyle w:val="NormalWeb"/>
        <w:spacing w:before="0" w:after="0" w:line="200" w:lineRule="atLeast"/>
        <w:ind w:firstLine="720"/>
        <w:jc w:val="both"/>
        <w:rPr>
          <w:lang w:val="mn-MN"/>
        </w:rPr>
      </w:pPr>
      <w:r w:rsidRPr="004D3E28">
        <w:rPr>
          <w:rFonts w:ascii="Arial" w:hAnsi="Arial" w:cs="Arial"/>
          <w:lang w:val="mn-MN"/>
        </w:rPr>
        <w:t>6.1.Улсын бүртгэлийн үйлчилгээг энэ хуульд заасны дагуу цаасан болон цахим хэлбэрээр авч болно.</w:t>
      </w:r>
    </w:p>
    <w:p w14:paraId="45BBD83D" w14:textId="77777777" w:rsidR="009235D5" w:rsidRPr="004D3E28" w:rsidRDefault="009235D5">
      <w:pPr>
        <w:pStyle w:val="NormalWeb"/>
        <w:spacing w:before="0" w:after="0" w:line="200" w:lineRule="atLeast"/>
        <w:ind w:firstLine="720"/>
        <w:jc w:val="both"/>
        <w:rPr>
          <w:rFonts w:ascii="Arial" w:hAnsi="Arial" w:cs="Arial"/>
          <w:lang w:val="mn-MN"/>
        </w:rPr>
      </w:pPr>
    </w:p>
    <w:p w14:paraId="52636C7C" w14:textId="77777777" w:rsidR="009235D5" w:rsidRPr="004D3E28" w:rsidRDefault="00FB52E0">
      <w:pPr>
        <w:pStyle w:val="msghead"/>
        <w:spacing w:before="0" w:after="0" w:line="200" w:lineRule="atLeast"/>
        <w:jc w:val="center"/>
        <w:rPr>
          <w:lang w:val="mn-MN"/>
        </w:rPr>
      </w:pPr>
      <w:r w:rsidRPr="004D3E28">
        <w:rPr>
          <w:rStyle w:val="StrongEmphasis"/>
          <w:rFonts w:ascii="Arial" w:eastAsia="Times New Roman" w:hAnsi="Arial" w:cs="Arial"/>
          <w:lang w:val="mn-MN"/>
        </w:rPr>
        <w:t>ХОЁРДУГААР БҮЛЭГ</w:t>
      </w:r>
      <w:r w:rsidRPr="004D3E28">
        <w:rPr>
          <w:rFonts w:ascii="Arial" w:eastAsia="Times New Roman" w:hAnsi="Arial" w:cs="Arial"/>
          <w:b/>
          <w:bCs/>
          <w:lang w:val="mn-MN"/>
        </w:rPr>
        <w:br/>
      </w:r>
      <w:r w:rsidRPr="004D3E28">
        <w:rPr>
          <w:rStyle w:val="StrongEmphasis"/>
          <w:rFonts w:ascii="Arial" w:eastAsia="Times New Roman" w:hAnsi="Arial" w:cs="Arial"/>
          <w:lang w:val="mn-MN"/>
        </w:rPr>
        <w:t xml:space="preserve">УЛСЫН БҮРТГЭЛИЙН БАЙГУУЛЛАГА, </w:t>
      </w:r>
    </w:p>
    <w:p w14:paraId="4B45A019" w14:textId="77777777" w:rsidR="009235D5" w:rsidRPr="004D3E28" w:rsidRDefault="00FB52E0">
      <w:pPr>
        <w:pStyle w:val="msghead"/>
        <w:spacing w:before="0" w:after="0" w:line="200" w:lineRule="atLeast"/>
        <w:jc w:val="center"/>
        <w:rPr>
          <w:lang w:val="mn-MN"/>
        </w:rPr>
      </w:pPr>
      <w:r w:rsidRPr="004D3E28">
        <w:rPr>
          <w:rStyle w:val="StrongEmphasis"/>
          <w:rFonts w:ascii="Arial" w:eastAsia="Times New Roman" w:hAnsi="Arial" w:cs="Arial"/>
          <w:lang w:val="mn-MN"/>
        </w:rPr>
        <w:t>ТҮҮНИЙ ЧИГ ҮҮРЭГ</w:t>
      </w:r>
    </w:p>
    <w:p w14:paraId="491BAAC2" w14:textId="77777777" w:rsidR="009235D5" w:rsidRPr="004D3E28" w:rsidRDefault="009235D5">
      <w:pPr>
        <w:pStyle w:val="Standard"/>
        <w:spacing w:line="200" w:lineRule="atLeast"/>
        <w:jc w:val="center"/>
        <w:rPr>
          <w:rFonts w:ascii="Arial" w:hAnsi="Arial"/>
          <w:lang w:val="mn-MN"/>
        </w:rPr>
      </w:pPr>
    </w:p>
    <w:p w14:paraId="4572BFD9" w14:textId="77777777" w:rsidR="009235D5" w:rsidRPr="004D3E28" w:rsidRDefault="00FB52E0">
      <w:pPr>
        <w:pStyle w:val="msghead"/>
        <w:spacing w:before="0" w:after="0" w:line="200" w:lineRule="atLeast"/>
        <w:ind w:firstLine="720"/>
        <w:rPr>
          <w:lang w:val="mn-MN"/>
        </w:rPr>
      </w:pPr>
      <w:r w:rsidRPr="004D3E28">
        <w:rPr>
          <w:rStyle w:val="StrongEmphasis"/>
          <w:rFonts w:ascii="Arial" w:hAnsi="Arial" w:cs="Arial"/>
          <w:lang w:val="mn-MN"/>
        </w:rPr>
        <w:t>7 дугаар зүйл.Улсын бүртгэлд бүртгүүлэх хуулийн этгээд</w:t>
      </w:r>
    </w:p>
    <w:p w14:paraId="5E36CCD5" w14:textId="77777777" w:rsidR="009235D5" w:rsidRPr="004D3E28" w:rsidRDefault="009235D5">
      <w:pPr>
        <w:pStyle w:val="msghead"/>
        <w:spacing w:before="0" w:after="0" w:line="200" w:lineRule="atLeast"/>
        <w:ind w:firstLine="720"/>
        <w:rPr>
          <w:rFonts w:ascii="Arial" w:hAnsi="Arial" w:cs="Arial"/>
          <w:lang w:val="mn-MN"/>
        </w:rPr>
      </w:pPr>
    </w:p>
    <w:p w14:paraId="775D01E2" w14:textId="77777777"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t>7.1.Улсын бүртгэлийн байгууллага дараах хуулийн этгээд, түүний салбар, төлөөлөгчийн газрыг бүртгэнэ:</w:t>
      </w:r>
    </w:p>
    <w:p w14:paraId="461E3AA1" w14:textId="77777777" w:rsidR="009235D5" w:rsidRPr="004D3E28" w:rsidRDefault="009235D5">
      <w:pPr>
        <w:pStyle w:val="NormalWeb"/>
        <w:spacing w:before="0" w:after="0" w:line="200" w:lineRule="atLeast"/>
        <w:ind w:firstLine="720"/>
        <w:jc w:val="both"/>
        <w:rPr>
          <w:rFonts w:ascii="Arial" w:hAnsi="Arial" w:cs="Arial"/>
          <w:lang w:val="mn-MN"/>
        </w:rPr>
      </w:pPr>
    </w:p>
    <w:p w14:paraId="10BC1253"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7.1.1.нөхөрлөл;</w:t>
      </w:r>
    </w:p>
    <w:p w14:paraId="1A17B9D8"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7.1.2.компани;</w:t>
      </w:r>
    </w:p>
    <w:p w14:paraId="1B415615"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7.1.3.холбоо /төрийн бус байгууллага/;</w:t>
      </w:r>
    </w:p>
    <w:p w14:paraId="34902977"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7.1.4.сан;</w:t>
      </w:r>
    </w:p>
    <w:p w14:paraId="199378CC"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7.1.5.хоршоо;</w:t>
      </w:r>
    </w:p>
    <w:p w14:paraId="498DF749"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7.1.6.шашны байгууллага;</w:t>
      </w:r>
    </w:p>
    <w:p w14:paraId="665488CE"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7.1.7.нийтийн эрх зүйн хуулийн этгээд;</w:t>
      </w:r>
    </w:p>
    <w:p w14:paraId="54112625"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7.1.8.төрийн байгууллага, албан газар;</w:t>
      </w:r>
    </w:p>
    <w:p w14:paraId="30F13514" w14:textId="77777777" w:rsidR="009235D5" w:rsidRPr="004D3E28" w:rsidRDefault="00FB52E0">
      <w:pPr>
        <w:pStyle w:val="NormalWeb"/>
        <w:spacing w:before="0" w:after="0" w:line="200" w:lineRule="atLeast"/>
        <w:ind w:firstLine="1440"/>
        <w:jc w:val="both"/>
        <w:rPr>
          <w:lang w:val="mn-MN"/>
        </w:rPr>
      </w:pPr>
      <w:r w:rsidRPr="004D3E28">
        <w:rPr>
          <w:rFonts w:ascii="Arial" w:hAnsi="Arial" w:cs="Arial"/>
          <w:color w:val="000000"/>
          <w:lang w:val="mn-MN"/>
        </w:rPr>
        <w:t>7.1.9.улсын төсөвт үйлдвэрийн газар;</w:t>
      </w:r>
    </w:p>
    <w:p w14:paraId="308E1FBA" w14:textId="6701AE1E" w:rsidR="009235D5"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7.1.10.аж ахуйн тооцоотой үйлдвэрийн газар.</w:t>
      </w:r>
    </w:p>
    <w:p w14:paraId="46819781" w14:textId="749E0B33" w:rsidR="00F64340" w:rsidRPr="004D3E28" w:rsidRDefault="00F64340">
      <w:pPr>
        <w:pStyle w:val="NormalWeb"/>
        <w:spacing w:before="0" w:after="0" w:line="200" w:lineRule="atLeast"/>
        <w:ind w:firstLine="1440"/>
        <w:jc w:val="both"/>
        <w:rPr>
          <w:rFonts w:ascii="Arial" w:hAnsi="Arial" w:cs="Arial"/>
          <w:lang w:val="mn-MN"/>
        </w:rPr>
      </w:pPr>
      <w:r w:rsidRPr="00C42857">
        <w:rPr>
          <w:rFonts w:ascii="Arial" w:hAnsi="Arial" w:cs="Arial"/>
          <w:lang w:val="mn-MN"/>
        </w:rPr>
        <w:t>7.1.11.боловсролын сургалтын</w:t>
      </w:r>
      <w:r w:rsidRPr="00C42857">
        <w:rPr>
          <w:rFonts w:ascii="Arial" w:hAnsi="Arial" w:cs="Arial"/>
          <w:b/>
          <w:lang w:val="mn-MN"/>
        </w:rPr>
        <w:t xml:space="preserve"> </w:t>
      </w:r>
      <w:r w:rsidRPr="00C42857">
        <w:rPr>
          <w:rFonts w:ascii="Arial" w:hAnsi="Arial" w:cs="Arial"/>
          <w:lang w:val="mn-MN"/>
        </w:rPr>
        <w:t>байгууллага /сургуулийн өмнөх боловсрол, ерөнхий боловсрол, мэргэжлийн болон техникийн,</w:t>
      </w:r>
      <w:r w:rsidRPr="00C42857">
        <w:rPr>
          <w:rFonts w:ascii="Arial" w:hAnsi="Arial" w:cs="Arial"/>
          <w:i/>
          <w:lang w:val="mn-MN"/>
        </w:rPr>
        <w:t xml:space="preserve"> </w:t>
      </w:r>
      <w:r w:rsidRPr="00C42857">
        <w:rPr>
          <w:rFonts w:ascii="Arial" w:hAnsi="Arial" w:cs="Arial"/>
          <w:lang w:val="mn-MN"/>
        </w:rPr>
        <w:t>дээд боловсрол/.</w:t>
      </w:r>
    </w:p>
    <w:p w14:paraId="4C0244F1" w14:textId="0D4164D8" w:rsidR="00F64340" w:rsidRDefault="0069008C" w:rsidP="00F64340">
      <w:pPr>
        <w:jc w:val="both"/>
        <w:rPr>
          <w:rFonts w:ascii="Arial" w:hAnsi="Arial"/>
          <w:i/>
          <w:color w:val="000000"/>
          <w:sz w:val="20"/>
          <w:szCs w:val="20"/>
        </w:rPr>
      </w:pPr>
      <w:hyperlink r:id="rId9" w:history="1">
        <w:r w:rsidR="00F64340" w:rsidRPr="00F64340">
          <w:rPr>
            <w:rStyle w:val="Hyperlink"/>
            <w:rFonts w:ascii="Arial" w:hAnsi="Arial"/>
            <w:i/>
            <w:sz w:val="20"/>
            <w:szCs w:val="20"/>
          </w:rPr>
          <w:t>/</w:t>
        </w:r>
        <w:proofErr w:type="spellStart"/>
        <w:r w:rsidR="00F64340" w:rsidRPr="00F64340">
          <w:rPr>
            <w:rStyle w:val="Hyperlink"/>
            <w:rFonts w:ascii="Arial" w:hAnsi="Arial"/>
            <w:i/>
            <w:sz w:val="20"/>
            <w:szCs w:val="20"/>
          </w:rPr>
          <w:t>Энэ</w:t>
        </w:r>
        <w:proofErr w:type="spellEnd"/>
        <w:r w:rsidR="00F64340" w:rsidRPr="00F64340">
          <w:rPr>
            <w:rStyle w:val="Hyperlink"/>
            <w:rFonts w:ascii="Arial" w:hAnsi="Arial"/>
            <w:i/>
            <w:sz w:val="20"/>
            <w:szCs w:val="20"/>
          </w:rPr>
          <w:t xml:space="preserve"> </w:t>
        </w:r>
        <w:proofErr w:type="spellStart"/>
        <w:r w:rsidR="00F64340" w:rsidRPr="00F64340">
          <w:rPr>
            <w:rStyle w:val="Hyperlink"/>
            <w:rFonts w:ascii="Arial" w:hAnsi="Arial"/>
            <w:i/>
            <w:sz w:val="20"/>
            <w:szCs w:val="20"/>
          </w:rPr>
          <w:t>заалтыг</w:t>
        </w:r>
        <w:proofErr w:type="spellEnd"/>
        <w:r w:rsidR="00F64340" w:rsidRPr="00F64340">
          <w:rPr>
            <w:rStyle w:val="Hyperlink"/>
            <w:rFonts w:ascii="Arial" w:hAnsi="Arial"/>
            <w:i/>
            <w:sz w:val="20"/>
            <w:szCs w:val="20"/>
          </w:rPr>
          <w:t xml:space="preserve"> 2023 </w:t>
        </w:r>
        <w:proofErr w:type="spellStart"/>
        <w:r w:rsidR="00F64340" w:rsidRPr="00F64340">
          <w:rPr>
            <w:rStyle w:val="Hyperlink"/>
            <w:rFonts w:ascii="Arial" w:hAnsi="Arial"/>
            <w:i/>
            <w:sz w:val="20"/>
            <w:szCs w:val="20"/>
          </w:rPr>
          <w:t>оны</w:t>
        </w:r>
        <w:proofErr w:type="spellEnd"/>
        <w:r w:rsidR="00F64340" w:rsidRPr="00F64340">
          <w:rPr>
            <w:rStyle w:val="Hyperlink"/>
            <w:rFonts w:ascii="Arial" w:hAnsi="Arial"/>
            <w:i/>
            <w:sz w:val="20"/>
            <w:szCs w:val="20"/>
          </w:rPr>
          <w:t xml:space="preserve"> 07 </w:t>
        </w:r>
        <w:proofErr w:type="spellStart"/>
        <w:r w:rsidR="00F64340" w:rsidRPr="00F64340">
          <w:rPr>
            <w:rStyle w:val="Hyperlink"/>
            <w:rFonts w:ascii="Arial" w:hAnsi="Arial"/>
            <w:i/>
            <w:sz w:val="20"/>
            <w:szCs w:val="20"/>
          </w:rPr>
          <w:t>дугаар</w:t>
        </w:r>
        <w:proofErr w:type="spellEnd"/>
        <w:r w:rsidR="00F64340" w:rsidRPr="00F64340">
          <w:rPr>
            <w:rStyle w:val="Hyperlink"/>
            <w:rFonts w:ascii="Arial" w:hAnsi="Arial"/>
            <w:i/>
            <w:sz w:val="20"/>
            <w:szCs w:val="20"/>
          </w:rPr>
          <w:t xml:space="preserve"> </w:t>
        </w:r>
        <w:proofErr w:type="spellStart"/>
        <w:r w:rsidR="00F64340" w:rsidRPr="00F64340">
          <w:rPr>
            <w:rStyle w:val="Hyperlink"/>
            <w:rFonts w:ascii="Arial" w:hAnsi="Arial"/>
            <w:i/>
            <w:sz w:val="20"/>
            <w:szCs w:val="20"/>
          </w:rPr>
          <w:t>сарын</w:t>
        </w:r>
        <w:proofErr w:type="spellEnd"/>
        <w:r w:rsidR="00F64340" w:rsidRPr="00F64340">
          <w:rPr>
            <w:rStyle w:val="Hyperlink"/>
            <w:rFonts w:ascii="Arial" w:hAnsi="Arial"/>
            <w:i/>
            <w:sz w:val="20"/>
            <w:szCs w:val="20"/>
          </w:rPr>
          <w:t xml:space="preserve"> 07-ны </w:t>
        </w:r>
        <w:proofErr w:type="spellStart"/>
        <w:r w:rsidR="00F64340" w:rsidRPr="00F64340">
          <w:rPr>
            <w:rStyle w:val="Hyperlink"/>
            <w:rFonts w:ascii="Arial" w:hAnsi="Arial"/>
            <w:i/>
            <w:sz w:val="20"/>
            <w:szCs w:val="20"/>
          </w:rPr>
          <w:t>өдрийн</w:t>
        </w:r>
        <w:proofErr w:type="spellEnd"/>
        <w:r w:rsidR="00F64340" w:rsidRPr="00F64340">
          <w:rPr>
            <w:rStyle w:val="Hyperlink"/>
            <w:rFonts w:ascii="Arial" w:hAnsi="Arial"/>
            <w:i/>
            <w:sz w:val="20"/>
            <w:szCs w:val="20"/>
          </w:rPr>
          <w:t xml:space="preserve"> </w:t>
        </w:r>
        <w:proofErr w:type="spellStart"/>
        <w:r w:rsidR="00F64340" w:rsidRPr="00F64340">
          <w:rPr>
            <w:rStyle w:val="Hyperlink"/>
            <w:rFonts w:ascii="Arial" w:hAnsi="Arial"/>
            <w:i/>
            <w:sz w:val="20"/>
            <w:szCs w:val="20"/>
          </w:rPr>
          <w:t>хуулиар</w:t>
        </w:r>
        <w:proofErr w:type="spellEnd"/>
        <w:r w:rsidR="00F64340" w:rsidRPr="00F64340">
          <w:rPr>
            <w:rStyle w:val="Hyperlink"/>
            <w:rFonts w:ascii="Arial" w:hAnsi="Arial"/>
            <w:i/>
            <w:sz w:val="20"/>
            <w:szCs w:val="20"/>
          </w:rPr>
          <w:t xml:space="preserve"> </w:t>
        </w:r>
        <w:proofErr w:type="spellStart"/>
        <w:proofErr w:type="gramStart"/>
        <w:r w:rsidR="00F64340" w:rsidRPr="00F64340">
          <w:rPr>
            <w:rStyle w:val="Hyperlink"/>
            <w:rFonts w:ascii="Arial" w:hAnsi="Arial"/>
            <w:bCs/>
            <w:i/>
            <w:sz w:val="20"/>
            <w:szCs w:val="20"/>
          </w:rPr>
          <w:t>нэмсэн</w:t>
        </w:r>
        <w:proofErr w:type="spellEnd"/>
        <w:r w:rsidR="00F64340" w:rsidRPr="00F64340">
          <w:rPr>
            <w:rStyle w:val="Hyperlink"/>
            <w:rFonts w:ascii="Arial" w:hAnsi="Arial"/>
            <w:i/>
            <w:sz w:val="20"/>
            <w:szCs w:val="20"/>
          </w:rPr>
          <w:t>./</w:t>
        </w:r>
        <w:proofErr w:type="gramEnd"/>
      </w:hyperlink>
    </w:p>
    <w:p w14:paraId="5763E5C8" w14:textId="6E4E1540" w:rsidR="009235D5" w:rsidRDefault="00775410">
      <w:pPr>
        <w:pStyle w:val="NormalWeb"/>
        <w:spacing w:before="0" w:after="0" w:line="200" w:lineRule="atLeast"/>
        <w:ind w:firstLine="1440"/>
        <w:jc w:val="both"/>
        <w:rPr>
          <w:rFonts w:ascii="Arial" w:hAnsi="Arial" w:cs="Arial"/>
          <w:lang w:val="mn-MN"/>
        </w:rPr>
      </w:pPr>
      <w:r w:rsidRPr="00607B28">
        <w:rPr>
          <w:rFonts w:ascii="Arial" w:hAnsi="Arial" w:cs="Arial"/>
          <w:lang w:val="mn-MN"/>
        </w:rPr>
        <w:t>7.1.12.эрдэм шинжилгээний байгууллага.</w:t>
      </w:r>
    </w:p>
    <w:p w14:paraId="10FBA3D1" w14:textId="506E8B6E" w:rsidR="00775410" w:rsidRPr="002A0269" w:rsidRDefault="00775410" w:rsidP="00775410">
      <w:pPr>
        <w:jc w:val="both"/>
        <w:rPr>
          <w:rFonts w:cs="Times New Roman"/>
          <w:bCs/>
          <w:i/>
          <w:iCs/>
        </w:rPr>
      </w:pPr>
      <w:hyperlink r:id="rId10" w:history="1">
        <w:r w:rsidRPr="00775410">
          <w:rPr>
            <w:rStyle w:val="Hyperlink"/>
            <w:rFonts w:ascii="Arial" w:hAnsi="Arial"/>
            <w:bCs/>
            <w:i/>
            <w:iCs/>
            <w:sz w:val="20"/>
            <w:szCs w:val="20"/>
            <w:lang w:val="mn-MN"/>
          </w:rPr>
          <w:t xml:space="preserve">/Энэ заалтыг 2024 оны </w:t>
        </w:r>
        <w:r w:rsidR="0069008C">
          <w:rPr>
            <w:rStyle w:val="Hyperlink"/>
            <w:rFonts w:ascii="Arial" w:hAnsi="Arial"/>
            <w:bCs/>
            <w:i/>
            <w:iCs/>
            <w:sz w:val="20"/>
            <w:szCs w:val="20"/>
            <w:lang w:val="mn-MN"/>
          </w:rPr>
          <w:t>05</w:t>
        </w:r>
        <w:r w:rsidRPr="00775410">
          <w:rPr>
            <w:rStyle w:val="Hyperlink"/>
            <w:rFonts w:ascii="Arial" w:hAnsi="Arial"/>
            <w:bCs/>
            <w:i/>
            <w:iCs/>
            <w:sz w:val="20"/>
            <w:szCs w:val="20"/>
            <w:lang w:val="mn-MN"/>
          </w:rPr>
          <w:t xml:space="preserve"> дугаар сарын</w:t>
        </w:r>
        <w:r w:rsidR="0069008C">
          <w:rPr>
            <w:rStyle w:val="Hyperlink"/>
            <w:rFonts w:ascii="Arial" w:hAnsi="Arial"/>
            <w:bCs/>
            <w:i/>
            <w:iCs/>
            <w:sz w:val="20"/>
            <w:szCs w:val="20"/>
            <w:lang w:val="mn-MN"/>
          </w:rPr>
          <w:t xml:space="preserve"> 16</w:t>
        </w:r>
        <w:r w:rsidRPr="00775410">
          <w:rPr>
            <w:rStyle w:val="Hyperlink"/>
            <w:rFonts w:ascii="Arial" w:hAnsi="Arial"/>
            <w:bCs/>
            <w:i/>
            <w:iCs/>
            <w:sz w:val="20"/>
            <w:szCs w:val="20"/>
            <w:lang w:val="mn-MN"/>
          </w:rPr>
          <w:t>-ны өдрийн хуулиар нэмсэн./</w:t>
        </w:r>
      </w:hyperlink>
    </w:p>
    <w:p w14:paraId="449239F3" w14:textId="77777777" w:rsidR="00775410" w:rsidRPr="004D3E28" w:rsidRDefault="00775410">
      <w:pPr>
        <w:pStyle w:val="NormalWeb"/>
        <w:spacing w:before="0" w:after="0" w:line="200" w:lineRule="atLeast"/>
        <w:ind w:firstLine="1440"/>
        <w:jc w:val="both"/>
        <w:rPr>
          <w:rFonts w:ascii="Arial" w:hAnsi="Arial" w:cs="Arial"/>
          <w:lang w:val="mn-MN"/>
        </w:rPr>
      </w:pPr>
    </w:p>
    <w:p w14:paraId="2E7300E0" w14:textId="77777777" w:rsidR="009235D5" w:rsidRPr="004D3E28" w:rsidRDefault="00FB52E0">
      <w:pPr>
        <w:pStyle w:val="NormalWeb"/>
        <w:spacing w:before="0" w:after="0" w:line="200" w:lineRule="atLeast"/>
        <w:jc w:val="both"/>
        <w:rPr>
          <w:rFonts w:ascii="Arial" w:hAnsi="Arial" w:cs="Arial"/>
          <w:lang w:val="mn-MN"/>
        </w:rPr>
      </w:pPr>
      <w:r w:rsidRPr="004D3E28">
        <w:rPr>
          <w:rFonts w:ascii="Arial" w:hAnsi="Arial" w:cs="Arial"/>
          <w:lang w:val="mn-MN"/>
        </w:rPr>
        <w:tab/>
        <w:t>7.2.Улсын бүртгэлийн байгууллага гадаадын хуулийн этгээд /компани, нөхөрлөл/-ийн төлөөлөгчийн газрыг бүртгэх бөгөөд холбогдох журмыг улсын бүртгэлийн асуудал эрхэлсэн Засгийн газрын гишүүн батална.</w:t>
      </w:r>
    </w:p>
    <w:p w14:paraId="0CF55557" w14:textId="77777777" w:rsidR="009235D5" w:rsidRPr="004D3E28" w:rsidRDefault="009235D5">
      <w:pPr>
        <w:pStyle w:val="NormalWeb"/>
        <w:spacing w:before="0" w:after="0" w:line="200" w:lineRule="atLeast"/>
        <w:jc w:val="both"/>
        <w:rPr>
          <w:rFonts w:ascii="Arial" w:hAnsi="Arial" w:cs="Arial"/>
          <w:lang w:val="mn-MN"/>
        </w:rPr>
      </w:pPr>
    </w:p>
    <w:p w14:paraId="3AD7946B" w14:textId="77777777"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t>7.3.Улсын бүртгэлийн байгууллага олон улсын гэрээ, хэлэлцээрээр байгуулагдсан Засгийн газар хоорондын байгууллага, түүний төлөөлөгчийн газрыг бүртгэх бөгөөд холбогдох журмыг улсын бүртгэлийн болон гадаад харилцааны асуудал эрхэлсэн Засгийн газрын гишүүд хамтран батална.</w:t>
      </w:r>
    </w:p>
    <w:p w14:paraId="7B658DFB" w14:textId="77777777" w:rsidR="009235D5" w:rsidRPr="004D3E28" w:rsidRDefault="009235D5">
      <w:pPr>
        <w:pStyle w:val="NormalWeb"/>
        <w:spacing w:before="0" w:after="0" w:line="200" w:lineRule="atLeast"/>
        <w:ind w:firstLine="720"/>
        <w:jc w:val="both"/>
        <w:rPr>
          <w:rFonts w:ascii="Arial" w:hAnsi="Arial" w:cs="Arial"/>
          <w:lang w:val="mn-MN"/>
        </w:rPr>
      </w:pPr>
    </w:p>
    <w:p w14:paraId="0204D078" w14:textId="77777777" w:rsidR="009235D5" w:rsidRPr="004D3E28" w:rsidRDefault="00FB52E0">
      <w:pPr>
        <w:pStyle w:val="NormalWeb"/>
        <w:spacing w:before="0" w:after="0" w:line="200" w:lineRule="atLeast"/>
        <w:ind w:firstLine="720"/>
        <w:jc w:val="both"/>
        <w:rPr>
          <w:lang w:val="mn-MN"/>
        </w:rPr>
      </w:pPr>
      <w:r w:rsidRPr="004D3E28">
        <w:rPr>
          <w:rFonts w:ascii="Arial" w:eastAsia="Times New Roman" w:hAnsi="Arial" w:cs="Arial"/>
          <w:color w:val="000000"/>
          <w:lang w:val="mn-MN"/>
        </w:rPr>
        <w:t>7.4.Энэ хуулийн 7.2, 7.3-т зааснаас бусад хэлбэрийн хуулийн этгээдийг бүртгэх харьяаллыг мөн хуулийн 8.4-т заасан журмын дагуу тогтооно.</w:t>
      </w:r>
    </w:p>
    <w:p w14:paraId="0DBE4FDB" w14:textId="77777777" w:rsidR="009235D5" w:rsidRPr="004D3E28" w:rsidRDefault="009235D5">
      <w:pPr>
        <w:pStyle w:val="NormalWeb"/>
        <w:spacing w:before="0" w:after="0" w:line="200" w:lineRule="atLeast"/>
        <w:ind w:firstLine="720"/>
        <w:jc w:val="both"/>
        <w:rPr>
          <w:rFonts w:ascii="Arial" w:hAnsi="Arial" w:cs="Arial"/>
          <w:lang w:val="mn-MN"/>
        </w:rPr>
      </w:pPr>
    </w:p>
    <w:p w14:paraId="590A4A3E" w14:textId="77777777"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t>7.5.Энэ хуулийн 7.1.8, 7.1.9-д олон улсын байгууллага, Засгийн газрын тусгай сан, комисс, хороо, үндэсний зөвлөл хамаарахгүй бөгөөд улсын бүртгэлд бүртгэхгүй.</w:t>
      </w:r>
    </w:p>
    <w:p w14:paraId="7ACF1A84" w14:textId="77777777" w:rsidR="009235D5" w:rsidRPr="004D3E28" w:rsidRDefault="009235D5">
      <w:pPr>
        <w:pStyle w:val="NormalWeb"/>
        <w:spacing w:before="0" w:after="0" w:line="200" w:lineRule="atLeast"/>
        <w:ind w:firstLine="720"/>
        <w:jc w:val="both"/>
        <w:rPr>
          <w:rFonts w:ascii="Arial" w:hAnsi="Arial" w:cs="Arial"/>
          <w:lang w:val="mn-MN"/>
        </w:rPr>
      </w:pPr>
    </w:p>
    <w:p w14:paraId="76392CAA" w14:textId="77777777" w:rsidR="009235D5" w:rsidRPr="00EE3CD2" w:rsidRDefault="00FB52E0">
      <w:pPr>
        <w:pStyle w:val="NormalWeb"/>
        <w:spacing w:before="0" w:after="0" w:line="200" w:lineRule="atLeast"/>
        <w:ind w:firstLine="720"/>
        <w:jc w:val="both"/>
        <w:rPr>
          <w:rFonts w:ascii="Arial" w:hAnsi="Arial" w:cs="Arial"/>
          <w:strike/>
          <w:lang w:val="mn-MN"/>
        </w:rPr>
      </w:pPr>
      <w:r w:rsidRPr="00EE3CD2">
        <w:rPr>
          <w:rFonts w:ascii="Arial" w:hAnsi="Arial" w:cs="Arial"/>
          <w:strike/>
          <w:lang w:val="mn-MN"/>
        </w:rPr>
        <w:t>7.6.Улсын дээд шүүх улс төрийн намыг энэ хууль болон бусад хуульд заасны дагуу бүртгэнэ.</w:t>
      </w:r>
    </w:p>
    <w:p w14:paraId="260839A3" w14:textId="4C0020D9" w:rsidR="00EE3CD2" w:rsidRPr="00BB7453" w:rsidRDefault="0069008C" w:rsidP="00EE3CD2">
      <w:pPr>
        <w:jc w:val="both"/>
        <w:rPr>
          <w:rFonts w:ascii="Arial" w:hAnsi="Arial"/>
          <w:i/>
          <w:sz w:val="20"/>
        </w:rPr>
      </w:pPr>
      <w:hyperlink r:id="rId11" w:history="1">
        <w:r w:rsidR="00EE3CD2" w:rsidRPr="00EE3CD2">
          <w:rPr>
            <w:rStyle w:val="Hyperlink"/>
            <w:rFonts w:ascii="Arial" w:hAnsi="Arial"/>
            <w:i/>
            <w:sz w:val="20"/>
          </w:rPr>
          <w:t>/</w:t>
        </w:r>
        <w:proofErr w:type="spellStart"/>
        <w:r w:rsidR="00EE3CD2" w:rsidRPr="00EE3CD2">
          <w:rPr>
            <w:rStyle w:val="Hyperlink"/>
            <w:rFonts w:ascii="Arial" w:hAnsi="Arial"/>
            <w:i/>
            <w:sz w:val="20"/>
          </w:rPr>
          <w:t>Энэ</w:t>
        </w:r>
        <w:proofErr w:type="spellEnd"/>
        <w:r w:rsidR="00EE3CD2" w:rsidRPr="00EE3CD2">
          <w:rPr>
            <w:rStyle w:val="Hyperlink"/>
            <w:rFonts w:ascii="Arial" w:hAnsi="Arial"/>
            <w:i/>
            <w:sz w:val="20"/>
          </w:rPr>
          <w:t xml:space="preserve"> </w:t>
        </w:r>
        <w:proofErr w:type="spellStart"/>
        <w:r w:rsidR="00EE3CD2" w:rsidRPr="00EE3CD2">
          <w:rPr>
            <w:rStyle w:val="Hyperlink"/>
            <w:rFonts w:ascii="Arial" w:hAnsi="Arial"/>
            <w:i/>
            <w:sz w:val="20"/>
          </w:rPr>
          <w:t>хэсгийг</w:t>
        </w:r>
        <w:proofErr w:type="spellEnd"/>
        <w:r w:rsidR="00EE3CD2" w:rsidRPr="00EE3CD2">
          <w:rPr>
            <w:rStyle w:val="Hyperlink"/>
            <w:rFonts w:ascii="Arial" w:hAnsi="Arial"/>
            <w:i/>
            <w:sz w:val="20"/>
          </w:rPr>
          <w:t xml:space="preserve"> </w:t>
        </w:r>
        <w:r w:rsidR="00EE3CD2" w:rsidRPr="00EE3CD2">
          <w:rPr>
            <w:rStyle w:val="Hyperlink"/>
            <w:rFonts w:ascii="Arial" w:hAnsi="Arial"/>
            <w:i/>
            <w:sz w:val="20"/>
            <w:szCs w:val="20"/>
          </w:rPr>
          <w:t xml:space="preserve">2023 </w:t>
        </w:r>
        <w:proofErr w:type="spellStart"/>
        <w:r w:rsidR="00EE3CD2" w:rsidRPr="00EE3CD2">
          <w:rPr>
            <w:rStyle w:val="Hyperlink"/>
            <w:rFonts w:ascii="Arial" w:hAnsi="Arial"/>
            <w:i/>
            <w:sz w:val="20"/>
            <w:szCs w:val="20"/>
          </w:rPr>
          <w:t>оны</w:t>
        </w:r>
        <w:proofErr w:type="spellEnd"/>
        <w:r w:rsidR="00EE3CD2" w:rsidRPr="00EE3CD2">
          <w:rPr>
            <w:rStyle w:val="Hyperlink"/>
            <w:rFonts w:ascii="Arial" w:hAnsi="Arial"/>
            <w:i/>
            <w:sz w:val="20"/>
            <w:szCs w:val="20"/>
          </w:rPr>
          <w:t xml:space="preserve"> 07 </w:t>
        </w:r>
        <w:proofErr w:type="spellStart"/>
        <w:r w:rsidR="00EE3CD2" w:rsidRPr="00EE3CD2">
          <w:rPr>
            <w:rStyle w:val="Hyperlink"/>
            <w:rFonts w:ascii="Arial" w:hAnsi="Arial"/>
            <w:i/>
            <w:sz w:val="20"/>
            <w:szCs w:val="20"/>
          </w:rPr>
          <w:t>дугаар</w:t>
        </w:r>
        <w:proofErr w:type="spellEnd"/>
        <w:r w:rsidR="00EE3CD2" w:rsidRPr="00EE3CD2">
          <w:rPr>
            <w:rStyle w:val="Hyperlink"/>
            <w:rFonts w:ascii="Arial" w:hAnsi="Arial"/>
            <w:i/>
            <w:sz w:val="20"/>
            <w:szCs w:val="20"/>
          </w:rPr>
          <w:t xml:space="preserve"> </w:t>
        </w:r>
        <w:proofErr w:type="spellStart"/>
        <w:r w:rsidR="00EE3CD2" w:rsidRPr="00EE3CD2">
          <w:rPr>
            <w:rStyle w:val="Hyperlink"/>
            <w:rFonts w:ascii="Arial" w:hAnsi="Arial"/>
            <w:i/>
            <w:sz w:val="20"/>
            <w:szCs w:val="20"/>
          </w:rPr>
          <w:t>сарын</w:t>
        </w:r>
        <w:proofErr w:type="spellEnd"/>
        <w:r w:rsidR="00EE3CD2" w:rsidRPr="00EE3CD2">
          <w:rPr>
            <w:rStyle w:val="Hyperlink"/>
            <w:rFonts w:ascii="Arial" w:hAnsi="Arial"/>
            <w:i/>
            <w:sz w:val="20"/>
            <w:szCs w:val="20"/>
          </w:rPr>
          <w:t xml:space="preserve"> 07-ны </w:t>
        </w:r>
        <w:proofErr w:type="spellStart"/>
        <w:r w:rsidR="00EE3CD2" w:rsidRPr="00EE3CD2">
          <w:rPr>
            <w:rStyle w:val="Hyperlink"/>
            <w:rFonts w:ascii="Arial" w:hAnsi="Arial"/>
            <w:i/>
            <w:sz w:val="20"/>
          </w:rPr>
          <w:t>өдрийн</w:t>
        </w:r>
        <w:proofErr w:type="spellEnd"/>
        <w:r w:rsidR="00EE3CD2" w:rsidRPr="00EE3CD2">
          <w:rPr>
            <w:rStyle w:val="Hyperlink"/>
            <w:rFonts w:ascii="Arial" w:hAnsi="Arial"/>
            <w:i/>
            <w:sz w:val="20"/>
          </w:rPr>
          <w:t xml:space="preserve"> </w:t>
        </w:r>
        <w:proofErr w:type="spellStart"/>
        <w:r w:rsidR="00EE3CD2" w:rsidRPr="00EE3CD2">
          <w:rPr>
            <w:rStyle w:val="Hyperlink"/>
            <w:rFonts w:ascii="Arial" w:hAnsi="Arial"/>
            <w:i/>
            <w:sz w:val="20"/>
          </w:rPr>
          <w:t>хуулиар</w:t>
        </w:r>
        <w:proofErr w:type="spellEnd"/>
        <w:r w:rsidR="00EE3CD2" w:rsidRPr="00EE3CD2">
          <w:rPr>
            <w:rStyle w:val="Hyperlink"/>
            <w:rFonts w:ascii="Arial" w:hAnsi="Arial"/>
            <w:i/>
            <w:sz w:val="20"/>
          </w:rPr>
          <w:t xml:space="preserve"> </w:t>
        </w:r>
        <w:proofErr w:type="spellStart"/>
        <w:r w:rsidR="00EE3CD2" w:rsidRPr="00EE3CD2">
          <w:rPr>
            <w:rStyle w:val="Hyperlink"/>
            <w:rFonts w:ascii="Arial" w:hAnsi="Arial"/>
            <w:i/>
            <w:sz w:val="20"/>
          </w:rPr>
          <w:t>хүчингүй</w:t>
        </w:r>
        <w:proofErr w:type="spellEnd"/>
        <w:r w:rsidR="00EE3CD2" w:rsidRPr="00EE3CD2">
          <w:rPr>
            <w:rStyle w:val="Hyperlink"/>
            <w:rFonts w:ascii="Arial" w:hAnsi="Arial"/>
            <w:i/>
            <w:sz w:val="20"/>
          </w:rPr>
          <w:t xml:space="preserve"> </w:t>
        </w:r>
        <w:proofErr w:type="spellStart"/>
        <w:r w:rsidR="00EE3CD2" w:rsidRPr="00EE3CD2">
          <w:rPr>
            <w:rStyle w:val="Hyperlink"/>
            <w:rFonts w:ascii="Arial" w:hAnsi="Arial"/>
            <w:i/>
            <w:sz w:val="20"/>
          </w:rPr>
          <w:t>болсонд</w:t>
        </w:r>
        <w:proofErr w:type="spellEnd"/>
        <w:r w:rsidR="00EE3CD2" w:rsidRPr="00EE3CD2">
          <w:rPr>
            <w:rStyle w:val="Hyperlink"/>
            <w:rFonts w:ascii="Arial" w:hAnsi="Arial"/>
            <w:i/>
            <w:sz w:val="20"/>
          </w:rPr>
          <w:t xml:space="preserve"> </w:t>
        </w:r>
        <w:proofErr w:type="spellStart"/>
        <w:proofErr w:type="gramStart"/>
        <w:r w:rsidR="00EE3CD2" w:rsidRPr="00EE3CD2">
          <w:rPr>
            <w:rStyle w:val="Hyperlink"/>
            <w:rFonts w:ascii="Arial" w:hAnsi="Arial"/>
            <w:i/>
            <w:sz w:val="20"/>
          </w:rPr>
          <w:t>тооцсон</w:t>
        </w:r>
        <w:proofErr w:type="spellEnd"/>
        <w:r w:rsidR="00EE3CD2" w:rsidRPr="00EE3CD2">
          <w:rPr>
            <w:rStyle w:val="Hyperlink"/>
            <w:rFonts w:ascii="Arial" w:hAnsi="Arial"/>
            <w:i/>
            <w:sz w:val="20"/>
          </w:rPr>
          <w:t>./</w:t>
        </w:r>
        <w:proofErr w:type="gramEnd"/>
      </w:hyperlink>
    </w:p>
    <w:p w14:paraId="0A73798F" w14:textId="2497F71C" w:rsidR="009235D5" w:rsidRPr="00EE3CD2" w:rsidRDefault="009235D5" w:rsidP="00EE3CD2">
      <w:pPr>
        <w:rPr>
          <w:rFonts w:ascii="Arial" w:hAnsi="Arial"/>
          <w:i/>
          <w:sz w:val="20"/>
        </w:rPr>
      </w:pPr>
    </w:p>
    <w:p w14:paraId="0B0B29E9" w14:textId="77777777" w:rsidR="009235D5" w:rsidRPr="004D3E28" w:rsidRDefault="00FB52E0">
      <w:pPr>
        <w:pStyle w:val="msghead"/>
        <w:spacing w:before="0" w:after="0" w:line="200" w:lineRule="atLeast"/>
        <w:ind w:firstLine="720"/>
        <w:rPr>
          <w:lang w:val="mn-MN"/>
        </w:rPr>
      </w:pPr>
      <w:r w:rsidRPr="004D3E28">
        <w:rPr>
          <w:rStyle w:val="StrongEmphasis"/>
          <w:rFonts w:ascii="Arial" w:hAnsi="Arial" w:cs="Arial"/>
          <w:lang w:val="mn-MN"/>
        </w:rPr>
        <w:t>8 дугаар зүйл.Улсын бүртгэлийн байгууллагын чиг үүрэг</w:t>
      </w:r>
    </w:p>
    <w:p w14:paraId="465383A5" w14:textId="77777777" w:rsidR="009235D5" w:rsidRPr="004D3E28" w:rsidRDefault="009235D5">
      <w:pPr>
        <w:pStyle w:val="msghead"/>
        <w:spacing w:before="0" w:after="0" w:line="200" w:lineRule="atLeast"/>
        <w:ind w:firstLine="720"/>
        <w:rPr>
          <w:rFonts w:ascii="Arial" w:hAnsi="Arial" w:cs="Arial"/>
          <w:lang w:val="mn-MN"/>
        </w:rPr>
      </w:pPr>
    </w:p>
    <w:p w14:paraId="0CEE2D08" w14:textId="77777777"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t>8.1.Улсын бүртгэлийн байгууллага дараах чиг үүргийг хэрэгжүүлнэ:</w:t>
      </w:r>
    </w:p>
    <w:p w14:paraId="28424873" w14:textId="77777777" w:rsidR="009235D5" w:rsidRPr="004D3E28" w:rsidRDefault="009235D5">
      <w:pPr>
        <w:pStyle w:val="NormalWeb"/>
        <w:spacing w:before="0" w:after="0" w:line="200" w:lineRule="atLeast"/>
        <w:ind w:firstLine="720"/>
        <w:jc w:val="both"/>
        <w:rPr>
          <w:rFonts w:ascii="Arial" w:hAnsi="Arial" w:cs="Arial"/>
          <w:lang w:val="mn-MN"/>
        </w:rPr>
      </w:pPr>
    </w:p>
    <w:p w14:paraId="11E234A1"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8.1.1.Улсын бүртгэлийн ерөнхий хуулийн 7 дугаар зүйлд заасан улсын бүртгэлийн төрлийн хүрээнд улсын бүртгэл хөтлөх, энэ тухай хуульд заасны дагуу цахим хуудсаар нийтэд мэдээлэх;</w:t>
      </w:r>
    </w:p>
    <w:p w14:paraId="2E09B797" w14:textId="77777777" w:rsidR="009235D5" w:rsidRPr="004D3E28" w:rsidRDefault="009235D5">
      <w:pPr>
        <w:pStyle w:val="NormalWeb"/>
        <w:spacing w:before="0" w:after="0" w:line="200" w:lineRule="atLeast"/>
        <w:ind w:firstLine="1440"/>
        <w:jc w:val="both"/>
        <w:rPr>
          <w:rFonts w:ascii="Arial" w:hAnsi="Arial" w:cs="Arial"/>
          <w:lang w:val="mn-MN"/>
        </w:rPr>
      </w:pPr>
    </w:p>
    <w:p w14:paraId="45D4F10D"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8.1.2.хуулийн этгээд тус бүрд холбогдох мэдээллийг улсын бүртгэлийн мэдээллийн сангаас хэвлэж хуулийн этгээдийн хувийн хэрэгт хавсаргаж, архивт хадгалах;</w:t>
      </w:r>
    </w:p>
    <w:p w14:paraId="1530475B" w14:textId="77777777" w:rsidR="009235D5" w:rsidRPr="004D3E28" w:rsidRDefault="009235D5">
      <w:pPr>
        <w:pStyle w:val="NormalWeb"/>
        <w:spacing w:before="0" w:after="0" w:line="200" w:lineRule="atLeast"/>
        <w:ind w:firstLine="1440"/>
        <w:jc w:val="both"/>
        <w:rPr>
          <w:rFonts w:ascii="Arial" w:hAnsi="Arial" w:cs="Arial"/>
          <w:lang w:val="mn-MN"/>
        </w:rPr>
      </w:pPr>
    </w:p>
    <w:p w14:paraId="782E3A68"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8.1.3.энэ хуулийн 9.5-д заасан журмын дагуу хуулийн этгээдийн хувийн хэрэг хөтлөх;</w:t>
      </w:r>
    </w:p>
    <w:p w14:paraId="2083AB82" w14:textId="77777777" w:rsidR="009235D5" w:rsidRPr="004D3E28" w:rsidRDefault="009235D5">
      <w:pPr>
        <w:pStyle w:val="NormalWeb"/>
        <w:spacing w:before="0" w:after="0" w:line="200" w:lineRule="atLeast"/>
        <w:ind w:firstLine="1440"/>
        <w:jc w:val="both"/>
        <w:rPr>
          <w:rFonts w:ascii="Arial" w:hAnsi="Arial" w:cs="Arial"/>
          <w:lang w:val="mn-MN"/>
        </w:rPr>
      </w:pPr>
    </w:p>
    <w:p w14:paraId="76575A4A"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8.1.4.хуулийн этгээдийн хувийн хэргээс энэ хуульд заасан журмын дагуу лавлагаа олгох;</w:t>
      </w:r>
    </w:p>
    <w:p w14:paraId="102FAE57" w14:textId="77777777" w:rsidR="009235D5" w:rsidRPr="004D3E28" w:rsidRDefault="009235D5">
      <w:pPr>
        <w:pStyle w:val="NormalWeb"/>
        <w:spacing w:before="0" w:after="0" w:line="200" w:lineRule="atLeast"/>
        <w:ind w:firstLine="1440"/>
        <w:jc w:val="both"/>
        <w:rPr>
          <w:rFonts w:ascii="Arial" w:hAnsi="Arial" w:cs="Arial"/>
          <w:lang w:val="mn-MN"/>
        </w:rPr>
      </w:pPr>
    </w:p>
    <w:p w14:paraId="103FF0FD"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8.1.5.хуулийн этгээдийн нэрийн сан хөтлөх, түүнээс лавлагаа олгох;</w:t>
      </w:r>
    </w:p>
    <w:p w14:paraId="000CC1ED"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8.1.6.улсын бүртгэлийн асуудлаар төрийн болон бусад байгууллагатай  мэдээлэл харилцан солилцох;</w:t>
      </w:r>
    </w:p>
    <w:p w14:paraId="0478546D" w14:textId="77777777" w:rsidR="009235D5" w:rsidRPr="004D3E28" w:rsidRDefault="009235D5">
      <w:pPr>
        <w:pStyle w:val="NormalWeb"/>
        <w:spacing w:before="0" w:after="0" w:line="200" w:lineRule="atLeast"/>
        <w:ind w:firstLine="1440"/>
        <w:jc w:val="both"/>
        <w:rPr>
          <w:rFonts w:ascii="Arial" w:hAnsi="Arial" w:cs="Arial"/>
          <w:lang w:val="mn-MN"/>
        </w:rPr>
      </w:pPr>
    </w:p>
    <w:p w14:paraId="174B9D56"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8.1.7.улсын бүртгэлийн хууль тогтоомж, эрх бүхий байгууллагаас гаргасан бусад шийдвэрийг хэрэгжүүлэх ажлыг зохион байгуулах, биелэлтэд нь хяналт тавих, тэдгээрийг боловсронгуй болгох талаар саналаа холбогдох байгууллагад гаргах;</w:t>
      </w:r>
    </w:p>
    <w:p w14:paraId="4ADFB52A" w14:textId="77777777" w:rsidR="009235D5" w:rsidRPr="004D3E28" w:rsidRDefault="009235D5">
      <w:pPr>
        <w:pStyle w:val="NormalWeb"/>
        <w:spacing w:before="0" w:after="0" w:line="200" w:lineRule="atLeast"/>
        <w:ind w:firstLine="1440"/>
        <w:jc w:val="both"/>
        <w:rPr>
          <w:rFonts w:ascii="Arial" w:hAnsi="Arial" w:cs="Arial"/>
          <w:lang w:val="mn-MN"/>
        </w:rPr>
      </w:pPr>
    </w:p>
    <w:p w14:paraId="0335FA80"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8.1.8.тамга, тэмдгийн хяналтын дугаар олгох, хүчингүй болгох, лавлагаа олгох;</w:t>
      </w:r>
    </w:p>
    <w:p w14:paraId="48D7B387" w14:textId="77777777" w:rsidR="009235D5" w:rsidRPr="004D3E28" w:rsidRDefault="009235D5">
      <w:pPr>
        <w:pStyle w:val="NormalWeb"/>
        <w:spacing w:before="0" w:after="0" w:line="200" w:lineRule="atLeast"/>
        <w:ind w:firstLine="1440"/>
        <w:jc w:val="both"/>
        <w:rPr>
          <w:rFonts w:ascii="Arial" w:hAnsi="Arial" w:cs="Arial"/>
          <w:lang w:val="mn-MN"/>
        </w:rPr>
      </w:pPr>
    </w:p>
    <w:p w14:paraId="160F1046"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8.1.9.гадаадын хуулийн этгээдийн төлөөлөгчийн газар, гадаадын хөрөнгө оруулалттай хуулийн этгээд, тэдгээрийг эзэмшиж байгаа эзэмшигч, хувьцааны хувь хэмжээ, үйл ажиллагааны чиглэлийн талаар улсын бүртгэл хөтөлж, энэ талаарх мэдээллийг хагас, бүтэн жилээр гаргаж, хөрөнгө оруулалтын асуудал эрхэлсэн төрийн захиргааны байгууллагад мэдээлэх;</w:t>
      </w:r>
    </w:p>
    <w:p w14:paraId="5AF009D2" w14:textId="77777777" w:rsidR="009235D5" w:rsidRPr="004D3E28" w:rsidRDefault="009235D5">
      <w:pPr>
        <w:pStyle w:val="NormalWeb"/>
        <w:spacing w:before="0" w:after="0" w:line="200" w:lineRule="atLeast"/>
        <w:ind w:firstLine="1440"/>
        <w:jc w:val="both"/>
        <w:rPr>
          <w:rFonts w:ascii="Arial" w:hAnsi="Arial" w:cs="Arial"/>
          <w:lang w:val="mn-MN"/>
        </w:rPr>
      </w:pPr>
    </w:p>
    <w:p w14:paraId="45B5A690" w14:textId="77777777" w:rsidR="009235D5" w:rsidRPr="004D3E28" w:rsidRDefault="00FB52E0">
      <w:pPr>
        <w:pStyle w:val="Standard"/>
        <w:spacing w:line="200" w:lineRule="atLeast"/>
        <w:ind w:firstLine="1440"/>
        <w:jc w:val="both"/>
        <w:rPr>
          <w:lang w:val="mn-MN"/>
        </w:rPr>
      </w:pPr>
      <w:r w:rsidRPr="004D3E28">
        <w:rPr>
          <w:rFonts w:ascii="Arial" w:eastAsia="Times New Roman" w:hAnsi="Arial"/>
          <w:lang w:val="mn-MN" w:eastAsia="en-US"/>
        </w:rPr>
        <w:t xml:space="preserve">8.1.10.хуулийн этгээдэд хэрэглэсэн эрх хасах, татан буулгах албадлагын арга хэмжээг хэрэгжүүлэхэд шүүхийн шийдвэр гүйцэтгэх байгууллагад дэмжлэг үзүүлэх, </w:t>
      </w:r>
      <w:r w:rsidRPr="004D3E28">
        <w:rPr>
          <w:rFonts w:ascii="Arial" w:eastAsia="Times New Roman" w:hAnsi="Arial"/>
          <w:lang w:val="mn-MN" w:eastAsia="en-US"/>
        </w:rPr>
        <w:lastRenderedPageBreak/>
        <w:t>холбогдох мэдээллийг улсын бүртгэлд бүртгэх.</w:t>
      </w:r>
    </w:p>
    <w:p w14:paraId="64C3C404" w14:textId="77777777" w:rsidR="009235D5" w:rsidRPr="004D3E28" w:rsidRDefault="009235D5">
      <w:pPr>
        <w:pStyle w:val="NormalWeb"/>
        <w:spacing w:before="0" w:after="0" w:line="200" w:lineRule="atLeast"/>
        <w:ind w:firstLine="1440"/>
        <w:jc w:val="both"/>
        <w:rPr>
          <w:rFonts w:ascii="Arial" w:hAnsi="Arial" w:cs="Arial"/>
          <w:lang w:val="mn-MN"/>
        </w:rPr>
      </w:pPr>
    </w:p>
    <w:p w14:paraId="4543C843" w14:textId="77777777" w:rsidR="009235D5" w:rsidRPr="004D3E28" w:rsidRDefault="00FB52E0">
      <w:pPr>
        <w:pStyle w:val="Standard"/>
        <w:spacing w:line="200" w:lineRule="atLeast"/>
        <w:jc w:val="both"/>
        <w:rPr>
          <w:lang w:val="mn-MN"/>
        </w:rPr>
      </w:pPr>
      <w:r w:rsidRPr="004D3E28">
        <w:rPr>
          <w:rStyle w:val="CommentReference"/>
          <w:rFonts w:ascii="Arial" w:eastAsia="Verdana" w:hAnsi="Arial"/>
          <w:sz w:val="24"/>
          <w:szCs w:val="24"/>
          <w:lang w:val="mn-MN"/>
        </w:rPr>
        <w:tab/>
        <w:t>8.2.Хуулийн этгээдийн улсын бүртгэлтэй холбоотой асуудлаар шүүх, арбитрын шийдвэр гарсан бол хуулийн хүчин төгөлдөр шүүхийн шийдвэрт үндэслэн улсын бүртгэлийг хийнэ.</w:t>
      </w:r>
    </w:p>
    <w:p w14:paraId="54668103" w14:textId="77777777" w:rsidR="009235D5" w:rsidRPr="004D3E28" w:rsidRDefault="009235D5">
      <w:pPr>
        <w:pStyle w:val="Standard"/>
        <w:spacing w:line="200" w:lineRule="atLeast"/>
        <w:jc w:val="both"/>
        <w:rPr>
          <w:rFonts w:ascii="Arial" w:hAnsi="Arial"/>
          <w:lang w:val="mn-MN"/>
        </w:rPr>
      </w:pPr>
    </w:p>
    <w:p w14:paraId="7B7045A6" w14:textId="77777777" w:rsidR="009235D5" w:rsidRPr="004D3E28" w:rsidRDefault="00FB52E0">
      <w:pPr>
        <w:pStyle w:val="Standard"/>
        <w:spacing w:line="200" w:lineRule="atLeast"/>
        <w:jc w:val="both"/>
        <w:rPr>
          <w:rFonts w:ascii="Arial" w:hAnsi="Arial"/>
          <w:lang w:val="mn-MN"/>
        </w:rPr>
      </w:pPr>
      <w:r w:rsidRPr="004D3E28">
        <w:rPr>
          <w:rFonts w:ascii="Arial" w:hAnsi="Arial"/>
          <w:lang w:val="mn-MN"/>
        </w:rPr>
        <w:tab/>
        <w:t>8.3.Энэ хуулийн 7.1-д заасан хуулийн этгээдийн салбар, төлөөлөгчийн газрыг тухайн салбар, төлөөлөгчийн газрын үйл ажиллагаагаа явуулах нутаг дэвсгэрийг харьяалах улсын бүртгэлийн байгууллагад бүртгүүлнэ.</w:t>
      </w:r>
    </w:p>
    <w:p w14:paraId="1D2CF149" w14:textId="77777777" w:rsidR="009235D5" w:rsidRPr="004D3E28" w:rsidRDefault="009235D5">
      <w:pPr>
        <w:pStyle w:val="Standard"/>
        <w:spacing w:line="200" w:lineRule="atLeast"/>
        <w:jc w:val="both"/>
        <w:rPr>
          <w:rFonts w:ascii="Arial" w:hAnsi="Arial"/>
          <w:lang w:val="mn-MN"/>
        </w:rPr>
      </w:pPr>
    </w:p>
    <w:p w14:paraId="60313A49" w14:textId="77777777" w:rsidR="009235D5" w:rsidRPr="004D3E28" w:rsidRDefault="00FB52E0">
      <w:pPr>
        <w:pStyle w:val="Standard"/>
        <w:spacing w:line="200" w:lineRule="atLeast"/>
        <w:jc w:val="both"/>
        <w:rPr>
          <w:lang w:val="mn-MN"/>
        </w:rPr>
      </w:pPr>
      <w:r w:rsidRPr="004D3E28">
        <w:rPr>
          <w:rStyle w:val="CommentReference"/>
          <w:rFonts w:ascii="Arial" w:eastAsia="Verdana" w:hAnsi="Arial"/>
          <w:b/>
          <w:bCs/>
          <w:sz w:val="24"/>
          <w:szCs w:val="24"/>
          <w:lang w:val="mn-MN"/>
        </w:rPr>
        <w:tab/>
      </w:r>
      <w:r w:rsidRPr="004D3E28">
        <w:rPr>
          <w:rFonts w:ascii="Arial" w:hAnsi="Arial"/>
          <w:lang w:val="mn-MN"/>
        </w:rPr>
        <w:t>8.4.Хуулийн этгээд, түүний салбар, төлөөлөгчийн газрыг улсын бүртгэлд хөтлөх журмыг улсын бүртгэлийн асуудал эрхэлсэн Засгийн газрын гишүүн батална.</w:t>
      </w:r>
    </w:p>
    <w:p w14:paraId="5B95E845" w14:textId="77777777" w:rsidR="009235D5" w:rsidRPr="004D3E28" w:rsidRDefault="009235D5">
      <w:pPr>
        <w:pStyle w:val="NormalWeb"/>
        <w:spacing w:before="0" w:after="0" w:line="200" w:lineRule="atLeast"/>
        <w:ind w:firstLine="720"/>
        <w:jc w:val="both"/>
        <w:rPr>
          <w:rFonts w:ascii="Arial" w:hAnsi="Arial" w:cs="Arial"/>
          <w:lang w:val="mn-MN"/>
        </w:rPr>
      </w:pPr>
    </w:p>
    <w:p w14:paraId="20FC9288" w14:textId="77777777" w:rsidR="009235D5" w:rsidRPr="004D3E28" w:rsidRDefault="00FB52E0">
      <w:pPr>
        <w:pStyle w:val="NormalWeb"/>
        <w:spacing w:before="0" w:after="0" w:line="200" w:lineRule="atLeast"/>
        <w:ind w:firstLine="720"/>
        <w:jc w:val="both"/>
        <w:rPr>
          <w:lang w:val="mn-MN"/>
        </w:rPr>
      </w:pPr>
      <w:r w:rsidRPr="004D3E28">
        <w:rPr>
          <w:rFonts w:ascii="Arial" w:hAnsi="Arial" w:cs="Arial"/>
          <w:lang w:val="mn-MN"/>
        </w:rPr>
        <w:t>8.5.Энэ хуулийн 8.4-т заасан журмын дагуу улсын бүртгэлийн үйл ажиллагаанд хэрэглэх баримт бичгийн загвар, маягт, заавар, хуулийн этгээдийн хэлбэрийн индексийг улсын бүртгэлийн асуудал эрхэлсэн төрийн захиргааны</w:t>
      </w:r>
      <w:r w:rsidRPr="004D3E28">
        <w:rPr>
          <w:rFonts w:ascii="Arial" w:hAnsi="Arial" w:cs="Arial"/>
          <w:b/>
          <w:bCs/>
          <w:lang w:val="mn-MN"/>
        </w:rPr>
        <w:t xml:space="preserve"> </w:t>
      </w:r>
      <w:r w:rsidRPr="004D3E28">
        <w:rPr>
          <w:rFonts w:ascii="Arial" w:hAnsi="Arial" w:cs="Arial"/>
          <w:lang w:val="mn-MN"/>
        </w:rPr>
        <w:t>байгууллагын дарга батална.</w:t>
      </w:r>
    </w:p>
    <w:p w14:paraId="148E41BA" w14:textId="77777777" w:rsidR="009235D5" w:rsidRPr="004D3E28" w:rsidRDefault="009235D5">
      <w:pPr>
        <w:pStyle w:val="NormalWeb"/>
        <w:spacing w:before="0" w:after="0" w:line="200" w:lineRule="atLeast"/>
        <w:ind w:firstLine="720"/>
        <w:jc w:val="both"/>
        <w:rPr>
          <w:rFonts w:ascii="Arial" w:hAnsi="Arial" w:cs="Arial"/>
          <w:lang w:val="mn-MN"/>
        </w:rPr>
      </w:pPr>
    </w:p>
    <w:p w14:paraId="307C39A3" w14:textId="77777777"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t>8.6.Улсын бүртгэлийн байгууллага холбогдох хууль тогтоомжоор хориглосноос бусад бүртгэлийн мэдээллийг өөрийн албан ёсны цахим хуудсаар дамжуулан нийтэд мэдээлнэ.</w:t>
      </w:r>
    </w:p>
    <w:p w14:paraId="28BBFD7B" w14:textId="77777777" w:rsidR="009235D5" w:rsidRPr="004D3E28" w:rsidRDefault="009235D5">
      <w:pPr>
        <w:pStyle w:val="NormalWeb"/>
        <w:spacing w:before="0" w:after="0" w:line="200" w:lineRule="atLeast"/>
        <w:ind w:firstLine="720"/>
        <w:jc w:val="both"/>
        <w:rPr>
          <w:rFonts w:ascii="Arial" w:hAnsi="Arial" w:cs="Arial"/>
          <w:lang w:val="mn-MN"/>
        </w:rPr>
      </w:pPr>
    </w:p>
    <w:p w14:paraId="4EF8144D" w14:textId="77777777"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t>8.7.Энэ хуулийн 8.6-д заасан цахим хуудсанд байршуулсан мэдээллийг улсын бүртгэлийн байгууллагын албан ёсны мэдээлэл гэж үзнэ.</w:t>
      </w:r>
    </w:p>
    <w:p w14:paraId="1E2FA5CA" w14:textId="77777777" w:rsidR="009235D5" w:rsidRPr="004D3E28" w:rsidRDefault="009235D5">
      <w:pPr>
        <w:pStyle w:val="NormalWeb"/>
        <w:spacing w:before="0" w:after="0" w:line="200" w:lineRule="atLeast"/>
        <w:ind w:firstLine="720"/>
        <w:jc w:val="both"/>
        <w:rPr>
          <w:rFonts w:ascii="Arial" w:hAnsi="Arial" w:cs="Arial"/>
          <w:lang w:val="mn-MN"/>
        </w:rPr>
      </w:pPr>
    </w:p>
    <w:p w14:paraId="24F80BBA" w14:textId="77777777"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t>8.8.Улсын бүртгэлийн гэрчилгээ болон тамга, тэмдгийн хяналтын дугаарыг дараах үндэслэлээр дахин олгоно:</w:t>
      </w:r>
    </w:p>
    <w:p w14:paraId="5AE6B423" w14:textId="77777777" w:rsidR="009235D5" w:rsidRPr="004D3E28" w:rsidRDefault="009235D5">
      <w:pPr>
        <w:pStyle w:val="NormalWeb"/>
        <w:spacing w:before="0" w:after="0" w:line="200" w:lineRule="atLeast"/>
        <w:ind w:firstLine="720"/>
        <w:jc w:val="both"/>
        <w:rPr>
          <w:rFonts w:ascii="Arial" w:hAnsi="Arial" w:cs="Arial"/>
          <w:lang w:val="mn-MN"/>
        </w:rPr>
      </w:pPr>
    </w:p>
    <w:p w14:paraId="5F998D30" w14:textId="77777777" w:rsidR="009235D5" w:rsidRPr="004D3E28" w:rsidRDefault="00FB52E0">
      <w:pPr>
        <w:pStyle w:val="NormalWeb"/>
        <w:spacing w:before="0" w:after="0" w:line="200" w:lineRule="atLeast"/>
        <w:jc w:val="both"/>
        <w:rPr>
          <w:rFonts w:ascii="Arial" w:hAnsi="Arial" w:cs="Arial"/>
          <w:lang w:val="mn-MN"/>
        </w:rPr>
      </w:pPr>
      <w:r w:rsidRPr="004D3E28">
        <w:rPr>
          <w:rFonts w:ascii="Arial" w:hAnsi="Arial" w:cs="Arial"/>
          <w:lang w:val="mn-MN"/>
        </w:rPr>
        <w:t xml:space="preserve"> </w:t>
      </w:r>
      <w:r w:rsidRPr="004D3E28">
        <w:rPr>
          <w:rFonts w:ascii="Arial" w:hAnsi="Arial" w:cs="Arial"/>
          <w:lang w:val="mn-MN"/>
        </w:rPr>
        <w:tab/>
      </w:r>
      <w:r w:rsidRPr="004D3E28">
        <w:rPr>
          <w:rFonts w:ascii="Arial" w:hAnsi="Arial" w:cs="Arial"/>
          <w:lang w:val="mn-MN"/>
        </w:rPr>
        <w:tab/>
        <w:t>8.8.1.гэрчилгээ болон тамга, тэмдэг ашиглах боломжгүйгээр элэгдэж хуучирсан, гэмтсэн;</w:t>
      </w:r>
    </w:p>
    <w:p w14:paraId="20CA488D" w14:textId="77777777" w:rsidR="009235D5" w:rsidRPr="004D3E28" w:rsidRDefault="009235D5">
      <w:pPr>
        <w:pStyle w:val="NormalWeb"/>
        <w:spacing w:before="0" w:after="0" w:line="200" w:lineRule="atLeast"/>
        <w:ind w:firstLine="720"/>
        <w:jc w:val="both"/>
        <w:rPr>
          <w:rFonts w:ascii="Arial" w:hAnsi="Arial" w:cs="Arial"/>
          <w:lang w:val="mn-MN"/>
        </w:rPr>
      </w:pPr>
    </w:p>
    <w:p w14:paraId="0B4E0219" w14:textId="77777777" w:rsidR="009235D5" w:rsidRPr="004D3E28" w:rsidRDefault="00FB52E0">
      <w:pPr>
        <w:pStyle w:val="NormalWeb"/>
        <w:spacing w:before="0" w:after="0" w:line="200" w:lineRule="atLeast"/>
        <w:jc w:val="both"/>
        <w:rPr>
          <w:rFonts w:ascii="Arial" w:hAnsi="Arial" w:cs="Arial"/>
          <w:lang w:val="mn-MN"/>
        </w:rPr>
      </w:pPr>
      <w:r w:rsidRPr="004D3E28">
        <w:rPr>
          <w:rFonts w:ascii="Arial" w:hAnsi="Arial" w:cs="Arial"/>
          <w:lang w:val="mn-MN"/>
        </w:rPr>
        <w:t xml:space="preserve"> </w:t>
      </w:r>
      <w:r w:rsidRPr="004D3E28">
        <w:rPr>
          <w:rFonts w:ascii="Arial" w:hAnsi="Arial" w:cs="Arial"/>
          <w:lang w:val="mn-MN"/>
        </w:rPr>
        <w:tab/>
      </w:r>
      <w:r w:rsidRPr="004D3E28">
        <w:rPr>
          <w:rFonts w:ascii="Arial" w:hAnsi="Arial" w:cs="Arial"/>
          <w:lang w:val="mn-MN"/>
        </w:rPr>
        <w:tab/>
        <w:t>8.8.2.тамга, тэмдгийн өнгө, загвар, хэлбэрийг өөрчлөх хүсэлт гаргасан;</w:t>
      </w:r>
    </w:p>
    <w:p w14:paraId="4AB32763" w14:textId="77777777" w:rsidR="009235D5" w:rsidRPr="004D3E28" w:rsidRDefault="00FB52E0">
      <w:pPr>
        <w:pStyle w:val="NormalWeb"/>
        <w:spacing w:before="0" w:after="0" w:line="200" w:lineRule="atLeast"/>
        <w:ind w:firstLine="1429"/>
        <w:jc w:val="both"/>
        <w:rPr>
          <w:rFonts w:ascii="Arial" w:hAnsi="Arial" w:cs="Arial"/>
          <w:lang w:val="mn-MN"/>
        </w:rPr>
      </w:pPr>
      <w:r w:rsidRPr="004D3E28">
        <w:rPr>
          <w:rFonts w:ascii="Arial" w:hAnsi="Arial" w:cs="Arial"/>
          <w:lang w:val="mn-MN"/>
        </w:rPr>
        <w:t>8.8.3.хуулийн этгээдийн мэдээлэлд оруулсан өөрчлөлтийн хүрээнд гэрчилгээг дахин авах хүсэлт гаргасан;</w:t>
      </w:r>
    </w:p>
    <w:p w14:paraId="55FAE48B" w14:textId="77777777" w:rsidR="009235D5" w:rsidRPr="004D3E28" w:rsidRDefault="009235D5">
      <w:pPr>
        <w:pStyle w:val="NormalWeb"/>
        <w:spacing w:before="0" w:after="0" w:line="200" w:lineRule="atLeast"/>
        <w:ind w:firstLine="720"/>
        <w:jc w:val="both"/>
        <w:rPr>
          <w:rFonts w:ascii="Arial" w:hAnsi="Arial" w:cs="Arial"/>
          <w:lang w:val="mn-MN"/>
        </w:rPr>
      </w:pPr>
    </w:p>
    <w:p w14:paraId="151E91B3" w14:textId="77777777" w:rsidR="009235D5" w:rsidRPr="004D3E28" w:rsidRDefault="00FB52E0">
      <w:pPr>
        <w:pStyle w:val="NormalWeb"/>
        <w:spacing w:before="0" w:after="0" w:line="200" w:lineRule="atLeast"/>
        <w:jc w:val="both"/>
        <w:rPr>
          <w:rFonts w:ascii="Arial" w:hAnsi="Arial" w:cs="Arial"/>
          <w:lang w:val="mn-MN"/>
        </w:rPr>
      </w:pPr>
      <w:r w:rsidRPr="004D3E28">
        <w:rPr>
          <w:rFonts w:ascii="Arial" w:hAnsi="Arial" w:cs="Arial"/>
          <w:lang w:val="mn-MN"/>
        </w:rPr>
        <w:tab/>
      </w:r>
      <w:r w:rsidRPr="004D3E28">
        <w:rPr>
          <w:rFonts w:ascii="Arial" w:hAnsi="Arial" w:cs="Arial"/>
          <w:lang w:val="mn-MN"/>
        </w:rPr>
        <w:tab/>
        <w:t>8.8.4.гэрчилгээ болон тамга, тэмдгийг хаяж үрэгдүүлсэн;</w:t>
      </w:r>
    </w:p>
    <w:p w14:paraId="50C83467" w14:textId="77777777"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tab/>
        <w:t>8.8.5.гэрчилгээ болон тамга, тэмдэг устсан;</w:t>
      </w:r>
    </w:p>
    <w:p w14:paraId="2B8F2BFC" w14:textId="77777777"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tab/>
        <w:t>8.8.6.улсын бүртгэлийг хүчингүйд тооцсоны улмаас гэрчилгээ болон тамга, тэмдгийг ашиглах боломжгүй болсон.</w:t>
      </w:r>
    </w:p>
    <w:p w14:paraId="2E9730D9" w14:textId="77777777" w:rsidR="009235D5" w:rsidRPr="004D3E28" w:rsidRDefault="009235D5">
      <w:pPr>
        <w:pStyle w:val="NormalWeb"/>
        <w:spacing w:before="0" w:after="0" w:line="200" w:lineRule="atLeast"/>
        <w:ind w:firstLine="720"/>
        <w:jc w:val="both"/>
        <w:rPr>
          <w:rFonts w:ascii="Arial" w:hAnsi="Arial" w:cs="Arial"/>
          <w:lang w:val="mn-MN"/>
        </w:rPr>
      </w:pPr>
    </w:p>
    <w:p w14:paraId="7939C78D" w14:textId="77777777"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t>8.9.Тамга, тэмдэг устсан, түүнийг хаяж үрэгдүүлсэн тохиолдолд хяналтын улсын байцаагчийн дүгнэлтээр хяналтын дугаарыг хүчингүйд тооцож, хяналтын дугаарыг улсын бүртгэгч ажлын 2 өдрийн дотор дахин олгоно.</w:t>
      </w:r>
    </w:p>
    <w:p w14:paraId="38A95A71" w14:textId="77777777" w:rsidR="009235D5" w:rsidRPr="004D3E28" w:rsidRDefault="009235D5">
      <w:pPr>
        <w:pStyle w:val="NormalWeb"/>
        <w:spacing w:before="0" w:after="0" w:line="200" w:lineRule="atLeast"/>
        <w:ind w:firstLine="720"/>
        <w:jc w:val="both"/>
        <w:rPr>
          <w:rFonts w:ascii="Arial" w:hAnsi="Arial" w:cs="Arial"/>
          <w:lang w:val="mn-MN"/>
        </w:rPr>
      </w:pPr>
    </w:p>
    <w:p w14:paraId="53FF8262" w14:textId="77777777"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t>8.10.Энэ хуулийн 8.9-д зааснаас бусад тохиолдолд гэрчилгээ болон тамга, тэмдгийн хяналтын дугаарыг улсын бүртгэгч ажлын 2 өдрийн дотор дахин олгоно.</w:t>
      </w:r>
    </w:p>
    <w:p w14:paraId="0C39C192" w14:textId="77777777" w:rsidR="009235D5" w:rsidRPr="004D3E28" w:rsidRDefault="009235D5">
      <w:pPr>
        <w:pStyle w:val="NormalWeb"/>
        <w:spacing w:before="0" w:after="0" w:line="200" w:lineRule="atLeast"/>
        <w:ind w:firstLine="720"/>
        <w:jc w:val="both"/>
        <w:rPr>
          <w:rFonts w:ascii="Arial" w:hAnsi="Arial" w:cs="Arial"/>
          <w:lang w:val="mn-MN"/>
        </w:rPr>
      </w:pPr>
    </w:p>
    <w:p w14:paraId="1EC3BAF5" w14:textId="77777777"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t xml:space="preserve">8.11.Тамга, тэмдэг хийлгэх үйл ажиллагаанд хяналт тавих, лавлагаа олгох журмыг </w:t>
      </w:r>
      <w:r w:rsidRPr="004D3E28">
        <w:rPr>
          <w:rFonts w:ascii="Arial" w:hAnsi="Arial" w:cs="Arial"/>
          <w:lang w:val="mn-MN"/>
        </w:rPr>
        <w:lastRenderedPageBreak/>
        <w:t>улсын бүртгэлийн асуудал эрхэлсэн Засгийн газрын гишүүн батална.</w:t>
      </w:r>
    </w:p>
    <w:p w14:paraId="55E81654" w14:textId="77777777" w:rsidR="009235D5" w:rsidRPr="004D3E28" w:rsidRDefault="009235D5">
      <w:pPr>
        <w:pStyle w:val="NormalWeb"/>
        <w:spacing w:before="0" w:after="0" w:line="200" w:lineRule="atLeast"/>
        <w:ind w:firstLine="720"/>
        <w:jc w:val="both"/>
        <w:rPr>
          <w:rFonts w:ascii="Arial" w:hAnsi="Arial" w:cs="Arial"/>
          <w:lang w:val="mn-MN"/>
        </w:rPr>
      </w:pPr>
    </w:p>
    <w:p w14:paraId="43AD7FBD" w14:textId="77777777" w:rsidR="009235D5" w:rsidRPr="004D3E28" w:rsidRDefault="00FB52E0">
      <w:pPr>
        <w:pStyle w:val="Standard"/>
        <w:spacing w:line="200" w:lineRule="atLeast"/>
        <w:jc w:val="center"/>
        <w:rPr>
          <w:lang w:val="mn-MN"/>
        </w:rPr>
      </w:pPr>
      <w:r w:rsidRPr="004D3E28">
        <w:rPr>
          <w:rStyle w:val="StrongEmphasis"/>
          <w:rFonts w:ascii="Arial" w:eastAsia="Times New Roman" w:hAnsi="Arial"/>
          <w:lang w:val="mn-MN"/>
        </w:rPr>
        <w:t>ГУРАВДУГААР БҮЛЭГ</w:t>
      </w:r>
      <w:r w:rsidRPr="004D3E28">
        <w:rPr>
          <w:rFonts w:ascii="Arial" w:eastAsia="Times New Roman" w:hAnsi="Arial"/>
          <w:b/>
          <w:bCs/>
          <w:lang w:val="mn-MN"/>
        </w:rPr>
        <w:br/>
      </w:r>
      <w:r w:rsidRPr="004D3E28">
        <w:rPr>
          <w:rStyle w:val="StrongEmphasis"/>
          <w:rFonts w:ascii="Arial" w:eastAsia="Times New Roman" w:hAnsi="Arial"/>
          <w:lang w:val="mn-MN"/>
        </w:rPr>
        <w:t>ХУУЛИЙН ЭТГЭЭДИЙН ХУВИЙН ХЭРЭГ</w:t>
      </w:r>
    </w:p>
    <w:p w14:paraId="720A4CB9" w14:textId="77777777" w:rsidR="009235D5" w:rsidRPr="004D3E28" w:rsidRDefault="009235D5">
      <w:pPr>
        <w:pStyle w:val="Standard"/>
        <w:spacing w:line="200" w:lineRule="atLeast"/>
        <w:jc w:val="center"/>
        <w:rPr>
          <w:rFonts w:ascii="Arial" w:hAnsi="Arial"/>
          <w:lang w:val="mn-MN"/>
        </w:rPr>
      </w:pPr>
    </w:p>
    <w:p w14:paraId="102E57F6" w14:textId="77777777" w:rsidR="009235D5" w:rsidRPr="004D3E28" w:rsidRDefault="00FB52E0">
      <w:pPr>
        <w:pStyle w:val="msghead"/>
        <w:spacing w:before="0" w:after="0" w:line="200" w:lineRule="atLeast"/>
        <w:ind w:left="4536" w:hanging="3816"/>
        <w:rPr>
          <w:lang w:val="mn-MN"/>
        </w:rPr>
      </w:pPr>
      <w:r w:rsidRPr="004D3E28">
        <w:rPr>
          <w:rStyle w:val="StrongEmphasis"/>
          <w:rFonts w:ascii="Arial" w:hAnsi="Arial" w:cs="Arial"/>
          <w:lang w:val="mn-MN"/>
        </w:rPr>
        <w:t xml:space="preserve">9 дүгээр зүйл.Хуулийн этгээдийн хувийн хэрэг </w:t>
      </w:r>
    </w:p>
    <w:p w14:paraId="5CF12A7E" w14:textId="77777777" w:rsidR="009235D5" w:rsidRPr="004D3E28" w:rsidRDefault="00FB52E0">
      <w:pPr>
        <w:pStyle w:val="msghead"/>
        <w:spacing w:before="0" w:after="0" w:line="200" w:lineRule="atLeast"/>
        <w:ind w:left="2694" w:hanging="1974"/>
        <w:rPr>
          <w:lang w:val="mn-MN"/>
        </w:rPr>
      </w:pPr>
      <w:r w:rsidRPr="004D3E28">
        <w:rPr>
          <w:rStyle w:val="StrongEmphasis"/>
          <w:rFonts w:ascii="Arial" w:hAnsi="Arial" w:cs="Arial"/>
          <w:lang w:val="mn-MN"/>
        </w:rPr>
        <w:t xml:space="preserve"> </w:t>
      </w:r>
      <w:r w:rsidRPr="004D3E28">
        <w:rPr>
          <w:rStyle w:val="StrongEmphasis"/>
          <w:rFonts w:ascii="Arial" w:hAnsi="Arial" w:cs="Arial"/>
          <w:lang w:val="mn-MN"/>
        </w:rPr>
        <w:tab/>
        <w:t>бүрдүүлэх зарчим, хэлбэр</w:t>
      </w:r>
    </w:p>
    <w:p w14:paraId="2AF81178" w14:textId="77777777" w:rsidR="009235D5" w:rsidRPr="004D3E28" w:rsidRDefault="009235D5">
      <w:pPr>
        <w:pStyle w:val="msghead"/>
        <w:spacing w:before="0" w:after="0" w:line="200" w:lineRule="atLeast"/>
        <w:ind w:left="4536" w:hanging="645"/>
        <w:rPr>
          <w:rFonts w:ascii="Arial" w:hAnsi="Arial" w:cs="Arial"/>
          <w:lang w:val="mn-MN"/>
        </w:rPr>
      </w:pPr>
    </w:p>
    <w:p w14:paraId="09C2FF70" w14:textId="77777777"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t>9.1.Хуулийн этгээдийн хувийн хэрэг бүрдүүлэх зарчим, хэлбэр нэгдмэл байна.</w:t>
      </w:r>
    </w:p>
    <w:p w14:paraId="18CE332C" w14:textId="77777777" w:rsidR="009235D5" w:rsidRPr="004D3E28" w:rsidRDefault="009235D5">
      <w:pPr>
        <w:pStyle w:val="NormalWeb"/>
        <w:spacing w:before="0" w:after="0" w:line="200" w:lineRule="atLeast"/>
        <w:ind w:firstLine="720"/>
        <w:jc w:val="both"/>
        <w:rPr>
          <w:rFonts w:ascii="Arial" w:hAnsi="Arial" w:cs="Arial"/>
          <w:lang w:val="mn-MN"/>
        </w:rPr>
      </w:pPr>
    </w:p>
    <w:p w14:paraId="398DDD66" w14:textId="77777777"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t>9.2.Хуулийн этгээдийн хувийн хэргийг улсын бүртгэлийн цахим мэдээллийн санд  хөтлөхөд улсын хэмжээний бусад мэдээллийн систем, сүлжээтэй харилцан уялдаатай байх, мэдээлэл шуурхай солилцох зарчмыг удирдлага болгоно.</w:t>
      </w:r>
    </w:p>
    <w:p w14:paraId="127377A9" w14:textId="77777777" w:rsidR="009235D5" w:rsidRPr="004D3E28" w:rsidRDefault="009235D5">
      <w:pPr>
        <w:pStyle w:val="NormalWeb"/>
        <w:spacing w:before="0" w:after="0" w:line="200" w:lineRule="atLeast"/>
        <w:ind w:firstLine="720"/>
        <w:jc w:val="both"/>
        <w:rPr>
          <w:rFonts w:ascii="Arial" w:hAnsi="Arial" w:cs="Arial"/>
          <w:lang w:val="mn-MN"/>
        </w:rPr>
      </w:pPr>
    </w:p>
    <w:p w14:paraId="72C24D8E" w14:textId="77777777"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t>9.3.Хуулийн этгээдийн хувийн хэргийг цаасан болон цахим хэлбэрээр бүрдүүлэн улсын бүртгэлийн мэдээллийн санд хөтөлнө.</w:t>
      </w:r>
    </w:p>
    <w:p w14:paraId="23264583" w14:textId="77777777" w:rsidR="009235D5" w:rsidRPr="004D3E28" w:rsidRDefault="009235D5">
      <w:pPr>
        <w:pStyle w:val="NormalWeb"/>
        <w:spacing w:before="0" w:after="0" w:line="200" w:lineRule="atLeast"/>
        <w:ind w:firstLine="720"/>
        <w:jc w:val="both"/>
        <w:rPr>
          <w:rFonts w:ascii="Arial" w:hAnsi="Arial" w:cs="Arial"/>
          <w:lang w:val="mn-MN"/>
        </w:rPr>
      </w:pPr>
    </w:p>
    <w:p w14:paraId="0E456F0F" w14:textId="77777777"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t>9.4.Хуулийн этгээдийн хувийн хэргийг цаасан хэлбэрээр бүрдүүлэхдээ холбогдох баримт бичгийг дугаарлан засвар оруулах боломжгүй байдлаар хадгална.</w:t>
      </w:r>
    </w:p>
    <w:p w14:paraId="18C25C55" w14:textId="77777777" w:rsidR="009235D5" w:rsidRPr="004D3E28" w:rsidRDefault="009235D5">
      <w:pPr>
        <w:pStyle w:val="NormalWeb"/>
        <w:spacing w:before="0" w:after="0" w:line="200" w:lineRule="atLeast"/>
        <w:ind w:firstLine="720"/>
        <w:jc w:val="both"/>
        <w:rPr>
          <w:rFonts w:ascii="Arial" w:hAnsi="Arial" w:cs="Arial"/>
          <w:lang w:val="mn-MN"/>
        </w:rPr>
      </w:pPr>
    </w:p>
    <w:p w14:paraId="735CE019" w14:textId="77777777"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t>9.5.Хуулийн этгээдийн хувийн хэрэг хөтлөх журмыг улсын бүртгэлийн асуудал эрхэлсэн төрийн захиргааны байгууллагын дарга батална.</w:t>
      </w:r>
    </w:p>
    <w:p w14:paraId="4D0E1A43" w14:textId="77777777" w:rsidR="009235D5" w:rsidRPr="004D3E28" w:rsidRDefault="009235D5">
      <w:pPr>
        <w:pStyle w:val="NormalWeb"/>
        <w:spacing w:before="0" w:after="0" w:line="200" w:lineRule="atLeast"/>
        <w:ind w:firstLine="720"/>
        <w:jc w:val="both"/>
        <w:rPr>
          <w:rFonts w:ascii="Arial" w:hAnsi="Arial" w:cs="Arial"/>
          <w:lang w:val="mn-MN"/>
        </w:rPr>
      </w:pPr>
    </w:p>
    <w:p w14:paraId="31126DDC" w14:textId="77777777" w:rsidR="009235D5" w:rsidRPr="004D3E28" w:rsidRDefault="00FB52E0">
      <w:pPr>
        <w:pStyle w:val="msghead"/>
        <w:spacing w:before="0" w:after="0" w:line="200" w:lineRule="atLeast"/>
        <w:ind w:firstLine="720"/>
        <w:rPr>
          <w:lang w:val="mn-MN"/>
        </w:rPr>
      </w:pPr>
      <w:r w:rsidRPr="004D3E28">
        <w:rPr>
          <w:rStyle w:val="StrongEmphasis"/>
          <w:rFonts w:ascii="Arial" w:hAnsi="Arial" w:cs="Arial"/>
          <w:lang w:val="mn-MN"/>
        </w:rPr>
        <w:t>10 дугаар зүйл.Хуулийн этгээдийн хувийн хэргийн агуулга</w:t>
      </w:r>
    </w:p>
    <w:p w14:paraId="2B0D4B84" w14:textId="77777777" w:rsidR="009235D5" w:rsidRPr="004D3E28" w:rsidRDefault="009235D5">
      <w:pPr>
        <w:pStyle w:val="msghead"/>
        <w:spacing w:before="0" w:after="0" w:line="200" w:lineRule="atLeast"/>
        <w:rPr>
          <w:rFonts w:ascii="Arial" w:hAnsi="Arial" w:cs="Arial"/>
          <w:lang w:val="mn-MN"/>
        </w:rPr>
      </w:pPr>
    </w:p>
    <w:p w14:paraId="3816E271" w14:textId="77777777"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t>10.1.Хуулийн этгээдийн хувийн хэрэг дараах мэдээллийг агуулна:</w:t>
      </w:r>
    </w:p>
    <w:p w14:paraId="60F9DA92" w14:textId="77777777" w:rsidR="009235D5" w:rsidRPr="004D3E28" w:rsidRDefault="009235D5">
      <w:pPr>
        <w:pStyle w:val="NormalWeb"/>
        <w:spacing w:before="0" w:after="0" w:line="200" w:lineRule="atLeast"/>
        <w:ind w:firstLine="720"/>
        <w:jc w:val="both"/>
        <w:rPr>
          <w:rFonts w:ascii="Arial" w:hAnsi="Arial" w:cs="Arial"/>
          <w:lang w:val="mn-MN"/>
        </w:rPr>
      </w:pPr>
    </w:p>
    <w:p w14:paraId="6C4304DA"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10.1.1.хуулийн этгээдийн нэр, регистрийн болон хувийн хэргийн дугаар;</w:t>
      </w:r>
    </w:p>
    <w:p w14:paraId="621E1C06"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10.1.2.хуулийн этгээдийн төрөл, хэлбэр, үйл ажиллагааны чиглэл;</w:t>
      </w:r>
    </w:p>
    <w:p w14:paraId="382603B2"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10.1.3.хуулийн этгээдийн ерөнхий захиргаа оршин байгаа газрын албан ёсны хаяг, хэрэв байнгын ажиллагаатай ерөнхий захиргаа байхгүй бол тухайн хуулийн этгээдийг итгэмжлэлгүйгээр төлөөлөх эрх бүхий этгээдийн оршин байгаа газрын хаяг;</w:t>
      </w:r>
    </w:p>
    <w:p w14:paraId="2568A4A0" w14:textId="77777777" w:rsidR="009235D5" w:rsidRPr="004D3E28" w:rsidRDefault="009235D5">
      <w:pPr>
        <w:pStyle w:val="NormalWeb"/>
        <w:spacing w:before="0" w:after="0" w:line="200" w:lineRule="atLeast"/>
        <w:ind w:firstLine="1440"/>
        <w:jc w:val="both"/>
        <w:rPr>
          <w:rFonts w:ascii="Arial" w:hAnsi="Arial" w:cs="Arial"/>
          <w:lang w:val="mn-MN"/>
        </w:rPr>
      </w:pPr>
    </w:p>
    <w:p w14:paraId="3A804340"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10.1.4.хуулийн этгээдийг шинээр байгуулах, эсхүл өөрчлөн байгуулах, татан буулгах тухай;</w:t>
      </w:r>
    </w:p>
    <w:p w14:paraId="65A0BFC5" w14:textId="77777777" w:rsidR="009235D5" w:rsidRPr="004D3E28" w:rsidRDefault="009235D5">
      <w:pPr>
        <w:pStyle w:val="NormalWeb"/>
        <w:spacing w:before="0" w:after="0" w:line="200" w:lineRule="atLeast"/>
        <w:ind w:firstLine="1440"/>
        <w:jc w:val="both"/>
        <w:rPr>
          <w:rFonts w:ascii="Arial" w:hAnsi="Arial" w:cs="Arial"/>
          <w:lang w:val="mn-MN"/>
        </w:rPr>
      </w:pPr>
    </w:p>
    <w:p w14:paraId="62E9DA61"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10.1.5.үүсгэн байгуулагчийн талаарх мэдээлэл;</w:t>
      </w:r>
    </w:p>
    <w:p w14:paraId="406BB812"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10.1.6.үүсгэн байгуулах баримт бичиг;</w:t>
      </w:r>
    </w:p>
    <w:p w14:paraId="7F81558A"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10.1.7.өөрчлөн байгуулах замаар шинээр байгуулагдах болон үйл ажиллагаа нь зогссон хуулийн этгээд тус бүрийн эрх залгамжлалын талаар;</w:t>
      </w:r>
    </w:p>
    <w:p w14:paraId="1FBB8885" w14:textId="77777777" w:rsidR="009235D5" w:rsidRPr="004D3E28" w:rsidRDefault="009235D5">
      <w:pPr>
        <w:pStyle w:val="NormalWeb"/>
        <w:spacing w:before="0" w:after="0" w:line="200" w:lineRule="atLeast"/>
        <w:ind w:firstLine="1440"/>
        <w:jc w:val="both"/>
        <w:rPr>
          <w:rFonts w:ascii="Arial" w:hAnsi="Arial" w:cs="Arial"/>
          <w:lang w:val="mn-MN"/>
        </w:rPr>
      </w:pPr>
    </w:p>
    <w:p w14:paraId="787113AE"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10.1.8.хуулийн этгээдийн мэдээлэлд оруулсан өөрчлөлтийн тухай мэдээлэл, түүнийг бүртгэсэн он, сар, өдөр;</w:t>
      </w:r>
    </w:p>
    <w:p w14:paraId="250CF159" w14:textId="77777777" w:rsidR="009235D5" w:rsidRPr="004D3E28" w:rsidRDefault="009235D5">
      <w:pPr>
        <w:pStyle w:val="NormalWeb"/>
        <w:spacing w:before="0" w:after="0" w:line="200" w:lineRule="atLeast"/>
        <w:ind w:firstLine="1440"/>
        <w:jc w:val="both"/>
        <w:rPr>
          <w:rFonts w:ascii="Arial" w:hAnsi="Arial" w:cs="Arial"/>
          <w:lang w:val="mn-MN"/>
        </w:rPr>
      </w:pPr>
    </w:p>
    <w:p w14:paraId="7C93B5F9"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10.1.9.компанийн хувьд үүсгэн байгуулах баримт бичигт заасан хувь нийлүүлсэн хөрөнгийн хэмжээ;</w:t>
      </w:r>
    </w:p>
    <w:p w14:paraId="49B91F12" w14:textId="77777777" w:rsidR="009235D5" w:rsidRPr="004D3E28" w:rsidRDefault="009235D5">
      <w:pPr>
        <w:pStyle w:val="NormalWeb"/>
        <w:spacing w:before="0" w:after="0" w:line="200" w:lineRule="atLeast"/>
        <w:ind w:firstLine="1440"/>
        <w:jc w:val="both"/>
        <w:rPr>
          <w:rFonts w:ascii="Arial" w:hAnsi="Arial" w:cs="Arial"/>
          <w:lang w:val="mn-MN"/>
        </w:rPr>
      </w:pPr>
    </w:p>
    <w:p w14:paraId="5DE9DB11"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lastRenderedPageBreak/>
        <w:t>10.1.10.хуулийн этгээдийн гүйцэтгэх удирдлагын овог, эцэг /эх/-ийн нэр, өөрийн нэр, иргэний үнэмлэхийн хуулбар, гадаадын иргэн бол паспортын хуулбар;</w:t>
      </w:r>
    </w:p>
    <w:p w14:paraId="6F85F9BC" w14:textId="77777777" w:rsidR="009235D5" w:rsidRPr="004D3E28" w:rsidRDefault="009235D5">
      <w:pPr>
        <w:pStyle w:val="NormalWeb"/>
        <w:spacing w:before="0" w:after="0" w:line="200" w:lineRule="atLeast"/>
        <w:ind w:firstLine="1440"/>
        <w:jc w:val="both"/>
        <w:rPr>
          <w:rFonts w:ascii="Arial" w:hAnsi="Arial" w:cs="Arial"/>
          <w:lang w:val="mn-MN"/>
        </w:rPr>
      </w:pPr>
    </w:p>
    <w:p w14:paraId="01CA83FB" w14:textId="77777777" w:rsidR="009235D5" w:rsidRPr="004D3E28" w:rsidRDefault="00FB52E0">
      <w:pPr>
        <w:pStyle w:val="NormalWeb"/>
        <w:spacing w:before="0" w:after="0" w:line="200" w:lineRule="atLeast"/>
        <w:ind w:firstLine="1440"/>
        <w:jc w:val="both"/>
        <w:rPr>
          <w:lang w:val="mn-MN"/>
        </w:rPr>
      </w:pPr>
      <w:r w:rsidRPr="004D3E28">
        <w:rPr>
          <w:rFonts w:ascii="Arial" w:hAnsi="Arial" w:cs="Arial"/>
          <w:lang w:val="mn-MN"/>
        </w:rPr>
        <w:t xml:space="preserve">10.1.11.хуулийн этгээд нь салбар, төлөөлөгчийн газартай бол түүний оршин байгаа газрын албан ёсны хаяг, </w:t>
      </w:r>
      <w:r w:rsidRPr="004D3E28">
        <w:rPr>
          <w:rFonts w:ascii="Arial" w:hAnsi="Arial" w:cs="Arial"/>
          <w:shd w:val="clear" w:color="auto" w:fill="FFFFFF"/>
          <w:lang w:val="mn-MN"/>
        </w:rPr>
        <w:t>эр</w:t>
      </w:r>
      <w:r w:rsidRPr="004D3E28">
        <w:rPr>
          <w:rFonts w:ascii="Arial" w:hAnsi="Arial" w:cs="Arial"/>
          <w:lang w:val="mn-MN"/>
        </w:rPr>
        <w:t>х бүхий этгээдийн иргэний үнэмлэх</w:t>
      </w:r>
      <w:r w:rsidRPr="004D3E28">
        <w:rPr>
          <w:rFonts w:ascii="Arial" w:hAnsi="Arial" w:cs="Arial"/>
          <w:shd w:val="clear" w:color="auto" w:fill="FFFFFF"/>
          <w:lang w:val="mn-MN"/>
        </w:rPr>
        <w:t>ий</w:t>
      </w:r>
      <w:r w:rsidRPr="004D3E28">
        <w:rPr>
          <w:rFonts w:ascii="Arial" w:hAnsi="Arial" w:cs="Arial"/>
          <w:lang w:val="mn-MN"/>
        </w:rPr>
        <w:t>н</w:t>
      </w:r>
      <w:r w:rsidRPr="004D3E28">
        <w:rPr>
          <w:rFonts w:ascii="Arial" w:hAnsi="Arial" w:cs="Arial"/>
          <w:shd w:val="clear" w:color="auto" w:fill="FFFFFF"/>
          <w:lang w:val="mn-MN"/>
        </w:rPr>
        <w:t xml:space="preserve"> хуулбар</w:t>
      </w:r>
      <w:r w:rsidRPr="004D3E28">
        <w:rPr>
          <w:rFonts w:ascii="Arial" w:hAnsi="Arial" w:cs="Arial"/>
          <w:lang w:val="mn-MN"/>
        </w:rPr>
        <w:t>;</w:t>
      </w:r>
    </w:p>
    <w:p w14:paraId="5135F033" w14:textId="77777777" w:rsidR="009235D5" w:rsidRPr="004D3E28" w:rsidRDefault="009235D5">
      <w:pPr>
        <w:pStyle w:val="NormalWeb"/>
        <w:spacing w:before="0" w:after="0" w:line="200" w:lineRule="atLeast"/>
        <w:ind w:firstLine="1440"/>
        <w:jc w:val="both"/>
        <w:rPr>
          <w:rFonts w:ascii="Arial" w:hAnsi="Arial" w:cs="Arial"/>
          <w:lang w:val="mn-MN"/>
        </w:rPr>
      </w:pPr>
    </w:p>
    <w:p w14:paraId="1D4CC154" w14:textId="77777777" w:rsidR="009235D5" w:rsidRPr="004D3E28" w:rsidRDefault="00FB52E0">
      <w:pPr>
        <w:pStyle w:val="NormalWeb"/>
        <w:spacing w:before="0" w:after="0" w:line="200" w:lineRule="atLeast"/>
        <w:ind w:firstLine="1440"/>
        <w:jc w:val="both"/>
        <w:rPr>
          <w:lang w:val="mn-MN"/>
        </w:rPr>
      </w:pPr>
      <w:r w:rsidRPr="004D3E28">
        <w:rPr>
          <w:rFonts w:ascii="Arial" w:hAnsi="Arial" w:cs="Arial"/>
          <w:shd w:val="clear" w:color="auto" w:fill="FFFFFF"/>
          <w:lang w:val="mn-MN"/>
        </w:rPr>
        <w:t>1</w:t>
      </w:r>
      <w:r w:rsidRPr="004D3E28">
        <w:rPr>
          <w:rFonts w:ascii="Arial" w:hAnsi="Arial" w:cs="Arial"/>
          <w:lang w:val="mn-MN"/>
        </w:rPr>
        <w:t>0</w:t>
      </w:r>
      <w:r w:rsidRPr="004D3E28">
        <w:rPr>
          <w:rFonts w:ascii="Arial" w:hAnsi="Arial" w:cs="Arial"/>
          <w:shd w:val="clear" w:color="auto" w:fill="FFFFFF"/>
          <w:lang w:val="mn-MN"/>
        </w:rPr>
        <w:t>.1.12.</w:t>
      </w:r>
      <w:r w:rsidRPr="004D3E28">
        <w:rPr>
          <w:rFonts w:ascii="Arial" w:hAnsi="Arial" w:cs="Arial"/>
          <w:lang w:val="mn-MN"/>
        </w:rPr>
        <w:t xml:space="preserve">хуулийн этгээдийн эрх барих этгээдийн гишүүдийг сонгосон, өөрчилсөн тухай </w:t>
      </w:r>
      <w:r w:rsidRPr="004D3E28">
        <w:rPr>
          <w:rFonts w:ascii="Arial" w:hAnsi="Arial" w:cs="Arial"/>
          <w:shd w:val="clear" w:color="auto" w:fill="FFFFFF"/>
          <w:lang w:val="mn-MN"/>
        </w:rPr>
        <w:t>үүсгэн байгуулагчийн шийдвэр, хурлын тэмдэглэл</w:t>
      </w:r>
      <w:r w:rsidRPr="004D3E28">
        <w:rPr>
          <w:rFonts w:ascii="Arial" w:hAnsi="Arial" w:cs="Arial"/>
          <w:lang w:val="mn-MN"/>
        </w:rPr>
        <w:t>;</w:t>
      </w:r>
    </w:p>
    <w:p w14:paraId="24A1741B" w14:textId="77777777" w:rsidR="009235D5" w:rsidRPr="004D3E28" w:rsidRDefault="009235D5">
      <w:pPr>
        <w:pStyle w:val="NormalWeb"/>
        <w:spacing w:before="0" w:after="0" w:line="200" w:lineRule="atLeast"/>
        <w:ind w:firstLine="1440"/>
        <w:jc w:val="both"/>
        <w:rPr>
          <w:rFonts w:ascii="Arial" w:hAnsi="Arial" w:cs="Arial"/>
          <w:lang w:val="mn-MN"/>
        </w:rPr>
      </w:pPr>
    </w:p>
    <w:p w14:paraId="60EFF950"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10.1.13.төрийн эрх бүхий байгууллагын шийдвэрээр хуулийн этгээдийн улсын бүртгэлд хориг тавьсан, цуцалсан тухай баримт бичиг, хяналтын улсын байцаагчийн дүгнэлт, шийтгэлийн хуудас;</w:t>
      </w:r>
    </w:p>
    <w:p w14:paraId="713C532B" w14:textId="77777777" w:rsidR="009235D5" w:rsidRPr="004D3E28" w:rsidRDefault="009235D5">
      <w:pPr>
        <w:pStyle w:val="NormalWeb"/>
        <w:spacing w:before="0" w:after="0" w:line="200" w:lineRule="atLeast"/>
        <w:ind w:firstLine="1440"/>
        <w:jc w:val="both"/>
        <w:rPr>
          <w:rFonts w:ascii="Arial" w:hAnsi="Arial" w:cs="Arial"/>
          <w:lang w:val="mn-MN"/>
        </w:rPr>
      </w:pPr>
    </w:p>
    <w:p w14:paraId="324F820C" w14:textId="258C054B" w:rsidR="009235D5" w:rsidRPr="004D3E28" w:rsidRDefault="00FB52E0">
      <w:pPr>
        <w:pStyle w:val="NormalWeb"/>
        <w:spacing w:before="0" w:after="0" w:line="200" w:lineRule="atLeast"/>
        <w:ind w:firstLine="1440"/>
        <w:jc w:val="both"/>
        <w:rPr>
          <w:lang w:val="mn-MN"/>
        </w:rPr>
      </w:pPr>
      <w:r w:rsidRPr="004D3E28">
        <w:rPr>
          <w:rFonts w:ascii="Arial" w:eastAsia="Times New Roman" w:hAnsi="Arial" w:cs="Arial"/>
          <w:lang w:val="mn-MN"/>
        </w:rPr>
        <w:t>10.1.14.хуулийн этгээдийн эцсийн өмчлөгч болон түүний хувьцаа, хувь оролцоо, саналын эрхийн талаарх мэдээлэл.</w:t>
      </w:r>
    </w:p>
    <w:p w14:paraId="327C8CEF" w14:textId="04F00819" w:rsidR="002772A3" w:rsidRPr="005E0EC4" w:rsidRDefault="005E0EC4" w:rsidP="002772A3">
      <w:pPr>
        <w:jc w:val="both"/>
        <w:rPr>
          <w:rStyle w:val="Hyperlink"/>
          <w:rFonts w:ascii="Arial" w:hAnsi="Arial"/>
          <w:i/>
          <w:sz w:val="20"/>
          <w:szCs w:val="20"/>
        </w:rPr>
      </w:pPr>
      <w:r>
        <w:rPr>
          <w:rFonts w:ascii="Arial" w:hAnsi="Arial"/>
          <w:i/>
          <w:sz w:val="20"/>
          <w:szCs w:val="20"/>
        </w:rPr>
        <w:fldChar w:fldCharType="begin"/>
      </w:r>
      <w:r>
        <w:rPr>
          <w:rFonts w:ascii="Arial" w:hAnsi="Arial"/>
          <w:i/>
          <w:sz w:val="20"/>
          <w:szCs w:val="20"/>
        </w:rPr>
        <w:instrText xml:space="preserve"> HYPERLINK "../../Nemelt/2019/19-ne-024.docx" </w:instrText>
      </w:r>
      <w:r>
        <w:rPr>
          <w:rFonts w:ascii="Arial" w:hAnsi="Arial"/>
          <w:i/>
          <w:sz w:val="20"/>
          <w:szCs w:val="20"/>
        </w:rPr>
        <w:fldChar w:fldCharType="separate"/>
      </w:r>
      <w:r w:rsidR="002772A3" w:rsidRPr="005E0EC4">
        <w:rPr>
          <w:rStyle w:val="Hyperlink"/>
          <w:rFonts w:ascii="Arial" w:hAnsi="Arial"/>
          <w:i/>
          <w:sz w:val="20"/>
          <w:szCs w:val="20"/>
        </w:rPr>
        <w:t>/</w:t>
      </w:r>
      <w:proofErr w:type="spellStart"/>
      <w:r w:rsidR="002772A3" w:rsidRPr="005E0EC4">
        <w:rPr>
          <w:rStyle w:val="Hyperlink"/>
          <w:rFonts w:ascii="Arial" w:hAnsi="Arial"/>
          <w:i/>
          <w:sz w:val="20"/>
          <w:szCs w:val="20"/>
        </w:rPr>
        <w:t>Энэ</w:t>
      </w:r>
      <w:proofErr w:type="spellEnd"/>
      <w:r w:rsidR="002772A3" w:rsidRPr="005E0EC4">
        <w:rPr>
          <w:rStyle w:val="Hyperlink"/>
          <w:rFonts w:ascii="Arial" w:hAnsi="Arial"/>
          <w:bCs/>
          <w:i/>
          <w:sz w:val="20"/>
          <w:szCs w:val="20"/>
        </w:rPr>
        <w:t xml:space="preserve"> </w:t>
      </w:r>
      <w:proofErr w:type="spellStart"/>
      <w:proofErr w:type="gramStart"/>
      <w:r w:rsidR="00B045BF">
        <w:rPr>
          <w:rStyle w:val="Hyperlink"/>
          <w:rFonts w:ascii="Arial" w:hAnsi="Arial"/>
          <w:bCs/>
          <w:i/>
          <w:sz w:val="20"/>
          <w:szCs w:val="20"/>
        </w:rPr>
        <w:t>заалтад</w:t>
      </w:r>
      <w:proofErr w:type="spellEnd"/>
      <w:r w:rsidR="00B045BF">
        <w:rPr>
          <w:rStyle w:val="Hyperlink"/>
          <w:rFonts w:ascii="Arial" w:hAnsi="Arial"/>
          <w:bCs/>
          <w:i/>
          <w:sz w:val="20"/>
          <w:szCs w:val="20"/>
        </w:rPr>
        <w:t xml:space="preserve"> </w:t>
      </w:r>
      <w:r w:rsidRPr="005E0EC4">
        <w:rPr>
          <w:rStyle w:val="Hyperlink"/>
          <w:rFonts w:ascii="Arial" w:hAnsi="Arial"/>
          <w:bCs/>
          <w:i/>
          <w:sz w:val="15"/>
          <w:szCs w:val="20"/>
        </w:rPr>
        <w:t xml:space="preserve"> </w:t>
      </w:r>
      <w:r w:rsidR="002772A3" w:rsidRPr="005E0EC4">
        <w:rPr>
          <w:rStyle w:val="Hyperlink"/>
          <w:rFonts w:ascii="Arial" w:hAnsi="Arial"/>
          <w:bCs/>
          <w:i/>
          <w:sz w:val="20"/>
          <w:szCs w:val="20"/>
        </w:rPr>
        <w:t>2019</w:t>
      </w:r>
      <w:proofErr w:type="gramEnd"/>
      <w:r w:rsidR="002772A3" w:rsidRPr="005E0EC4">
        <w:rPr>
          <w:rStyle w:val="Hyperlink"/>
          <w:rFonts w:ascii="Arial" w:hAnsi="Arial"/>
          <w:bCs/>
          <w:i/>
          <w:sz w:val="20"/>
          <w:szCs w:val="20"/>
        </w:rPr>
        <w:t xml:space="preserve"> </w:t>
      </w:r>
      <w:proofErr w:type="spellStart"/>
      <w:r w:rsidR="002772A3" w:rsidRPr="005E0EC4">
        <w:rPr>
          <w:rStyle w:val="Hyperlink"/>
          <w:rFonts w:ascii="Arial" w:hAnsi="Arial"/>
          <w:bCs/>
          <w:i/>
          <w:sz w:val="20"/>
          <w:szCs w:val="20"/>
        </w:rPr>
        <w:t>оны</w:t>
      </w:r>
      <w:proofErr w:type="spellEnd"/>
      <w:r w:rsidR="002772A3" w:rsidRPr="005E0EC4">
        <w:rPr>
          <w:rStyle w:val="Hyperlink"/>
          <w:rFonts w:ascii="Arial" w:hAnsi="Arial"/>
          <w:bCs/>
          <w:i/>
          <w:sz w:val="20"/>
          <w:szCs w:val="20"/>
        </w:rPr>
        <w:t xml:space="preserve"> 03 </w:t>
      </w:r>
      <w:proofErr w:type="spellStart"/>
      <w:r w:rsidR="002772A3" w:rsidRPr="005E0EC4">
        <w:rPr>
          <w:rStyle w:val="Hyperlink"/>
          <w:rFonts w:ascii="Arial" w:hAnsi="Arial"/>
          <w:bCs/>
          <w:i/>
          <w:sz w:val="20"/>
          <w:szCs w:val="20"/>
        </w:rPr>
        <w:t>дугаар</w:t>
      </w:r>
      <w:proofErr w:type="spellEnd"/>
      <w:r w:rsidR="002772A3" w:rsidRPr="005E0EC4">
        <w:rPr>
          <w:rStyle w:val="Hyperlink"/>
          <w:rFonts w:ascii="Arial" w:hAnsi="Arial"/>
          <w:bCs/>
          <w:i/>
          <w:sz w:val="20"/>
          <w:szCs w:val="20"/>
        </w:rPr>
        <w:t xml:space="preserve"> </w:t>
      </w:r>
      <w:proofErr w:type="spellStart"/>
      <w:r w:rsidR="002772A3" w:rsidRPr="005E0EC4">
        <w:rPr>
          <w:rStyle w:val="Hyperlink"/>
          <w:rFonts w:ascii="Arial" w:hAnsi="Arial"/>
          <w:bCs/>
          <w:i/>
          <w:sz w:val="20"/>
          <w:szCs w:val="20"/>
        </w:rPr>
        <w:t>сарын</w:t>
      </w:r>
      <w:proofErr w:type="spellEnd"/>
      <w:r w:rsidR="002772A3" w:rsidRPr="005E0EC4">
        <w:rPr>
          <w:rStyle w:val="Hyperlink"/>
          <w:rFonts w:ascii="Arial" w:hAnsi="Arial"/>
          <w:bCs/>
          <w:i/>
          <w:sz w:val="20"/>
          <w:szCs w:val="20"/>
        </w:rPr>
        <w:t xml:space="preserve"> 22-ны </w:t>
      </w:r>
      <w:proofErr w:type="spellStart"/>
      <w:r w:rsidR="002772A3" w:rsidRPr="005E0EC4">
        <w:rPr>
          <w:rStyle w:val="Hyperlink"/>
          <w:rFonts w:ascii="Arial" w:hAnsi="Arial"/>
          <w:bCs/>
          <w:i/>
          <w:sz w:val="20"/>
          <w:szCs w:val="20"/>
        </w:rPr>
        <w:t>өдрийн</w:t>
      </w:r>
      <w:proofErr w:type="spellEnd"/>
      <w:r w:rsidR="002772A3" w:rsidRPr="005E0EC4">
        <w:rPr>
          <w:rStyle w:val="Hyperlink"/>
          <w:rFonts w:ascii="Arial" w:hAnsi="Arial"/>
          <w:bCs/>
          <w:i/>
          <w:sz w:val="20"/>
          <w:szCs w:val="20"/>
        </w:rPr>
        <w:t xml:space="preserve"> </w:t>
      </w:r>
      <w:proofErr w:type="spellStart"/>
      <w:r w:rsidR="002772A3" w:rsidRPr="005E0EC4">
        <w:rPr>
          <w:rStyle w:val="Hyperlink"/>
          <w:rFonts w:ascii="Arial" w:hAnsi="Arial"/>
          <w:bCs/>
          <w:i/>
          <w:sz w:val="20"/>
          <w:szCs w:val="20"/>
        </w:rPr>
        <w:t>хуулиар</w:t>
      </w:r>
      <w:proofErr w:type="spellEnd"/>
      <w:r w:rsidR="002772A3" w:rsidRPr="005E0EC4">
        <w:rPr>
          <w:rStyle w:val="Hyperlink"/>
          <w:rFonts w:ascii="Arial" w:hAnsi="Arial"/>
          <w:bCs/>
          <w:i/>
          <w:sz w:val="20"/>
          <w:szCs w:val="20"/>
        </w:rPr>
        <w:t xml:space="preserve"> </w:t>
      </w:r>
      <w:proofErr w:type="spellStart"/>
      <w:r w:rsidR="00B045BF">
        <w:rPr>
          <w:rStyle w:val="Hyperlink"/>
          <w:rFonts w:ascii="Arial" w:hAnsi="Arial"/>
          <w:bCs/>
          <w:i/>
          <w:sz w:val="20"/>
          <w:szCs w:val="20"/>
        </w:rPr>
        <w:t>өөрчлөлт</w:t>
      </w:r>
      <w:proofErr w:type="spellEnd"/>
      <w:r w:rsidR="00B045BF">
        <w:rPr>
          <w:rStyle w:val="Hyperlink"/>
          <w:rFonts w:ascii="Arial" w:hAnsi="Arial"/>
          <w:bCs/>
          <w:i/>
          <w:sz w:val="20"/>
          <w:szCs w:val="20"/>
        </w:rPr>
        <w:t xml:space="preserve"> </w:t>
      </w:r>
      <w:proofErr w:type="spellStart"/>
      <w:r w:rsidR="00B045BF">
        <w:rPr>
          <w:rStyle w:val="Hyperlink"/>
          <w:rFonts w:ascii="Arial" w:hAnsi="Arial"/>
          <w:bCs/>
          <w:i/>
          <w:sz w:val="20"/>
          <w:szCs w:val="20"/>
        </w:rPr>
        <w:t>оруулсан</w:t>
      </w:r>
      <w:proofErr w:type="spellEnd"/>
      <w:r w:rsidR="002772A3" w:rsidRPr="005E0EC4">
        <w:rPr>
          <w:rStyle w:val="Hyperlink"/>
          <w:rFonts w:ascii="Arial" w:hAnsi="Arial"/>
          <w:bCs/>
          <w:i/>
          <w:sz w:val="20"/>
          <w:szCs w:val="20"/>
        </w:rPr>
        <w:t>.</w:t>
      </w:r>
      <w:r w:rsidR="002772A3" w:rsidRPr="005E0EC4">
        <w:rPr>
          <w:rStyle w:val="Hyperlink"/>
          <w:rFonts w:ascii="Arial" w:hAnsi="Arial"/>
          <w:i/>
          <w:sz w:val="20"/>
          <w:szCs w:val="20"/>
        </w:rPr>
        <w:t>/</w:t>
      </w:r>
    </w:p>
    <w:p w14:paraId="2F3CCFB7" w14:textId="5A729C6F" w:rsidR="009235D5" w:rsidRPr="004D3E28" w:rsidRDefault="005E0EC4">
      <w:pPr>
        <w:pStyle w:val="NormalWeb"/>
        <w:spacing w:before="0" w:after="0" w:line="200" w:lineRule="atLeast"/>
        <w:ind w:firstLine="1440"/>
        <w:jc w:val="both"/>
        <w:rPr>
          <w:rFonts w:ascii="Arial" w:hAnsi="Arial" w:cs="Arial"/>
          <w:lang w:val="mn-MN"/>
        </w:rPr>
      </w:pPr>
      <w:r>
        <w:rPr>
          <w:rFonts w:ascii="Arial" w:eastAsia="Lucida Sans Unicode" w:hAnsi="Arial" w:cs="Arial"/>
          <w:i/>
          <w:sz w:val="20"/>
          <w:szCs w:val="20"/>
        </w:rPr>
        <w:fldChar w:fldCharType="end"/>
      </w:r>
    </w:p>
    <w:p w14:paraId="4AF972A7" w14:textId="77777777"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t>10.2.Хуулийн этгээдийн хувийн хэрэг дэх мэдээлэлд өөрчлөлт оруулах тохиолдолд баримт бичгийн эх хувь болон өмнө нь орсон өөрчлөлтийн талаарх мэдээллийг хэвээр хадгална.</w:t>
      </w:r>
    </w:p>
    <w:p w14:paraId="5EB03BF8" w14:textId="77777777" w:rsidR="009235D5" w:rsidRPr="004D3E28" w:rsidRDefault="009235D5">
      <w:pPr>
        <w:pStyle w:val="NormalWeb"/>
        <w:spacing w:before="0" w:after="0" w:line="200" w:lineRule="atLeast"/>
        <w:ind w:firstLine="720"/>
        <w:jc w:val="both"/>
        <w:rPr>
          <w:rFonts w:ascii="Arial" w:hAnsi="Arial" w:cs="Arial"/>
          <w:lang w:val="mn-MN"/>
        </w:rPr>
      </w:pPr>
    </w:p>
    <w:p w14:paraId="29F987FD" w14:textId="77777777"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t>10.3.Энэ хуульд өөрөөр заагаагүй бол энэ хуулийн 10.1-д заасан мэдээлэлд өөрчлөлт оруулах тухай шийдвэр, бусад баримт бичгийг тухайн хуулийн этгээд ажлын 15 өдрийн дотор улсын бүртгэлийн байгууллагад хүргүүлнэ.</w:t>
      </w:r>
    </w:p>
    <w:p w14:paraId="64E2C827" w14:textId="77777777" w:rsidR="009235D5" w:rsidRPr="004D3E28" w:rsidRDefault="009235D5">
      <w:pPr>
        <w:pStyle w:val="NormalWeb"/>
        <w:spacing w:before="0" w:after="0" w:line="200" w:lineRule="atLeast"/>
        <w:ind w:firstLine="720"/>
        <w:jc w:val="both"/>
        <w:rPr>
          <w:rFonts w:ascii="Arial" w:hAnsi="Arial" w:cs="Arial"/>
          <w:lang w:val="mn-MN"/>
        </w:rPr>
      </w:pPr>
    </w:p>
    <w:p w14:paraId="6B2578CD" w14:textId="77777777" w:rsidR="009235D5" w:rsidRPr="004D3E28" w:rsidRDefault="00FB52E0">
      <w:pPr>
        <w:pStyle w:val="NormalWeb"/>
        <w:spacing w:before="0" w:after="0" w:line="200" w:lineRule="atLeast"/>
        <w:ind w:firstLine="720"/>
        <w:jc w:val="both"/>
        <w:rPr>
          <w:lang w:val="mn-MN"/>
        </w:rPr>
      </w:pPr>
      <w:r w:rsidRPr="004D3E28">
        <w:rPr>
          <w:rFonts w:ascii="Arial" w:hAnsi="Arial" w:cs="Arial"/>
          <w:lang w:val="mn-MN"/>
        </w:rPr>
        <w:t>10.4.Э</w:t>
      </w:r>
      <w:r w:rsidRPr="004D3E28">
        <w:rPr>
          <w:rFonts w:ascii="Arial" w:hAnsi="Arial" w:cs="Arial"/>
          <w:shd w:val="clear" w:color="auto" w:fill="FFFFFF"/>
          <w:lang w:val="mn-MN"/>
        </w:rPr>
        <w:t>рх бүхий төрийн байгууллагаас зөвшөөрөл ав</w:t>
      </w:r>
      <w:r w:rsidRPr="004D3E28">
        <w:rPr>
          <w:rFonts w:ascii="Arial" w:hAnsi="Arial" w:cs="Arial"/>
          <w:lang w:val="mn-MN"/>
        </w:rPr>
        <w:t>ч бүртгүүлдэг</w:t>
      </w:r>
      <w:r w:rsidRPr="004D3E28">
        <w:rPr>
          <w:rFonts w:ascii="Arial" w:hAnsi="Arial" w:cs="Arial"/>
          <w:shd w:val="clear" w:color="auto" w:fill="FFFFFF"/>
          <w:lang w:val="mn-MN"/>
        </w:rPr>
        <w:t xml:space="preserve"> өөрчлөлтийн хувьд тухайн байгууллагын зөвшөөрөл </w:t>
      </w:r>
      <w:r w:rsidRPr="004D3E28">
        <w:rPr>
          <w:rFonts w:ascii="Arial" w:hAnsi="Arial" w:cs="Arial"/>
          <w:lang w:val="mn-MN"/>
        </w:rPr>
        <w:t>олгосон</w:t>
      </w:r>
      <w:r w:rsidRPr="004D3E28">
        <w:rPr>
          <w:rFonts w:ascii="Arial" w:hAnsi="Arial" w:cs="Arial"/>
          <w:shd w:val="clear" w:color="auto" w:fill="FFFFFF"/>
          <w:lang w:val="mn-MN"/>
        </w:rPr>
        <w:t xml:space="preserve"> шийдвэр</w:t>
      </w:r>
      <w:r w:rsidRPr="004D3E28">
        <w:rPr>
          <w:rFonts w:ascii="Arial" w:hAnsi="Arial" w:cs="Arial"/>
          <w:lang w:val="mn-MN"/>
        </w:rPr>
        <w:t xml:space="preserve">ийг хүлээн авсан </w:t>
      </w:r>
      <w:r w:rsidRPr="004D3E28">
        <w:rPr>
          <w:rFonts w:ascii="Arial" w:hAnsi="Arial" w:cs="Arial"/>
          <w:shd w:val="clear" w:color="auto" w:fill="FFFFFF"/>
          <w:lang w:val="mn-MN"/>
        </w:rPr>
        <w:t xml:space="preserve">өдрөөс хойш </w:t>
      </w:r>
      <w:r w:rsidRPr="004D3E28">
        <w:rPr>
          <w:rFonts w:ascii="Arial" w:hAnsi="Arial" w:cs="Arial"/>
          <w:lang w:val="mn-MN"/>
        </w:rPr>
        <w:t xml:space="preserve">энэ хуулийн 10.3-т заасан </w:t>
      </w:r>
      <w:r w:rsidRPr="004D3E28">
        <w:rPr>
          <w:rFonts w:ascii="Arial" w:hAnsi="Arial" w:cs="Arial"/>
          <w:shd w:val="clear" w:color="auto" w:fill="FFFFFF"/>
          <w:lang w:val="mn-MN"/>
        </w:rPr>
        <w:t>хугацаа</w:t>
      </w:r>
      <w:r w:rsidRPr="004D3E28">
        <w:rPr>
          <w:rFonts w:ascii="Arial" w:hAnsi="Arial" w:cs="Arial"/>
          <w:lang w:val="mn-MN"/>
        </w:rPr>
        <w:t>нд улсын бүртгэлийн байгууллагад хүргүүлнэ.</w:t>
      </w:r>
    </w:p>
    <w:p w14:paraId="17983B40" w14:textId="77777777" w:rsidR="009235D5" w:rsidRPr="004D3E28" w:rsidRDefault="009235D5">
      <w:pPr>
        <w:pStyle w:val="NormalWeb"/>
        <w:spacing w:before="0" w:after="0" w:line="200" w:lineRule="atLeast"/>
        <w:ind w:firstLine="720"/>
        <w:jc w:val="both"/>
        <w:rPr>
          <w:rFonts w:ascii="Arial" w:hAnsi="Arial" w:cs="Arial"/>
          <w:lang w:val="mn-MN"/>
        </w:rPr>
      </w:pPr>
    </w:p>
    <w:p w14:paraId="4625B395" w14:textId="576D5EB6" w:rsidR="009235D5" w:rsidRPr="004D3E28" w:rsidRDefault="00FB52E0">
      <w:pPr>
        <w:pStyle w:val="NormalWeb"/>
        <w:spacing w:before="0" w:after="0" w:line="200" w:lineRule="atLeast"/>
        <w:ind w:firstLine="720"/>
        <w:jc w:val="both"/>
        <w:rPr>
          <w:lang w:val="mn-MN"/>
        </w:rPr>
      </w:pPr>
      <w:r w:rsidRPr="004D3E28">
        <w:rPr>
          <w:rFonts w:ascii="Arial" w:hAnsi="Arial" w:cs="Arial"/>
          <w:lang w:val="mn-MN"/>
        </w:rPr>
        <w:t>10.5.</w:t>
      </w:r>
      <w:r w:rsidRPr="004D3E28">
        <w:rPr>
          <w:rFonts w:ascii="Arial" w:hAnsi="Arial" w:cs="Arial"/>
          <w:shd w:val="clear" w:color="auto" w:fill="FFFFFF"/>
          <w:lang w:val="mn-MN"/>
        </w:rPr>
        <w:t xml:space="preserve">Хуулийн этгээд нь </w:t>
      </w:r>
      <w:r w:rsidRPr="004D3E28">
        <w:rPr>
          <w:rFonts w:ascii="Arial" w:hAnsi="Arial" w:cs="Arial"/>
          <w:lang w:val="mn-MN"/>
        </w:rPr>
        <w:t xml:space="preserve">улсын бүртгэлийн гэрчилгээнд </w:t>
      </w:r>
      <w:r w:rsidR="00AC24D9" w:rsidRPr="00AC24D9">
        <w:rPr>
          <w:rFonts w:ascii="Arial" w:hAnsi="Arial" w:cs="Arial"/>
          <w:color w:val="000000" w:themeColor="text1"/>
          <w:lang w:val="mn-MN"/>
        </w:rPr>
        <w:t>зөвшөөрөл болон зөвшөөрлийн баримт бичгийн</w:t>
      </w:r>
      <w:r w:rsidR="00AC24D9" w:rsidRPr="00AC24D9">
        <w:rPr>
          <w:rFonts w:ascii="Arial" w:hAnsi="Arial" w:cs="Arial"/>
          <w:shd w:val="clear" w:color="auto" w:fill="FFFFFF"/>
          <w:lang w:val="mn-MN"/>
        </w:rPr>
        <w:t xml:space="preserve"> </w:t>
      </w:r>
      <w:r w:rsidRPr="004D3E28">
        <w:rPr>
          <w:rFonts w:ascii="Arial" w:hAnsi="Arial" w:cs="Arial"/>
          <w:shd w:val="clear" w:color="auto" w:fill="FFFFFF"/>
          <w:lang w:val="mn-MN"/>
        </w:rPr>
        <w:t>хүчинтэй хугацааг тэмдэгл</w:t>
      </w:r>
      <w:r w:rsidRPr="004D3E28">
        <w:rPr>
          <w:rFonts w:ascii="Arial" w:hAnsi="Arial" w:cs="Arial"/>
          <w:lang w:val="mn-MN"/>
        </w:rPr>
        <w:t>үүлж болно.</w:t>
      </w:r>
    </w:p>
    <w:p w14:paraId="3A701FEB" w14:textId="7F9C2785" w:rsidR="00AC24D9" w:rsidRPr="00AC24D9" w:rsidRDefault="0069008C" w:rsidP="00AC24D9">
      <w:pPr>
        <w:jc w:val="both"/>
        <w:rPr>
          <w:rFonts w:ascii="Arial" w:hAnsi="Arial"/>
          <w:i/>
          <w:sz w:val="20"/>
        </w:rPr>
      </w:pPr>
      <w:hyperlink r:id="rId12" w:history="1">
        <w:r w:rsidR="00AC24D9" w:rsidRPr="00AC24D9">
          <w:rPr>
            <w:rStyle w:val="Hyperlink"/>
            <w:rFonts w:ascii="Arial" w:hAnsi="Arial"/>
            <w:i/>
            <w:sz w:val="20"/>
            <w:szCs w:val="20"/>
          </w:rPr>
          <w:t>/</w:t>
        </w:r>
        <w:proofErr w:type="spellStart"/>
        <w:r w:rsidR="00AC24D9" w:rsidRPr="00AC24D9">
          <w:rPr>
            <w:rStyle w:val="Hyperlink"/>
            <w:rFonts w:ascii="Arial" w:hAnsi="Arial"/>
            <w:i/>
            <w:sz w:val="20"/>
            <w:szCs w:val="20"/>
          </w:rPr>
          <w:t>Энэ</w:t>
        </w:r>
        <w:proofErr w:type="spellEnd"/>
        <w:r w:rsidR="00AC24D9" w:rsidRPr="00AC24D9">
          <w:rPr>
            <w:rStyle w:val="Hyperlink"/>
            <w:rFonts w:ascii="Arial" w:hAnsi="Arial"/>
            <w:i/>
            <w:sz w:val="20"/>
            <w:szCs w:val="20"/>
          </w:rPr>
          <w:t xml:space="preserve"> </w:t>
        </w:r>
        <w:proofErr w:type="spellStart"/>
        <w:r w:rsidR="00AC24D9" w:rsidRPr="00AC24D9">
          <w:rPr>
            <w:rStyle w:val="Hyperlink"/>
            <w:rFonts w:ascii="Arial" w:hAnsi="Arial"/>
            <w:i/>
            <w:sz w:val="20"/>
            <w:szCs w:val="20"/>
          </w:rPr>
          <w:t>хэсэгт</w:t>
        </w:r>
        <w:proofErr w:type="spellEnd"/>
        <w:r w:rsidR="00AC24D9" w:rsidRPr="00AC24D9">
          <w:rPr>
            <w:rStyle w:val="Hyperlink"/>
            <w:rFonts w:ascii="Arial" w:hAnsi="Arial"/>
            <w:i/>
            <w:sz w:val="20"/>
            <w:szCs w:val="20"/>
          </w:rPr>
          <w:t xml:space="preserve"> 2022 </w:t>
        </w:r>
        <w:proofErr w:type="spellStart"/>
        <w:r w:rsidR="00AC24D9" w:rsidRPr="00AC24D9">
          <w:rPr>
            <w:rStyle w:val="Hyperlink"/>
            <w:rFonts w:ascii="Arial" w:hAnsi="Arial"/>
            <w:i/>
            <w:sz w:val="20"/>
            <w:szCs w:val="20"/>
          </w:rPr>
          <w:t>оны</w:t>
        </w:r>
        <w:proofErr w:type="spellEnd"/>
        <w:r w:rsidR="00AC24D9" w:rsidRPr="00AC24D9">
          <w:rPr>
            <w:rStyle w:val="Hyperlink"/>
            <w:rFonts w:ascii="Arial" w:hAnsi="Arial"/>
            <w:i/>
            <w:sz w:val="20"/>
            <w:szCs w:val="20"/>
          </w:rPr>
          <w:t xml:space="preserve"> 6 </w:t>
        </w:r>
        <w:proofErr w:type="spellStart"/>
        <w:r w:rsidR="00AC24D9" w:rsidRPr="00AC24D9">
          <w:rPr>
            <w:rStyle w:val="Hyperlink"/>
            <w:rFonts w:ascii="Arial" w:hAnsi="Arial"/>
            <w:i/>
            <w:sz w:val="20"/>
            <w:szCs w:val="20"/>
          </w:rPr>
          <w:t>дугаар</w:t>
        </w:r>
        <w:proofErr w:type="spellEnd"/>
        <w:r w:rsidR="00AC24D9" w:rsidRPr="00AC24D9">
          <w:rPr>
            <w:rStyle w:val="Hyperlink"/>
            <w:rFonts w:ascii="Arial" w:hAnsi="Arial"/>
            <w:i/>
            <w:sz w:val="20"/>
            <w:szCs w:val="20"/>
          </w:rPr>
          <w:t xml:space="preserve"> </w:t>
        </w:r>
        <w:proofErr w:type="spellStart"/>
        <w:r w:rsidR="00AC24D9" w:rsidRPr="00AC24D9">
          <w:rPr>
            <w:rStyle w:val="Hyperlink"/>
            <w:rFonts w:ascii="Arial" w:hAnsi="Arial"/>
            <w:i/>
            <w:sz w:val="20"/>
            <w:szCs w:val="20"/>
          </w:rPr>
          <w:t>сарын</w:t>
        </w:r>
        <w:proofErr w:type="spellEnd"/>
        <w:r w:rsidR="00AC24D9" w:rsidRPr="00AC24D9">
          <w:rPr>
            <w:rStyle w:val="Hyperlink"/>
            <w:rFonts w:ascii="Arial" w:hAnsi="Arial"/>
            <w:i/>
            <w:sz w:val="20"/>
            <w:szCs w:val="20"/>
          </w:rPr>
          <w:t xml:space="preserve"> 17-ны </w:t>
        </w:r>
        <w:proofErr w:type="spellStart"/>
        <w:r w:rsidR="00AC24D9" w:rsidRPr="00AC24D9">
          <w:rPr>
            <w:rStyle w:val="Hyperlink"/>
            <w:rFonts w:ascii="Arial" w:hAnsi="Arial"/>
            <w:i/>
            <w:sz w:val="20"/>
            <w:szCs w:val="20"/>
          </w:rPr>
          <w:t>өдрийн</w:t>
        </w:r>
        <w:proofErr w:type="spellEnd"/>
        <w:r w:rsidR="00AC24D9" w:rsidRPr="00AC24D9">
          <w:rPr>
            <w:rStyle w:val="Hyperlink"/>
            <w:rFonts w:ascii="Arial" w:hAnsi="Arial"/>
            <w:i/>
            <w:sz w:val="20"/>
            <w:szCs w:val="20"/>
          </w:rPr>
          <w:t xml:space="preserve"> </w:t>
        </w:r>
        <w:proofErr w:type="spellStart"/>
        <w:r w:rsidR="00AC24D9" w:rsidRPr="00AC24D9">
          <w:rPr>
            <w:rStyle w:val="Hyperlink"/>
            <w:rFonts w:ascii="Arial" w:hAnsi="Arial"/>
            <w:i/>
            <w:sz w:val="20"/>
            <w:szCs w:val="20"/>
          </w:rPr>
          <w:t>хуулиар</w:t>
        </w:r>
        <w:proofErr w:type="spellEnd"/>
        <w:r w:rsidR="00AC24D9" w:rsidRPr="00AC24D9">
          <w:rPr>
            <w:rStyle w:val="Hyperlink"/>
            <w:rFonts w:ascii="Arial" w:hAnsi="Arial"/>
            <w:i/>
            <w:sz w:val="20"/>
            <w:szCs w:val="20"/>
          </w:rPr>
          <w:t xml:space="preserve"> </w:t>
        </w:r>
        <w:proofErr w:type="spellStart"/>
        <w:r w:rsidR="00AC24D9" w:rsidRPr="00AC24D9">
          <w:rPr>
            <w:rStyle w:val="Hyperlink"/>
            <w:rFonts w:ascii="Arial" w:hAnsi="Arial"/>
            <w:bCs/>
            <w:i/>
            <w:sz w:val="20"/>
            <w:szCs w:val="20"/>
          </w:rPr>
          <w:t>өөрчлөлт</w:t>
        </w:r>
        <w:proofErr w:type="spellEnd"/>
        <w:r w:rsidR="00AC24D9" w:rsidRPr="00AC24D9">
          <w:rPr>
            <w:rStyle w:val="Hyperlink"/>
            <w:rFonts w:ascii="Arial" w:hAnsi="Arial"/>
            <w:bCs/>
            <w:i/>
            <w:sz w:val="20"/>
            <w:szCs w:val="20"/>
          </w:rPr>
          <w:t xml:space="preserve"> </w:t>
        </w:r>
        <w:proofErr w:type="spellStart"/>
        <w:proofErr w:type="gramStart"/>
        <w:r w:rsidR="00AC24D9" w:rsidRPr="00AC24D9">
          <w:rPr>
            <w:rStyle w:val="Hyperlink"/>
            <w:rFonts w:ascii="Arial" w:hAnsi="Arial"/>
            <w:bCs/>
            <w:i/>
            <w:sz w:val="20"/>
            <w:szCs w:val="20"/>
          </w:rPr>
          <w:t>оруулсан</w:t>
        </w:r>
        <w:proofErr w:type="spellEnd"/>
        <w:r w:rsidR="00AC24D9" w:rsidRPr="00AC24D9">
          <w:rPr>
            <w:rStyle w:val="Hyperlink"/>
            <w:rFonts w:ascii="Arial" w:hAnsi="Arial"/>
            <w:i/>
            <w:sz w:val="20"/>
          </w:rPr>
          <w:t>./</w:t>
        </w:r>
        <w:proofErr w:type="gramEnd"/>
      </w:hyperlink>
    </w:p>
    <w:p w14:paraId="2F6730D9" w14:textId="77777777" w:rsidR="009235D5" w:rsidRPr="004D3E28" w:rsidRDefault="009235D5">
      <w:pPr>
        <w:pStyle w:val="msghead"/>
        <w:spacing w:before="0" w:after="0" w:line="200" w:lineRule="atLeast"/>
        <w:ind w:firstLine="720"/>
        <w:rPr>
          <w:rFonts w:ascii="Arial" w:hAnsi="Arial" w:cs="Arial"/>
          <w:lang w:val="mn-MN"/>
        </w:rPr>
      </w:pPr>
    </w:p>
    <w:p w14:paraId="24C9C6E1" w14:textId="449988BC" w:rsidR="009235D5" w:rsidRPr="004D3E28" w:rsidRDefault="00FB52E0">
      <w:pPr>
        <w:pStyle w:val="Standard"/>
        <w:spacing w:line="200" w:lineRule="atLeast"/>
        <w:ind w:firstLine="720"/>
        <w:jc w:val="both"/>
        <w:rPr>
          <w:lang w:val="mn-MN"/>
        </w:rPr>
      </w:pPr>
      <w:r w:rsidRPr="004D3E28">
        <w:rPr>
          <w:rFonts w:ascii="Arial" w:eastAsia="Times New Roman" w:hAnsi="Arial"/>
          <w:lang w:val="mn-MN" w:eastAsia="en-US"/>
        </w:rPr>
        <w:t>10.6.</w:t>
      </w:r>
      <w:r w:rsidR="0025408B" w:rsidRPr="0025408B">
        <w:rPr>
          <w:rFonts w:ascii="Arial" w:hAnsi="Arial"/>
          <w:shd w:val="clear" w:color="auto" w:fill="FFFFFF"/>
          <w:lang w:val="mn-MN"/>
        </w:rPr>
        <w:t xml:space="preserve"> </w:t>
      </w:r>
      <w:r w:rsidR="0025408B" w:rsidRPr="008E0DE7">
        <w:rPr>
          <w:rFonts w:ascii="Arial" w:hAnsi="Arial"/>
          <w:shd w:val="clear" w:color="auto" w:fill="FFFFFF"/>
          <w:lang w:val="mn-MN"/>
        </w:rPr>
        <w:t>Хуулийн этгээдийн</w:t>
      </w:r>
      <w:r w:rsidRPr="004D3E28">
        <w:rPr>
          <w:rFonts w:ascii="Arial" w:eastAsia="Times New Roman" w:hAnsi="Arial"/>
          <w:lang w:val="mn-MN" w:eastAsia="en-US"/>
        </w:rPr>
        <w:t xml:space="preserve"> мэдээлэл өөрчлөгдсөн тохиолдолд улсын бүртгэлийн байгууллага холбогдох татвар төлсөн талаарх татварын албаны тодорхойлолтыг үндэслэн өөрчлөлтийг бүртгэнэ.</w:t>
      </w:r>
    </w:p>
    <w:p w14:paraId="6BDF7B9B" w14:textId="10B2D522" w:rsidR="0001373C" w:rsidRPr="002B0023" w:rsidRDefault="002B0023" w:rsidP="0001373C">
      <w:pPr>
        <w:jc w:val="both"/>
        <w:rPr>
          <w:rStyle w:val="Hyperlink"/>
          <w:rFonts w:ascii="Arial" w:hAnsi="Arial"/>
          <w:i/>
          <w:sz w:val="20"/>
          <w:szCs w:val="20"/>
        </w:rPr>
      </w:pPr>
      <w:r>
        <w:rPr>
          <w:rFonts w:ascii="Arial" w:hAnsi="Arial"/>
          <w:i/>
          <w:sz w:val="20"/>
          <w:szCs w:val="20"/>
        </w:rPr>
        <w:fldChar w:fldCharType="begin"/>
      </w:r>
      <w:r>
        <w:rPr>
          <w:rFonts w:ascii="Arial" w:hAnsi="Arial"/>
          <w:i/>
          <w:sz w:val="20"/>
          <w:szCs w:val="20"/>
        </w:rPr>
        <w:instrText xml:space="preserve"> HYPERLINK "../../Nemelt/2019/19-ne-024.docx" </w:instrText>
      </w:r>
      <w:r>
        <w:rPr>
          <w:rFonts w:ascii="Arial" w:hAnsi="Arial"/>
          <w:i/>
          <w:sz w:val="20"/>
          <w:szCs w:val="20"/>
        </w:rPr>
        <w:fldChar w:fldCharType="separate"/>
      </w:r>
      <w:r w:rsidR="0001373C" w:rsidRPr="002B0023">
        <w:rPr>
          <w:rStyle w:val="Hyperlink"/>
          <w:rFonts w:ascii="Arial" w:hAnsi="Arial"/>
          <w:i/>
          <w:sz w:val="20"/>
          <w:szCs w:val="20"/>
        </w:rPr>
        <w:t>/</w:t>
      </w:r>
      <w:proofErr w:type="spellStart"/>
      <w:r w:rsidR="0001373C" w:rsidRPr="002B0023">
        <w:rPr>
          <w:rStyle w:val="Hyperlink"/>
          <w:rFonts w:ascii="Arial" w:hAnsi="Arial"/>
          <w:i/>
          <w:sz w:val="20"/>
          <w:szCs w:val="20"/>
        </w:rPr>
        <w:t>Энэ</w:t>
      </w:r>
      <w:proofErr w:type="spellEnd"/>
      <w:r w:rsidR="0001373C" w:rsidRPr="002B0023">
        <w:rPr>
          <w:rStyle w:val="Hyperlink"/>
          <w:rFonts w:ascii="Arial" w:hAnsi="Arial"/>
          <w:bCs/>
          <w:i/>
          <w:sz w:val="20"/>
          <w:szCs w:val="20"/>
        </w:rPr>
        <w:t xml:space="preserve"> </w:t>
      </w:r>
      <w:proofErr w:type="spellStart"/>
      <w:r w:rsidR="0001373C" w:rsidRPr="002B0023">
        <w:rPr>
          <w:rStyle w:val="Hyperlink"/>
          <w:rFonts w:ascii="Arial" w:hAnsi="Arial"/>
          <w:bCs/>
          <w:i/>
          <w:sz w:val="20"/>
          <w:szCs w:val="20"/>
        </w:rPr>
        <w:t>хэсэгт</w:t>
      </w:r>
      <w:proofErr w:type="spellEnd"/>
      <w:r w:rsidR="0001373C" w:rsidRPr="002B0023">
        <w:rPr>
          <w:rStyle w:val="Hyperlink"/>
          <w:rFonts w:ascii="Arial" w:hAnsi="Arial"/>
          <w:bCs/>
          <w:i/>
          <w:sz w:val="20"/>
          <w:szCs w:val="20"/>
        </w:rPr>
        <w:t xml:space="preserve"> 2019 </w:t>
      </w:r>
      <w:proofErr w:type="spellStart"/>
      <w:r w:rsidR="0001373C" w:rsidRPr="002B0023">
        <w:rPr>
          <w:rStyle w:val="Hyperlink"/>
          <w:rFonts w:ascii="Arial" w:hAnsi="Arial"/>
          <w:bCs/>
          <w:i/>
          <w:sz w:val="20"/>
          <w:szCs w:val="20"/>
        </w:rPr>
        <w:t>оны</w:t>
      </w:r>
      <w:proofErr w:type="spellEnd"/>
      <w:r w:rsidR="0001373C" w:rsidRPr="002B0023">
        <w:rPr>
          <w:rStyle w:val="Hyperlink"/>
          <w:rFonts w:ascii="Arial" w:hAnsi="Arial"/>
          <w:bCs/>
          <w:i/>
          <w:sz w:val="20"/>
          <w:szCs w:val="20"/>
        </w:rPr>
        <w:t xml:space="preserve"> 03 </w:t>
      </w:r>
      <w:proofErr w:type="spellStart"/>
      <w:r w:rsidR="0001373C" w:rsidRPr="002B0023">
        <w:rPr>
          <w:rStyle w:val="Hyperlink"/>
          <w:rFonts w:ascii="Arial" w:hAnsi="Arial"/>
          <w:bCs/>
          <w:i/>
          <w:sz w:val="20"/>
          <w:szCs w:val="20"/>
        </w:rPr>
        <w:t>дугаар</w:t>
      </w:r>
      <w:proofErr w:type="spellEnd"/>
      <w:r w:rsidR="0001373C" w:rsidRPr="002B0023">
        <w:rPr>
          <w:rStyle w:val="Hyperlink"/>
          <w:rFonts w:ascii="Arial" w:hAnsi="Arial"/>
          <w:bCs/>
          <w:i/>
          <w:sz w:val="20"/>
          <w:szCs w:val="20"/>
        </w:rPr>
        <w:t xml:space="preserve"> </w:t>
      </w:r>
      <w:proofErr w:type="spellStart"/>
      <w:r w:rsidR="0001373C" w:rsidRPr="002B0023">
        <w:rPr>
          <w:rStyle w:val="Hyperlink"/>
          <w:rFonts w:ascii="Arial" w:hAnsi="Arial"/>
          <w:bCs/>
          <w:i/>
          <w:sz w:val="20"/>
          <w:szCs w:val="20"/>
        </w:rPr>
        <w:t>сарын</w:t>
      </w:r>
      <w:proofErr w:type="spellEnd"/>
      <w:r w:rsidR="0001373C" w:rsidRPr="002B0023">
        <w:rPr>
          <w:rStyle w:val="Hyperlink"/>
          <w:rFonts w:ascii="Arial" w:hAnsi="Arial"/>
          <w:bCs/>
          <w:i/>
          <w:sz w:val="20"/>
          <w:szCs w:val="20"/>
        </w:rPr>
        <w:t xml:space="preserve"> 22-ны </w:t>
      </w:r>
      <w:proofErr w:type="spellStart"/>
      <w:r w:rsidR="0001373C" w:rsidRPr="002B0023">
        <w:rPr>
          <w:rStyle w:val="Hyperlink"/>
          <w:rFonts w:ascii="Arial" w:hAnsi="Arial"/>
          <w:bCs/>
          <w:i/>
          <w:sz w:val="20"/>
          <w:szCs w:val="20"/>
        </w:rPr>
        <w:t>өдрийн</w:t>
      </w:r>
      <w:proofErr w:type="spellEnd"/>
      <w:r w:rsidR="0001373C" w:rsidRPr="002B0023">
        <w:rPr>
          <w:rStyle w:val="Hyperlink"/>
          <w:rFonts w:ascii="Arial" w:hAnsi="Arial"/>
          <w:bCs/>
          <w:i/>
          <w:sz w:val="20"/>
          <w:szCs w:val="20"/>
        </w:rPr>
        <w:t xml:space="preserve"> </w:t>
      </w:r>
      <w:proofErr w:type="spellStart"/>
      <w:r w:rsidR="0001373C" w:rsidRPr="002B0023">
        <w:rPr>
          <w:rStyle w:val="Hyperlink"/>
          <w:rFonts w:ascii="Arial" w:hAnsi="Arial"/>
          <w:bCs/>
          <w:i/>
          <w:sz w:val="20"/>
          <w:szCs w:val="20"/>
        </w:rPr>
        <w:t>х</w:t>
      </w:r>
      <w:r w:rsidR="0025408B">
        <w:rPr>
          <w:rStyle w:val="Hyperlink"/>
          <w:rFonts w:ascii="Arial" w:hAnsi="Arial"/>
          <w:bCs/>
          <w:i/>
          <w:sz w:val="20"/>
          <w:szCs w:val="20"/>
        </w:rPr>
        <w:t>уулиар</w:t>
      </w:r>
      <w:proofErr w:type="spellEnd"/>
      <w:r w:rsidR="0025408B">
        <w:rPr>
          <w:rStyle w:val="Hyperlink"/>
          <w:rFonts w:ascii="Arial" w:hAnsi="Arial"/>
          <w:bCs/>
          <w:i/>
          <w:sz w:val="20"/>
          <w:szCs w:val="20"/>
        </w:rPr>
        <w:t xml:space="preserve"> </w:t>
      </w:r>
      <w:proofErr w:type="spellStart"/>
      <w:r w:rsidR="0025408B">
        <w:rPr>
          <w:rStyle w:val="Hyperlink"/>
          <w:rFonts w:ascii="Arial" w:hAnsi="Arial"/>
          <w:bCs/>
          <w:i/>
          <w:sz w:val="20"/>
          <w:szCs w:val="20"/>
        </w:rPr>
        <w:t>өөрчлөлт</w:t>
      </w:r>
      <w:proofErr w:type="spellEnd"/>
      <w:r w:rsidR="0025408B">
        <w:rPr>
          <w:rStyle w:val="Hyperlink"/>
          <w:rFonts w:ascii="Arial" w:hAnsi="Arial"/>
          <w:bCs/>
          <w:i/>
          <w:sz w:val="20"/>
          <w:szCs w:val="20"/>
        </w:rPr>
        <w:t xml:space="preserve"> </w:t>
      </w:r>
      <w:proofErr w:type="spellStart"/>
      <w:proofErr w:type="gramStart"/>
      <w:r w:rsidR="0025408B">
        <w:rPr>
          <w:rStyle w:val="Hyperlink"/>
          <w:rFonts w:ascii="Arial" w:hAnsi="Arial"/>
          <w:bCs/>
          <w:i/>
          <w:sz w:val="20"/>
          <w:szCs w:val="20"/>
        </w:rPr>
        <w:t>оруулсан</w:t>
      </w:r>
      <w:proofErr w:type="spellEnd"/>
      <w:r w:rsidR="0001373C" w:rsidRPr="002B0023">
        <w:rPr>
          <w:rStyle w:val="Hyperlink"/>
          <w:rFonts w:ascii="Arial" w:hAnsi="Arial"/>
          <w:bCs/>
          <w:i/>
          <w:sz w:val="20"/>
          <w:szCs w:val="20"/>
        </w:rPr>
        <w:t>.</w:t>
      </w:r>
      <w:r w:rsidR="0001373C" w:rsidRPr="002B0023">
        <w:rPr>
          <w:rStyle w:val="Hyperlink"/>
          <w:rFonts w:ascii="Arial" w:hAnsi="Arial"/>
          <w:i/>
          <w:sz w:val="20"/>
          <w:szCs w:val="20"/>
        </w:rPr>
        <w:t>/</w:t>
      </w:r>
      <w:proofErr w:type="gramEnd"/>
    </w:p>
    <w:p w14:paraId="7795C94A" w14:textId="6AACE5D5" w:rsidR="009235D5" w:rsidRPr="004D3E28" w:rsidRDefault="002B0023">
      <w:pPr>
        <w:pStyle w:val="msghead"/>
        <w:spacing w:before="0" w:after="0" w:line="200" w:lineRule="atLeast"/>
        <w:ind w:firstLine="720"/>
        <w:rPr>
          <w:rFonts w:ascii="Arial" w:hAnsi="Arial" w:cs="Arial"/>
          <w:lang w:val="mn-MN"/>
        </w:rPr>
      </w:pPr>
      <w:r>
        <w:rPr>
          <w:rFonts w:ascii="Arial" w:eastAsia="Lucida Sans Unicode" w:hAnsi="Arial" w:cs="Arial"/>
          <w:i/>
          <w:sz w:val="20"/>
          <w:szCs w:val="20"/>
        </w:rPr>
        <w:fldChar w:fldCharType="end"/>
      </w:r>
    </w:p>
    <w:p w14:paraId="48580FF2" w14:textId="77777777" w:rsidR="009235D5" w:rsidRPr="004D3E28" w:rsidRDefault="00FB52E0">
      <w:pPr>
        <w:pStyle w:val="msghead"/>
        <w:spacing w:before="0" w:after="0" w:line="200" w:lineRule="atLeast"/>
        <w:ind w:firstLine="720"/>
        <w:rPr>
          <w:lang w:val="mn-MN"/>
        </w:rPr>
      </w:pPr>
      <w:r w:rsidRPr="004D3E28">
        <w:rPr>
          <w:rStyle w:val="StrongEmphasis"/>
          <w:rFonts w:ascii="Arial" w:hAnsi="Arial" w:cs="Arial"/>
          <w:lang w:val="mn-MN"/>
        </w:rPr>
        <w:t>11 дүгээр зүйл.Хуулийн этгээдийн хувийн хэргээс лавлагаа олгох</w:t>
      </w:r>
    </w:p>
    <w:p w14:paraId="75689EB0" w14:textId="77777777" w:rsidR="009235D5" w:rsidRPr="004D3E28" w:rsidRDefault="009235D5">
      <w:pPr>
        <w:pStyle w:val="msghead"/>
        <w:spacing w:before="0" w:after="0" w:line="200" w:lineRule="atLeast"/>
        <w:rPr>
          <w:rFonts w:ascii="Arial" w:hAnsi="Arial" w:cs="Arial"/>
          <w:lang w:val="mn-MN"/>
        </w:rPr>
      </w:pPr>
    </w:p>
    <w:p w14:paraId="499CB5BB" w14:textId="77777777"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t>11.1.Улсын бүртгэлийн байгууллага хуулийн этгээдийн хувийн хэргээс лавлагаа авах тухай хүсэлтийг хүлээн авснаас хойш ажлын 3 өдрийн дотор холбогдох этгээдэд лавлагааг олгоно.</w:t>
      </w:r>
    </w:p>
    <w:p w14:paraId="1BF4A113" w14:textId="77777777" w:rsidR="009235D5" w:rsidRPr="004D3E28" w:rsidRDefault="009235D5">
      <w:pPr>
        <w:pStyle w:val="NormalWeb"/>
        <w:spacing w:before="0" w:after="0" w:line="200" w:lineRule="atLeast"/>
        <w:ind w:firstLine="720"/>
        <w:jc w:val="both"/>
        <w:rPr>
          <w:rFonts w:ascii="Arial" w:hAnsi="Arial" w:cs="Arial"/>
          <w:lang w:val="mn-MN"/>
        </w:rPr>
      </w:pPr>
    </w:p>
    <w:p w14:paraId="12D41D16" w14:textId="77777777"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t>11.2.Хуулийн этгээдийн хувийн хэргийн лавлагааг дараах хэлбэрээр олгоно:</w:t>
      </w:r>
    </w:p>
    <w:p w14:paraId="6E6C9DE5" w14:textId="77777777" w:rsidR="009235D5" w:rsidRPr="004D3E28" w:rsidRDefault="009235D5">
      <w:pPr>
        <w:pStyle w:val="NormalWeb"/>
        <w:spacing w:before="0" w:after="0" w:line="200" w:lineRule="atLeast"/>
        <w:ind w:firstLine="720"/>
        <w:jc w:val="both"/>
        <w:rPr>
          <w:rFonts w:ascii="Arial" w:hAnsi="Arial" w:cs="Arial"/>
          <w:lang w:val="mn-MN"/>
        </w:rPr>
      </w:pPr>
    </w:p>
    <w:p w14:paraId="57F25047"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11.2.1.цаасан, эсхүл цахим хэлбэрээр;</w:t>
      </w:r>
    </w:p>
    <w:p w14:paraId="05FE97D3"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11.2.2.шаардлагатай гэж үзвэл холбогдох баримт бичгийн хуулбараар.</w:t>
      </w:r>
    </w:p>
    <w:p w14:paraId="13133FF0" w14:textId="77777777" w:rsidR="009235D5" w:rsidRPr="004D3E28" w:rsidRDefault="009235D5">
      <w:pPr>
        <w:pStyle w:val="NormalWeb"/>
        <w:spacing w:before="0" w:after="0" w:line="200" w:lineRule="atLeast"/>
        <w:ind w:firstLine="1440"/>
        <w:jc w:val="both"/>
        <w:rPr>
          <w:rFonts w:ascii="Arial" w:hAnsi="Arial" w:cs="Arial"/>
          <w:lang w:val="mn-MN"/>
        </w:rPr>
      </w:pPr>
    </w:p>
    <w:p w14:paraId="64889C33" w14:textId="50A1E14C" w:rsidR="009235D5" w:rsidRPr="004D3E28" w:rsidRDefault="00FB52E0">
      <w:pPr>
        <w:pStyle w:val="NormalWeb"/>
        <w:shd w:val="clear" w:color="auto" w:fill="FFFFFF"/>
        <w:spacing w:before="0" w:after="0" w:line="200" w:lineRule="atLeast"/>
        <w:ind w:firstLine="720"/>
        <w:jc w:val="both"/>
        <w:rPr>
          <w:lang w:val="mn-MN"/>
        </w:rPr>
      </w:pPr>
      <w:r w:rsidRPr="004D3E28">
        <w:rPr>
          <w:rFonts w:ascii="Arial" w:hAnsi="Arial" w:cs="Arial"/>
          <w:lang w:val="mn-MN"/>
        </w:rPr>
        <w:t>11.3.Эрх бүхий төрийн байгууллага, албан тушаалтны бичгээр</w:t>
      </w:r>
      <w:r w:rsidR="00535AF3" w:rsidRPr="00D366B3">
        <w:rPr>
          <w:rFonts w:ascii="Arial" w:hAnsi="Arial" w:cs="Arial"/>
          <w:bCs/>
          <w:color w:val="000000" w:themeColor="text1"/>
          <w:lang w:val="mn-MN"/>
        </w:rPr>
        <w:t>, эсхүл Нийтийн мэдээллийн ил тод байдлын тухай хуулийн 18.2-т заасан систем, албаны цахим шуудангаар дамжуулан цахим хэлбэрээр</w:t>
      </w:r>
      <w:r w:rsidRPr="004D3E28">
        <w:rPr>
          <w:rFonts w:ascii="Arial" w:hAnsi="Arial" w:cs="Arial"/>
          <w:lang w:val="mn-MN"/>
        </w:rPr>
        <w:t xml:space="preserve"> гаргасан хүсэлтээр олгох лавлагаанд Улсын бүртгэлийн ерөнхий хуулийн 21.1</w:t>
      </w:r>
      <w:r w:rsidRPr="004D3E28">
        <w:rPr>
          <w:rFonts w:ascii="Arial" w:hAnsi="Arial" w:cs="Arial"/>
          <w:b/>
          <w:bCs/>
          <w:lang w:val="mn-MN"/>
        </w:rPr>
        <w:t xml:space="preserve"> </w:t>
      </w:r>
      <w:r w:rsidRPr="004D3E28">
        <w:rPr>
          <w:rFonts w:ascii="Arial" w:hAnsi="Arial" w:cs="Arial"/>
          <w:lang w:val="mn-MN"/>
        </w:rPr>
        <w:t>дэх хэсэг хамаарахгүй.</w:t>
      </w:r>
    </w:p>
    <w:p w14:paraId="67DD2B57" w14:textId="6216A281" w:rsidR="009235D5" w:rsidRPr="00535AF3" w:rsidRDefault="0069008C" w:rsidP="00535AF3">
      <w:pPr>
        <w:pStyle w:val="NormalWeb"/>
        <w:shd w:val="clear" w:color="auto" w:fill="FFFFFF"/>
        <w:spacing w:before="0" w:after="0" w:line="200" w:lineRule="atLeast"/>
        <w:jc w:val="both"/>
        <w:rPr>
          <w:rFonts w:ascii="Arial" w:hAnsi="Arial" w:cs="Arial"/>
          <w:i/>
          <w:iCs/>
          <w:sz w:val="20"/>
          <w:szCs w:val="20"/>
          <w:lang w:val="mn-MN"/>
        </w:rPr>
      </w:pPr>
      <w:hyperlink r:id="rId13" w:history="1">
        <w:r w:rsidR="00535AF3" w:rsidRPr="00535AF3">
          <w:rPr>
            <w:rStyle w:val="Hyperlink"/>
            <w:rFonts w:ascii="Arial" w:hAnsi="Arial" w:cs="Arial"/>
            <w:i/>
            <w:iCs/>
            <w:sz w:val="20"/>
            <w:szCs w:val="20"/>
            <w:lang w:val="mn-MN"/>
          </w:rPr>
          <w:t>/Энэ хэсэгт 20</w:t>
        </w:r>
        <w:r w:rsidR="00535AF3">
          <w:rPr>
            <w:rStyle w:val="Hyperlink"/>
            <w:rFonts w:ascii="Arial" w:hAnsi="Arial" w:cs="Arial"/>
            <w:i/>
            <w:iCs/>
            <w:sz w:val="20"/>
            <w:szCs w:val="20"/>
          </w:rPr>
          <w:t>24</w:t>
        </w:r>
        <w:r w:rsidR="00535AF3" w:rsidRPr="00535AF3">
          <w:rPr>
            <w:rStyle w:val="Hyperlink"/>
            <w:rFonts w:ascii="Arial" w:hAnsi="Arial" w:cs="Arial"/>
            <w:i/>
            <w:iCs/>
            <w:sz w:val="20"/>
            <w:szCs w:val="20"/>
            <w:lang w:val="mn-MN"/>
          </w:rPr>
          <w:t xml:space="preserve"> оны </w:t>
        </w:r>
        <w:r w:rsidR="00535AF3">
          <w:rPr>
            <w:rStyle w:val="Hyperlink"/>
            <w:rFonts w:ascii="Arial" w:hAnsi="Arial" w:cs="Arial"/>
            <w:i/>
            <w:iCs/>
            <w:sz w:val="20"/>
            <w:szCs w:val="20"/>
          </w:rPr>
          <w:t xml:space="preserve">01 </w:t>
        </w:r>
        <w:proofErr w:type="spellStart"/>
        <w:r w:rsidR="00535AF3">
          <w:rPr>
            <w:rStyle w:val="Hyperlink"/>
            <w:rFonts w:ascii="Arial" w:hAnsi="Arial" w:cs="Arial"/>
            <w:i/>
            <w:iCs/>
            <w:sz w:val="20"/>
            <w:szCs w:val="20"/>
          </w:rPr>
          <w:t>дүгээр</w:t>
        </w:r>
        <w:proofErr w:type="spellEnd"/>
        <w:r w:rsidR="00535AF3" w:rsidRPr="00535AF3">
          <w:rPr>
            <w:rStyle w:val="Hyperlink"/>
            <w:rFonts w:ascii="Arial" w:hAnsi="Arial" w:cs="Arial"/>
            <w:i/>
            <w:iCs/>
            <w:sz w:val="20"/>
            <w:szCs w:val="20"/>
            <w:lang w:val="mn-MN"/>
          </w:rPr>
          <w:t xml:space="preserve"> сарын </w:t>
        </w:r>
        <w:r w:rsidR="00535AF3">
          <w:rPr>
            <w:rStyle w:val="Hyperlink"/>
            <w:rFonts w:ascii="Arial" w:hAnsi="Arial" w:cs="Arial"/>
            <w:i/>
            <w:iCs/>
            <w:sz w:val="20"/>
            <w:szCs w:val="20"/>
            <w:lang w:val="mn-MN"/>
          </w:rPr>
          <w:t>1</w:t>
        </w:r>
        <w:r w:rsidR="00535AF3" w:rsidRPr="00535AF3">
          <w:rPr>
            <w:rStyle w:val="Hyperlink"/>
            <w:rFonts w:ascii="Arial" w:hAnsi="Arial" w:cs="Arial"/>
            <w:i/>
            <w:iCs/>
            <w:sz w:val="20"/>
            <w:szCs w:val="20"/>
            <w:lang w:val="mn-MN"/>
          </w:rPr>
          <w:t xml:space="preserve">2-ны өдрийн хуулиар </w:t>
        </w:r>
        <w:r w:rsidR="00535AF3">
          <w:rPr>
            <w:rStyle w:val="Hyperlink"/>
            <w:rFonts w:ascii="Arial" w:hAnsi="Arial" w:cs="Arial"/>
            <w:i/>
            <w:iCs/>
            <w:sz w:val="20"/>
            <w:szCs w:val="20"/>
            <w:lang w:val="mn-MN"/>
          </w:rPr>
          <w:t>нэмэлт</w:t>
        </w:r>
        <w:r w:rsidR="00DB0724">
          <w:rPr>
            <w:rStyle w:val="Hyperlink"/>
            <w:rFonts w:ascii="Arial" w:hAnsi="Arial" w:cs="Arial"/>
            <w:i/>
            <w:iCs/>
            <w:sz w:val="20"/>
            <w:szCs w:val="20"/>
            <w:lang w:val="mn-MN"/>
          </w:rPr>
          <w:t>, өөрчлөлт</w:t>
        </w:r>
        <w:r w:rsidR="00535AF3" w:rsidRPr="00535AF3">
          <w:rPr>
            <w:rStyle w:val="Hyperlink"/>
            <w:rFonts w:ascii="Arial" w:hAnsi="Arial" w:cs="Arial"/>
            <w:i/>
            <w:iCs/>
            <w:sz w:val="20"/>
            <w:szCs w:val="20"/>
            <w:lang w:val="mn-MN"/>
          </w:rPr>
          <w:t xml:space="preserve"> оруулсан./</w:t>
        </w:r>
      </w:hyperlink>
    </w:p>
    <w:p w14:paraId="161A238A" w14:textId="77777777" w:rsidR="00535AF3" w:rsidRPr="004D3E28" w:rsidRDefault="00535AF3">
      <w:pPr>
        <w:pStyle w:val="NormalWeb"/>
        <w:shd w:val="clear" w:color="auto" w:fill="FFFFFF"/>
        <w:spacing w:before="0" w:after="0" w:line="200" w:lineRule="atLeast"/>
        <w:ind w:firstLine="720"/>
        <w:jc w:val="both"/>
        <w:rPr>
          <w:rFonts w:ascii="Arial" w:hAnsi="Arial" w:cs="Arial"/>
          <w:lang w:val="mn-MN"/>
        </w:rPr>
      </w:pPr>
    </w:p>
    <w:p w14:paraId="2AD48824" w14:textId="77777777" w:rsidR="009235D5" w:rsidRPr="004D3E28" w:rsidRDefault="00FB52E0">
      <w:pPr>
        <w:pStyle w:val="NormalWeb"/>
        <w:shd w:val="clear" w:color="auto" w:fill="FFFFFF"/>
        <w:spacing w:before="0" w:after="0" w:line="200" w:lineRule="atLeast"/>
        <w:jc w:val="center"/>
        <w:rPr>
          <w:lang w:val="mn-MN"/>
        </w:rPr>
      </w:pPr>
      <w:r w:rsidRPr="004D3E28">
        <w:rPr>
          <w:rStyle w:val="StrongEmphasis"/>
          <w:rFonts w:ascii="Arial" w:eastAsia="Times New Roman" w:hAnsi="Arial" w:cs="Arial"/>
          <w:lang w:val="mn-MN"/>
        </w:rPr>
        <w:t>ДӨРӨВДҮГЭЭР БҮЛЭГ</w:t>
      </w:r>
      <w:r w:rsidRPr="004D3E28">
        <w:rPr>
          <w:rFonts w:ascii="Arial" w:eastAsia="Times New Roman" w:hAnsi="Arial" w:cs="Arial"/>
          <w:b/>
          <w:bCs/>
          <w:lang w:val="mn-MN"/>
        </w:rPr>
        <w:br/>
      </w:r>
      <w:r w:rsidRPr="004D3E28">
        <w:rPr>
          <w:rStyle w:val="StrongEmphasis"/>
          <w:rFonts w:ascii="Arial" w:eastAsia="Times New Roman" w:hAnsi="Arial" w:cs="Arial"/>
          <w:lang w:val="mn-MN"/>
        </w:rPr>
        <w:t>ШИНЭЭР БАЙГУУЛАХ ХУУЛИЙН ЭТГЭЭДИЙГ</w:t>
      </w:r>
    </w:p>
    <w:p w14:paraId="36779742" w14:textId="77777777" w:rsidR="009235D5" w:rsidRPr="004D3E28" w:rsidRDefault="00FB52E0">
      <w:pPr>
        <w:pStyle w:val="Standard"/>
        <w:spacing w:line="200" w:lineRule="atLeast"/>
        <w:jc w:val="center"/>
        <w:rPr>
          <w:lang w:val="mn-MN"/>
        </w:rPr>
      </w:pPr>
      <w:r w:rsidRPr="004D3E28">
        <w:rPr>
          <w:rStyle w:val="StrongEmphasis"/>
          <w:rFonts w:ascii="Arial" w:eastAsia="Times New Roman" w:hAnsi="Arial"/>
          <w:lang w:val="mn-MN"/>
        </w:rPr>
        <w:t>УЛСЫН БҮРТГЭЛД БҮРТГЭХ</w:t>
      </w:r>
    </w:p>
    <w:p w14:paraId="24F29213" w14:textId="77777777" w:rsidR="009235D5" w:rsidRPr="004D3E28" w:rsidRDefault="009235D5">
      <w:pPr>
        <w:pStyle w:val="Standard"/>
        <w:spacing w:line="200" w:lineRule="atLeast"/>
        <w:jc w:val="center"/>
        <w:rPr>
          <w:rFonts w:ascii="Arial" w:hAnsi="Arial"/>
          <w:lang w:val="mn-MN"/>
        </w:rPr>
      </w:pPr>
    </w:p>
    <w:p w14:paraId="08DAA73E" w14:textId="77777777" w:rsidR="009235D5" w:rsidRPr="004D3E28" w:rsidRDefault="00FB52E0">
      <w:pPr>
        <w:pStyle w:val="msghead"/>
        <w:spacing w:before="0" w:after="0" w:line="200" w:lineRule="atLeast"/>
        <w:ind w:firstLine="720"/>
        <w:rPr>
          <w:lang w:val="mn-MN"/>
        </w:rPr>
      </w:pPr>
      <w:r w:rsidRPr="004D3E28">
        <w:rPr>
          <w:rStyle w:val="StrongEmphasis"/>
          <w:rFonts w:ascii="Arial" w:hAnsi="Arial" w:cs="Arial"/>
          <w:lang w:val="mn-MN"/>
        </w:rPr>
        <w:t>12 дугаар зүйл.Улсын бүртгэлд бүртгэх хугацаа</w:t>
      </w:r>
    </w:p>
    <w:p w14:paraId="474E9BD0" w14:textId="77777777" w:rsidR="009235D5" w:rsidRPr="004D3E28" w:rsidRDefault="009235D5">
      <w:pPr>
        <w:pStyle w:val="msghead"/>
        <w:spacing w:before="0" w:after="0" w:line="200" w:lineRule="atLeast"/>
        <w:rPr>
          <w:rFonts w:ascii="Arial" w:hAnsi="Arial" w:cs="Arial"/>
          <w:lang w:val="mn-MN"/>
        </w:rPr>
      </w:pPr>
    </w:p>
    <w:p w14:paraId="2DBC4D6F" w14:textId="77777777"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t>12.1.Хуульд өөрөөр заагаагүй бол улсын бүртгэлийн байгууллага энэ хуулийн  16.1, 16.2, 16.3-т заасан баримт бичгийг бүрэн гүйцэд хүлээн авснаас хойш гадаадын хөрөнгө оруулалттай аж ахуйн нэгжийг бүртгэх эсэх талаар ажлын 5 өдрийн дотор, бусад хуулийн этгээдийг улсын бүртгэлд бүртгэх эсэх талаар ажлын 2 өдрийн дотор шийдвэр гаргаж, энэ тухай өргөдөл гаргагчид бичгээр, эсхүл цахим хэлбэрээр мэдэгдэнэ.</w:t>
      </w:r>
    </w:p>
    <w:p w14:paraId="2BF3711E" w14:textId="77777777" w:rsidR="009235D5" w:rsidRPr="004D3E28" w:rsidRDefault="009235D5">
      <w:pPr>
        <w:pStyle w:val="NormalWeb"/>
        <w:spacing w:before="0" w:after="0" w:line="200" w:lineRule="atLeast"/>
        <w:ind w:firstLine="720"/>
        <w:jc w:val="both"/>
        <w:rPr>
          <w:rFonts w:ascii="Arial" w:hAnsi="Arial" w:cs="Arial"/>
          <w:lang w:val="mn-MN"/>
        </w:rPr>
      </w:pPr>
    </w:p>
    <w:p w14:paraId="354764EA" w14:textId="77777777"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t xml:space="preserve">12.2.Улсын бүртгэлийн байгууллага энэ хуулийн 12.1-д заасны дагуу хуулийн этгээдийг улсын бүртгэлд бүртгэхээс татгалзсан тохиолдолд татгалзаж байгаа үндэслэлийг мэдэгдэлд дурдана.   </w:t>
      </w:r>
    </w:p>
    <w:p w14:paraId="0EF736C2" w14:textId="77777777" w:rsidR="009235D5" w:rsidRPr="004D3E28" w:rsidRDefault="009235D5">
      <w:pPr>
        <w:pStyle w:val="NormalWeb"/>
        <w:spacing w:before="0" w:after="0" w:line="200" w:lineRule="atLeast"/>
        <w:ind w:firstLine="720"/>
        <w:jc w:val="both"/>
        <w:rPr>
          <w:rFonts w:ascii="Arial" w:hAnsi="Arial" w:cs="Arial"/>
          <w:lang w:val="mn-MN"/>
        </w:rPr>
      </w:pPr>
    </w:p>
    <w:p w14:paraId="3CFC6A79" w14:textId="77777777"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t>12.3.Өргөдөл гаргагч энэ хуулийн 12.2-т заасны дагуу улсын бүртгэлд бүртгэхээс татгалзсан үндэслэлийг арилгасны дараа улсын бүртгэлд бүртгүүлэх хүсэлтийг дахин гаргаж болно.</w:t>
      </w:r>
    </w:p>
    <w:p w14:paraId="3A8D6E10" w14:textId="77777777" w:rsidR="009235D5" w:rsidRPr="004D3E28" w:rsidRDefault="009235D5">
      <w:pPr>
        <w:pStyle w:val="NormalWeb"/>
        <w:spacing w:before="0" w:after="0" w:line="200" w:lineRule="atLeast"/>
        <w:ind w:firstLine="720"/>
        <w:jc w:val="both"/>
        <w:rPr>
          <w:rFonts w:ascii="Arial" w:hAnsi="Arial" w:cs="Arial"/>
          <w:lang w:val="mn-MN"/>
        </w:rPr>
      </w:pPr>
    </w:p>
    <w:p w14:paraId="5EC427F0" w14:textId="77777777"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t>12.4.Цахим хэлбэрээр өргөдөл гаргагч энэ хуулийн 12.1-д заасны дагуу улсын бүртгэлд бүртгэх тухай мэдэгдэл хүлээн авсан өдрөөс хойш энэ хуулийн 16.1, 16.2, 16.3-т заасан, эх хувь нь шаардлагатай баримт бичгийг улсын бүртгэлийн байгууллагад ажлын 5 өдрийн дотор хүргүүлнэ.</w:t>
      </w:r>
    </w:p>
    <w:p w14:paraId="263D1102" w14:textId="77777777" w:rsidR="009235D5" w:rsidRPr="004D3E28" w:rsidRDefault="009235D5">
      <w:pPr>
        <w:pStyle w:val="NormalWeb"/>
        <w:spacing w:before="0" w:after="0" w:line="200" w:lineRule="atLeast"/>
        <w:ind w:firstLine="720"/>
        <w:jc w:val="both"/>
        <w:rPr>
          <w:rFonts w:ascii="Arial" w:hAnsi="Arial" w:cs="Arial"/>
          <w:lang w:val="mn-MN"/>
        </w:rPr>
      </w:pPr>
    </w:p>
    <w:p w14:paraId="0FC24602" w14:textId="77777777" w:rsidR="009235D5" w:rsidRPr="004D3E28" w:rsidRDefault="00FB52E0">
      <w:pPr>
        <w:pStyle w:val="msghead"/>
        <w:spacing w:before="0" w:after="0" w:line="200" w:lineRule="atLeast"/>
        <w:ind w:firstLine="720"/>
        <w:rPr>
          <w:lang w:val="mn-MN"/>
        </w:rPr>
      </w:pPr>
      <w:r w:rsidRPr="004D3E28">
        <w:rPr>
          <w:rStyle w:val="StrongEmphasis"/>
          <w:rFonts w:ascii="Arial" w:hAnsi="Arial" w:cs="Arial"/>
          <w:lang w:val="mn-MN"/>
        </w:rPr>
        <w:t>13 дугаар зүйл.Хуулийн этгээдийн нэр баталгаажуулах</w:t>
      </w:r>
    </w:p>
    <w:p w14:paraId="2B046AC2" w14:textId="77777777" w:rsidR="009235D5" w:rsidRPr="004D3E28" w:rsidRDefault="009235D5">
      <w:pPr>
        <w:pStyle w:val="msghead"/>
        <w:spacing w:before="0" w:after="0" w:line="200" w:lineRule="atLeast"/>
        <w:ind w:firstLine="720"/>
        <w:rPr>
          <w:rFonts w:ascii="Arial" w:hAnsi="Arial" w:cs="Arial"/>
          <w:lang w:val="mn-MN"/>
        </w:rPr>
      </w:pPr>
    </w:p>
    <w:p w14:paraId="63805882" w14:textId="77777777" w:rsidR="009235D5" w:rsidRPr="004D3E28" w:rsidRDefault="00FB52E0">
      <w:pPr>
        <w:pStyle w:val="NormalWeb"/>
        <w:spacing w:before="0" w:after="0" w:line="200" w:lineRule="atLeast"/>
        <w:ind w:firstLine="720"/>
        <w:jc w:val="both"/>
        <w:rPr>
          <w:lang w:val="mn-MN"/>
        </w:rPr>
      </w:pPr>
      <w:r w:rsidRPr="004D3E28">
        <w:rPr>
          <w:rFonts w:ascii="Arial" w:hAnsi="Arial" w:cs="Arial"/>
          <w:lang w:val="mn-MN"/>
        </w:rPr>
        <w:t>13.1.Шинээр, эсхүл өөрчлөн байгуулах замаар шинээр байгуулагдах</w:t>
      </w:r>
      <w:r w:rsidRPr="004D3E28">
        <w:rPr>
          <w:rFonts w:ascii="Arial" w:hAnsi="Arial" w:cs="Arial"/>
          <w:b/>
          <w:bCs/>
          <w:lang w:val="mn-MN"/>
        </w:rPr>
        <w:t xml:space="preserve">, </w:t>
      </w:r>
      <w:r w:rsidRPr="004D3E28">
        <w:rPr>
          <w:rFonts w:ascii="Arial" w:hAnsi="Arial" w:cs="Arial"/>
          <w:lang w:val="mn-MN"/>
        </w:rPr>
        <w:t>эсхүл</w:t>
      </w:r>
      <w:r w:rsidRPr="004D3E28">
        <w:rPr>
          <w:rFonts w:ascii="Arial" w:hAnsi="Arial" w:cs="Arial"/>
          <w:u w:val="single"/>
          <w:lang w:val="mn-MN"/>
        </w:rPr>
        <w:t xml:space="preserve"> </w:t>
      </w:r>
      <w:r w:rsidRPr="004D3E28">
        <w:rPr>
          <w:rFonts w:ascii="Arial" w:hAnsi="Arial" w:cs="Arial"/>
          <w:lang w:val="mn-MN"/>
        </w:rPr>
        <w:t>хуулийн этгээдийн нэр өөрчлөх тохиолдолд нэр авах хүсэлтийг хуулийн этгээдийн үүсгэн байгуулагч, гүйцэтгэх удирдлага, итгэмжлэлээр эрх олгогдсон бусад этгээд улсын бүртгэлийн байгууллагад нутаг дэвсгэрийн харьяалал харгалзахгүй гаргана.</w:t>
      </w:r>
    </w:p>
    <w:p w14:paraId="4DD070BB" w14:textId="77777777" w:rsidR="009235D5" w:rsidRPr="004D3E28" w:rsidRDefault="009235D5">
      <w:pPr>
        <w:pStyle w:val="NormalWeb"/>
        <w:spacing w:before="0" w:after="0" w:line="200" w:lineRule="atLeast"/>
        <w:ind w:firstLine="720"/>
        <w:jc w:val="both"/>
        <w:rPr>
          <w:rFonts w:ascii="Arial" w:hAnsi="Arial" w:cs="Arial"/>
          <w:lang w:val="mn-MN"/>
        </w:rPr>
      </w:pPr>
    </w:p>
    <w:p w14:paraId="5081994A" w14:textId="77777777"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t>13.2.Энэ хуулийн 13.1-д заасан этгээд нэр авах хүсэлтийг биечлэн, эсхүл цахим хэлбэрээр гаргаж болно.</w:t>
      </w:r>
    </w:p>
    <w:p w14:paraId="16E2802E" w14:textId="77777777" w:rsidR="009235D5" w:rsidRPr="004D3E28" w:rsidRDefault="009235D5">
      <w:pPr>
        <w:pStyle w:val="NormalWeb"/>
        <w:spacing w:before="0" w:after="0" w:line="200" w:lineRule="atLeast"/>
        <w:ind w:firstLine="720"/>
        <w:jc w:val="both"/>
        <w:rPr>
          <w:rFonts w:ascii="Arial" w:hAnsi="Arial" w:cs="Arial"/>
          <w:lang w:val="mn-MN"/>
        </w:rPr>
      </w:pPr>
    </w:p>
    <w:p w14:paraId="0A5C2574" w14:textId="77777777"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t>13.3.Улсын бүртгэлийн байгууллага Иргэний хуулийн 27 дугаар зүйл, энэ хуулийн 13.7-д заасан журмаар тогтоосноос гадна дараах ерөнхий шаардлагыг хангасан хуулийн этгээдийн нэрийг баталгаажуулна:</w:t>
      </w:r>
    </w:p>
    <w:p w14:paraId="0C158439" w14:textId="77777777" w:rsidR="009235D5" w:rsidRPr="004D3E28" w:rsidRDefault="009235D5">
      <w:pPr>
        <w:pStyle w:val="NormalWeb"/>
        <w:spacing w:before="0" w:after="0" w:line="200" w:lineRule="atLeast"/>
        <w:ind w:firstLine="720"/>
        <w:jc w:val="both"/>
        <w:rPr>
          <w:rFonts w:ascii="Arial" w:hAnsi="Arial" w:cs="Arial"/>
          <w:lang w:val="mn-MN"/>
        </w:rPr>
      </w:pPr>
    </w:p>
    <w:p w14:paraId="307E3136"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13.3.1.кирилл үсгээр илэрхийлэгдсэн;</w:t>
      </w:r>
    </w:p>
    <w:p w14:paraId="7432A86D"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lastRenderedPageBreak/>
        <w:t>13.3.2.бусад хуулиар хориглоогүй.</w:t>
      </w:r>
    </w:p>
    <w:p w14:paraId="56744632" w14:textId="77777777" w:rsidR="009235D5" w:rsidRPr="004D3E28" w:rsidRDefault="009235D5">
      <w:pPr>
        <w:pStyle w:val="NormalWeb"/>
        <w:spacing w:before="0" w:after="0" w:line="200" w:lineRule="atLeast"/>
        <w:ind w:firstLine="1440"/>
        <w:jc w:val="both"/>
        <w:rPr>
          <w:rFonts w:ascii="Arial" w:hAnsi="Arial" w:cs="Arial"/>
          <w:lang w:val="mn-MN"/>
        </w:rPr>
      </w:pPr>
    </w:p>
    <w:p w14:paraId="45B5DBE2" w14:textId="77777777"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t>13.4.Өргөдөл гаргагч шинээр болон өөрчлөн байгуулах замаар шинээр байгуулагдах хуулийн этгээдийг бүртгүүлэх өргөдлийг тухайн хуулийн этгээдийн нэрийг баталгаажуулснаас хойш 30 хоногийн дотор улсын бүртгэлийн байгууллагад гаргана.</w:t>
      </w:r>
    </w:p>
    <w:p w14:paraId="6CC14045" w14:textId="77777777" w:rsidR="009235D5" w:rsidRPr="004D3E28" w:rsidRDefault="009235D5">
      <w:pPr>
        <w:pStyle w:val="NormalWeb"/>
        <w:spacing w:before="0" w:after="0" w:line="200" w:lineRule="atLeast"/>
        <w:ind w:firstLine="720"/>
        <w:jc w:val="both"/>
        <w:rPr>
          <w:rFonts w:ascii="Arial" w:hAnsi="Arial" w:cs="Arial"/>
          <w:lang w:val="mn-MN"/>
        </w:rPr>
      </w:pPr>
    </w:p>
    <w:p w14:paraId="4CCB88BB" w14:textId="77777777" w:rsidR="009235D5" w:rsidRPr="004D3E28" w:rsidRDefault="00FB52E0">
      <w:pPr>
        <w:pStyle w:val="NormalWeb"/>
        <w:spacing w:before="0" w:after="0" w:line="200" w:lineRule="atLeast"/>
        <w:ind w:firstLine="720"/>
        <w:jc w:val="both"/>
        <w:rPr>
          <w:lang w:val="mn-MN"/>
        </w:rPr>
      </w:pPr>
      <w:r w:rsidRPr="004D3E28">
        <w:rPr>
          <w:rFonts w:ascii="Arial" w:hAnsi="Arial" w:cs="Arial"/>
          <w:color w:val="000000"/>
          <w:lang w:val="mn-MN"/>
        </w:rPr>
        <w:t>13.5.Энэ хуулийн 13.4-</w:t>
      </w:r>
      <w:r w:rsidR="00042647" w:rsidRPr="004D3E28">
        <w:rPr>
          <w:rFonts w:ascii="Arial" w:hAnsi="Arial" w:cs="Arial"/>
          <w:color w:val="000000"/>
          <w:lang w:val="mn-MN"/>
        </w:rPr>
        <w:t>т</w:t>
      </w:r>
      <w:r w:rsidRPr="004D3E28">
        <w:rPr>
          <w:rFonts w:ascii="Arial" w:hAnsi="Arial" w:cs="Arial"/>
          <w:color w:val="000000"/>
          <w:lang w:val="mn-MN"/>
        </w:rPr>
        <w:t xml:space="preserve"> заасан хугацааг 60 хүртэл хоногоор сунгаж болно.   </w:t>
      </w:r>
    </w:p>
    <w:p w14:paraId="37495CE7" w14:textId="77777777" w:rsidR="009235D5" w:rsidRPr="004D3E28" w:rsidRDefault="009235D5">
      <w:pPr>
        <w:pStyle w:val="NormalWeb"/>
        <w:spacing w:before="0" w:after="0" w:line="200" w:lineRule="atLeast"/>
        <w:ind w:firstLine="720"/>
        <w:jc w:val="both"/>
        <w:rPr>
          <w:rFonts w:ascii="Arial" w:hAnsi="Arial" w:cs="Arial"/>
          <w:lang w:val="mn-MN"/>
        </w:rPr>
      </w:pPr>
    </w:p>
    <w:p w14:paraId="147DE422" w14:textId="77777777" w:rsidR="009235D5" w:rsidRPr="004D3E28" w:rsidRDefault="00FB52E0">
      <w:pPr>
        <w:pStyle w:val="NormalWeb"/>
        <w:spacing w:before="0" w:after="0" w:line="200" w:lineRule="atLeast"/>
        <w:ind w:firstLine="720"/>
        <w:jc w:val="both"/>
        <w:rPr>
          <w:lang w:val="mn-MN"/>
        </w:rPr>
      </w:pPr>
      <w:r w:rsidRPr="004D3E28">
        <w:rPr>
          <w:rFonts w:ascii="Arial" w:hAnsi="Arial" w:cs="Arial"/>
          <w:lang w:val="mn-MN"/>
        </w:rPr>
        <w:t xml:space="preserve">13.6.Хуулийн этгээдийг бүртгүүлэх өргөдлийг энэ хуулийн 13.4, 13.5-д заасан хугацаанд гаргаагүй бол хуулийн этгээдийн нэрийн баталгаажуулалт хүчингүй болох бөгөөд энэ тохиолдолд хуулийн этгээдийн нэр авах хүсэлтийг энэ хуульд заасны дагуу </w:t>
      </w:r>
      <w:r w:rsidRPr="004D3E28">
        <w:rPr>
          <w:rFonts w:ascii="Arial" w:hAnsi="Arial" w:cs="Arial"/>
          <w:color w:val="000000"/>
          <w:lang w:val="mn-MN"/>
        </w:rPr>
        <w:t>дахин гаргаж болно.</w:t>
      </w:r>
    </w:p>
    <w:p w14:paraId="3CA5BA81" w14:textId="77777777" w:rsidR="009235D5" w:rsidRPr="004D3E28" w:rsidRDefault="009235D5">
      <w:pPr>
        <w:pStyle w:val="NormalWeb"/>
        <w:spacing w:before="0" w:after="0" w:line="200" w:lineRule="atLeast"/>
        <w:ind w:firstLine="720"/>
        <w:jc w:val="both"/>
        <w:rPr>
          <w:rFonts w:ascii="Arial" w:hAnsi="Arial" w:cs="Arial"/>
          <w:lang w:val="mn-MN"/>
        </w:rPr>
      </w:pPr>
    </w:p>
    <w:p w14:paraId="3CF0ABA6" w14:textId="77777777"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t>13.7.Хуулийн этгээдийн нэр баталгаажуулах талаар иргэн, хуулийн этгээд хүсэлт гаргах, түүнд тавигдах шаардлага, хязгаарлалт, нэр баталгаажуулахтай холбогдсон журмыг улсын бүртгэлийн асуудал эрхэлсэн Засгийн газрын гишүүний саналыг үндэслэн Засгийн газар батална.</w:t>
      </w:r>
    </w:p>
    <w:p w14:paraId="77F5CF66" w14:textId="77777777" w:rsidR="009235D5" w:rsidRPr="004D3E28" w:rsidRDefault="009235D5">
      <w:pPr>
        <w:pStyle w:val="NormalWeb"/>
        <w:spacing w:before="0" w:after="0" w:line="200" w:lineRule="atLeast"/>
        <w:ind w:firstLine="720"/>
        <w:jc w:val="both"/>
        <w:rPr>
          <w:rFonts w:ascii="Arial" w:hAnsi="Arial" w:cs="Arial"/>
          <w:lang w:val="mn-MN"/>
        </w:rPr>
      </w:pPr>
    </w:p>
    <w:p w14:paraId="2C2282ED" w14:textId="77777777" w:rsidR="009235D5" w:rsidRPr="004D3E28" w:rsidRDefault="00FB52E0">
      <w:pPr>
        <w:pStyle w:val="NormalWeb"/>
        <w:spacing w:before="0" w:after="0" w:line="200" w:lineRule="atLeast"/>
        <w:ind w:firstLine="720"/>
        <w:jc w:val="both"/>
        <w:rPr>
          <w:lang w:val="mn-MN"/>
        </w:rPr>
      </w:pPr>
      <w:r w:rsidRPr="004D3E28">
        <w:rPr>
          <w:rFonts w:ascii="Arial" w:hAnsi="Arial" w:cs="Arial"/>
          <w:shd w:val="clear" w:color="auto" w:fill="FFFFFF"/>
          <w:lang w:val="mn-MN"/>
        </w:rPr>
        <w:t>1</w:t>
      </w:r>
      <w:r w:rsidRPr="004D3E28">
        <w:rPr>
          <w:rFonts w:ascii="Arial" w:hAnsi="Arial" w:cs="Arial"/>
          <w:lang w:val="mn-MN"/>
        </w:rPr>
        <w:t>3</w:t>
      </w:r>
      <w:r w:rsidRPr="004D3E28">
        <w:rPr>
          <w:rFonts w:ascii="Arial" w:hAnsi="Arial" w:cs="Arial"/>
          <w:shd w:val="clear" w:color="auto" w:fill="FFFFFF"/>
          <w:lang w:val="mn-MN"/>
        </w:rPr>
        <w:t>.</w:t>
      </w:r>
      <w:r w:rsidRPr="004D3E28">
        <w:rPr>
          <w:rFonts w:ascii="Arial" w:hAnsi="Arial" w:cs="Arial"/>
          <w:lang w:val="mn-MN"/>
        </w:rPr>
        <w:t>8.Х</w:t>
      </w:r>
      <w:r w:rsidRPr="004D3E28">
        <w:rPr>
          <w:rFonts w:ascii="Arial" w:hAnsi="Arial" w:cs="Arial"/>
          <w:shd w:val="clear" w:color="auto" w:fill="FFFFFF"/>
          <w:lang w:val="mn-MN"/>
        </w:rPr>
        <w:t xml:space="preserve">уулийн этгээд татан буугдсан, нэрээ өөрчилснийг улсын бүртгэлд бүртгэснээс хойш </w:t>
      </w:r>
      <w:r w:rsidRPr="004D3E28">
        <w:rPr>
          <w:rFonts w:ascii="Arial" w:hAnsi="Arial" w:cs="Arial"/>
          <w:lang w:val="mn-MN"/>
        </w:rPr>
        <w:t xml:space="preserve">30 хоногийн </w:t>
      </w:r>
      <w:r w:rsidRPr="004D3E28">
        <w:rPr>
          <w:rFonts w:ascii="Arial" w:hAnsi="Arial" w:cs="Arial"/>
          <w:color w:val="000000"/>
          <w:lang w:val="mn-MN"/>
        </w:rPr>
        <w:t xml:space="preserve">дараа </w:t>
      </w:r>
      <w:r w:rsidRPr="004D3E28">
        <w:rPr>
          <w:rFonts w:ascii="Arial" w:hAnsi="Arial" w:cs="Arial"/>
          <w:color w:val="000000"/>
          <w:shd w:val="clear" w:color="auto" w:fill="FFFFFF"/>
          <w:lang w:val="mn-MN"/>
        </w:rPr>
        <w:t>тухайн</w:t>
      </w:r>
      <w:r w:rsidRPr="004D3E28">
        <w:rPr>
          <w:rFonts w:ascii="Arial" w:hAnsi="Arial" w:cs="Arial"/>
          <w:shd w:val="clear" w:color="auto" w:fill="FFFFFF"/>
          <w:lang w:val="mn-MN"/>
        </w:rPr>
        <w:t xml:space="preserve"> нэрийг </w:t>
      </w:r>
      <w:r w:rsidRPr="004D3E28">
        <w:rPr>
          <w:rFonts w:ascii="Arial" w:hAnsi="Arial" w:cs="Arial"/>
          <w:lang w:val="mn-MN"/>
        </w:rPr>
        <w:t xml:space="preserve">хүсэлт гаргасан иргэн, хуулийн этгээдэд </w:t>
      </w:r>
      <w:r w:rsidRPr="004D3E28">
        <w:rPr>
          <w:rFonts w:ascii="Arial" w:hAnsi="Arial" w:cs="Arial"/>
          <w:shd w:val="clear" w:color="auto" w:fill="FFFFFF"/>
          <w:lang w:val="mn-MN"/>
        </w:rPr>
        <w:t>олго</w:t>
      </w:r>
      <w:r w:rsidRPr="004D3E28">
        <w:rPr>
          <w:rFonts w:ascii="Arial" w:hAnsi="Arial" w:cs="Arial"/>
          <w:lang w:val="mn-MN"/>
        </w:rPr>
        <w:t>но.</w:t>
      </w:r>
    </w:p>
    <w:p w14:paraId="43059623" w14:textId="77777777" w:rsidR="009235D5" w:rsidRPr="004D3E28" w:rsidRDefault="009235D5">
      <w:pPr>
        <w:pStyle w:val="NormalWeb"/>
        <w:spacing w:before="0" w:after="0" w:line="200" w:lineRule="atLeast"/>
        <w:ind w:firstLine="720"/>
        <w:jc w:val="both"/>
        <w:rPr>
          <w:rFonts w:ascii="Arial" w:hAnsi="Arial" w:cs="Arial"/>
          <w:lang w:val="mn-MN"/>
        </w:rPr>
      </w:pPr>
    </w:p>
    <w:p w14:paraId="485DA6F7" w14:textId="77777777" w:rsidR="009235D5" w:rsidRPr="004D3E28" w:rsidRDefault="00FB52E0">
      <w:pPr>
        <w:pStyle w:val="msghead"/>
        <w:numPr>
          <w:ilvl w:val="0"/>
          <w:numId w:val="1"/>
        </w:numPr>
        <w:tabs>
          <w:tab w:val="left" w:pos="2466"/>
          <w:tab w:val="left" w:pos="5016"/>
        </w:tabs>
        <w:spacing w:before="0" w:after="0" w:line="200" w:lineRule="atLeast"/>
        <w:rPr>
          <w:lang w:val="mn-MN"/>
        </w:rPr>
      </w:pPr>
      <w:r w:rsidRPr="004D3E28">
        <w:rPr>
          <w:rStyle w:val="StrongEmphasis"/>
          <w:rFonts w:ascii="Arial" w:hAnsi="Arial" w:cs="Arial"/>
          <w:lang w:val="mn-MN"/>
        </w:rPr>
        <w:t xml:space="preserve">14 дүгээр зүйл.Шинээр байгуулах хуулийн этгээдийг улсын </w:t>
      </w:r>
    </w:p>
    <w:p w14:paraId="4BDB1AEF" w14:textId="77777777" w:rsidR="009235D5" w:rsidRPr="004D3E28" w:rsidRDefault="00FB52E0">
      <w:pPr>
        <w:pStyle w:val="msghead"/>
        <w:numPr>
          <w:ilvl w:val="0"/>
          <w:numId w:val="1"/>
        </w:numPr>
        <w:tabs>
          <w:tab w:val="left" w:pos="-632"/>
        </w:tabs>
        <w:spacing w:before="0" w:after="0" w:line="200" w:lineRule="atLeast"/>
        <w:rPr>
          <w:lang w:val="mn-MN"/>
        </w:rPr>
      </w:pPr>
      <w:r w:rsidRPr="004D3E28">
        <w:rPr>
          <w:rStyle w:val="StrongEmphasis"/>
          <w:rFonts w:ascii="Arial" w:hAnsi="Arial" w:cs="Arial"/>
          <w:lang w:val="mn-MN"/>
        </w:rPr>
        <w:t xml:space="preserve"> </w:t>
      </w:r>
      <w:r w:rsidRPr="004D3E28">
        <w:rPr>
          <w:rStyle w:val="StrongEmphasis"/>
          <w:rFonts w:ascii="Arial" w:hAnsi="Arial" w:cs="Arial"/>
          <w:lang w:val="mn-MN"/>
        </w:rPr>
        <w:tab/>
        <w:t xml:space="preserve"> </w:t>
      </w:r>
      <w:r w:rsidRPr="004D3E28">
        <w:rPr>
          <w:rStyle w:val="StrongEmphasis"/>
          <w:rFonts w:ascii="Arial" w:hAnsi="Arial" w:cs="Arial"/>
          <w:lang w:val="mn-MN"/>
        </w:rPr>
        <w:tab/>
      </w:r>
      <w:r w:rsidRPr="004D3E28">
        <w:rPr>
          <w:rStyle w:val="StrongEmphasis"/>
          <w:rFonts w:ascii="Arial" w:hAnsi="Arial" w:cs="Arial"/>
          <w:lang w:val="mn-MN"/>
        </w:rPr>
        <w:tab/>
        <w:t xml:space="preserve">            бүртгэл</w:t>
      </w:r>
      <w:r w:rsidR="00453B75" w:rsidRPr="004D3E28">
        <w:rPr>
          <w:rStyle w:val="StrongEmphasis"/>
          <w:rFonts w:ascii="Arial" w:hAnsi="Arial" w:cs="Arial"/>
          <w:lang w:val="mn-MN"/>
        </w:rPr>
        <w:t>д</w:t>
      </w:r>
      <w:r w:rsidRPr="004D3E28">
        <w:rPr>
          <w:rStyle w:val="StrongEmphasis"/>
          <w:rFonts w:ascii="Arial" w:hAnsi="Arial" w:cs="Arial"/>
          <w:lang w:val="mn-MN"/>
        </w:rPr>
        <w:t xml:space="preserve"> бүртгүүлэх өргөдөл гаргах</w:t>
      </w:r>
    </w:p>
    <w:p w14:paraId="2FA52E6C" w14:textId="77777777" w:rsidR="009235D5" w:rsidRPr="004D3E28" w:rsidRDefault="009235D5">
      <w:pPr>
        <w:pStyle w:val="msghead"/>
        <w:spacing w:before="0" w:after="0" w:line="200" w:lineRule="atLeast"/>
        <w:ind w:left="4536" w:hanging="3816"/>
        <w:rPr>
          <w:rFonts w:ascii="Arial" w:hAnsi="Arial" w:cs="Arial"/>
          <w:lang w:val="mn-MN"/>
        </w:rPr>
      </w:pPr>
    </w:p>
    <w:p w14:paraId="6EF2B8C7" w14:textId="77777777"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t>14.1.Өргөдөл гаргагч шинээр байгуулах хуулийн этгээдийг бүртгүүлэх өргөдлийг улсын бүртгэлийн байгууллагад гаргана.</w:t>
      </w:r>
    </w:p>
    <w:p w14:paraId="70A7986F" w14:textId="77777777" w:rsidR="009235D5" w:rsidRPr="004D3E28" w:rsidRDefault="009235D5">
      <w:pPr>
        <w:pStyle w:val="NormalWeb"/>
        <w:spacing w:before="0" w:after="0" w:line="200" w:lineRule="atLeast"/>
        <w:ind w:firstLine="720"/>
        <w:jc w:val="both"/>
        <w:rPr>
          <w:rFonts w:ascii="Arial" w:hAnsi="Arial" w:cs="Arial"/>
          <w:lang w:val="mn-MN"/>
        </w:rPr>
      </w:pPr>
    </w:p>
    <w:p w14:paraId="688FDB20" w14:textId="77777777"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t>14.2.Өргөдөлд дараах мэдээллийг тусгана:</w:t>
      </w:r>
    </w:p>
    <w:p w14:paraId="71D63DC1" w14:textId="77777777" w:rsidR="009235D5" w:rsidRPr="004D3E28" w:rsidRDefault="009235D5">
      <w:pPr>
        <w:pStyle w:val="NormalWeb"/>
        <w:spacing w:before="0" w:after="0" w:line="200" w:lineRule="atLeast"/>
        <w:ind w:firstLine="720"/>
        <w:jc w:val="both"/>
        <w:rPr>
          <w:rFonts w:ascii="Arial" w:hAnsi="Arial" w:cs="Arial"/>
          <w:lang w:val="mn-MN"/>
        </w:rPr>
      </w:pPr>
    </w:p>
    <w:p w14:paraId="430BFADE"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14.2.1.өргөдөл гаргасан он, сар, өдөр;</w:t>
      </w:r>
    </w:p>
    <w:p w14:paraId="3DA3E3E6"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14.2.2.хуулийн этгээдийн нэр;</w:t>
      </w:r>
    </w:p>
    <w:p w14:paraId="536AD2CF"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14.2.3.энэ хуулийн 7.1-д заасан хуулийн этгээдийн хэлбэр;</w:t>
      </w:r>
    </w:p>
    <w:p w14:paraId="44262A63"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14.2.4.хуулийн этгээдийн хаяг;</w:t>
      </w:r>
    </w:p>
    <w:p w14:paraId="0734F3FB"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14.2.5.хуулийн этгээдийн үүсгэн байгуулагчийн талаарх мэдээлэл;</w:t>
      </w:r>
    </w:p>
    <w:p w14:paraId="158099C3"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14.2.6.хувь нийлүүлсэн хөрөнгийн хэмжээ;</w:t>
      </w:r>
    </w:p>
    <w:p w14:paraId="01977C73"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14.2.7.эрхлэх үйл ажиллагааны чиглэл;</w:t>
      </w:r>
    </w:p>
    <w:p w14:paraId="2B8DFA81"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14.2.8.хуулийн этгээдийн үйл ажиллагаа явуулах хугацаа;</w:t>
      </w:r>
    </w:p>
    <w:p w14:paraId="00CFFF95"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14.2.9.өргөдөл гаргагчийн мэдээлэл;</w:t>
      </w:r>
    </w:p>
    <w:p w14:paraId="468CB881" w14:textId="18E24CA5" w:rsidR="009235D5" w:rsidRPr="004D3E28" w:rsidRDefault="00FB52E0">
      <w:pPr>
        <w:pStyle w:val="Standard"/>
        <w:spacing w:line="200" w:lineRule="atLeast"/>
        <w:ind w:firstLine="1440"/>
        <w:jc w:val="both"/>
        <w:rPr>
          <w:lang w:val="mn-MN"/>
        </w:rPr>
      </w:pPr>
      <w:r w:rsidRPr="004D3E28">
        <w:rPr>
          <w:rFonts w:ascii="Arial" w:eastAsia="Times New Roman" w:hAnsi="Arial"/>
          <w:lang w:val="mn-MN" w:eastAsia="en-US"/>
        </w:rPr>
        <w:t>14.2.10.хуулийн этгээдийн хувьд эцсийн өмчлөгч болон түүний хувьцаа, хувь оролцоо, саналын эрхийн талаарх мэдээлэл</w:t>
      </w:r>
      <w:r w:rsidRPr="004D3E28">
        <w:rPr>
          <w:rFonts w:ascii="Arial" w:eastAsia="Times New Roman" w:hAnsi="Arial"/>
          <w:lang w:val="mn-MN"/>
        </w:rPr>
        <w:t>.</w:t>
      </w:r>
    </w:p>
    <w:p w14:paraId="2E7F085D" w14:textId="0731DD2F" w:rsidR="00B46EF5" w:rsidRPr="00B46EF5" w:rsidRDefault="00B46EF5" w:rsidP="00B46EF5">
      <w:pPr>
        <w:jc w:val="both"/>
        <w:rPr>
          <w:rStyle w:val="Hyperlink"/>
          <w:rFonts w:ascii="Arial" w:hAnsi="Arial"/>
          <w:i/>
          <w:sz w:val="20"/>
          <w:szCs w:val="20"/>
        </w:rPr>
      </w:pPr>
      <w:r>
        <w:rPr>
          <w:rFonts w:ascii="Arial" w:hAnsi="Arial"/>
          <w:i/>
          <w:sz w:val="20"/>
          <w:szCs w:val="20"/>
        </w:rPr>
        <w:fldChar w:fldCharType="begin"/>
      </w:r>
      <w:r>
        <w:rPr>
          <w:rFonts w:ascii="Arial" w:hAnsi="Arial"/>
          <w:i/>
          <w:sz w:val="20"/>
          <w:szCs w:val="20"/>
        </w:rPr>
        <w:instrText xml:space="preserve"> HYPERLINK "../../Nemelt/2019/19-ne-024.docx" </w:instrText>
      </w:r>
      <w:r>
        <w:rPr>
          <w:rFonts w:ascii="Arial" w:hAnsi="Arial"/>
          <w:i/>
          <w:sz w:val="20"/>
          <w:szCs w:val="20"/>
        </w:rPr>
        <w:fldChar w:fldCharType="separate"/>
      </w:r>
      <w:r w:rsidRPr="00B46EF5">
        <w:rPr>
          <w:rStyle w:val="Hyperlink"/>
          <w:rFonts w:ascii="Arial" w:hAnsi="Arial"/>
          <w:i/>
          <w:sz w:val="20"/>
          <w:szCs w:val="20"/>
        </w:rPr>
        <w:t>/</w:t>
      </w:r>
      <w:proofErr w:type="spellStart"/>
      <w:r w:rsidRPr="00B46EF5">
        <w:rPr>
          <w:rStyle w:val="Hyperlink"/>
          <w:rFonts w:ascii="Arial" w:hAnsi="Arial"/>
          <w:i/>
          <w:sz w:val="20"/>
          <w:szCs w:val="20"/>
        </w:rPr>
        <w:t>Энэ</w:t>
      </w:r>
      <w:proofErr w:type="spellEnd"/>
      <w:r w:rsidRPr="00B46EF5">
        <w:rPr>
          <w:rStyle w:val="Hyperlink"/>
          <w:rFonts w:ascii="Arial" w:hAnsi="Arial"/>
          <w:bCs/>
          <w:i/>
          <w:sz w:val="20"/>
          <w:szCs w:val="20"/>
        </w:rPr>
        <w:t xml:space="preserve"> </w:t>
      </w:r>
      <w:proofErr w:type="spellStart"/>
      <w:r w:rsidRPr="00B46EF5">
        <w:rPr>
          <w:rStyle w:val="Hyperlink"/>
          <w:rFonts w:ascii="Arial" w:hAnsi="Arial"/>
          <w:bCs/>
          <w:i/>
          <w:sz w:val="20"/>
          <w:szCs w:val="20"/>
        </w:rPr>
        <w:t>заалтын</w:t>
      </w:r>
      <w:proofErr w:type="spellEnd"/>
      <w:r w:rsidRPr="00B46EF5">
        <w:rPr>
          <w:rStyle w:val="Hyperlink"/>
          <w:rFonts w:ascii="Arial" w:hAnsi="Arial"/>
          <w:bCs/>
          <w:i/>
          <w:sz w:val="20"/>
          <w:szCs w:val="20"/>
        </w:rPr>
        <w:t xml:space="preserve"> 2019 </w:t>
      </w:r>
      <w:proofErr w:type="spellStart"/>
      <w:r w:rsidRPr="00B46EF5">
        <w:rPr>
          <w:rStyle w:val="Hyperlink"/>
          <w:rFonts w:ascii="Arial" w:hAnsi="Arial"/>
          <w:bCs/>
          <w:i/>
          <w:sz w:val="20"/>
          <w:szCs w:val="20"/>
        </w:rPr>
        <w:t>оны</w:t>
      </w:r>
      <w:proofErr w:type="spellEnd"/>
      <w:r w:rsidRPr="00B46EF5">
        <w:rPr>
          <w:rStyle w:val="Hyperlink"/>
          <w:rFonts w:ascii="Arial" w:hAnsi="Arial"/>
          <w:bCs/>
          <w:i/>
          <w:sz w:val="20"/>
          <w:szCs w:val="20"/>
        </w:rPr>
        <w:t xml:space="preserve"> 03 </w:t>
      </w:r>
      <w:proofErr w:type="spellStart"/>
      <w:r w:rsidRPr="00B46EF5">
        <w:rPr>
          <w:rStyle w:val="Hyperlink"/>
          <w:rFonts w:ascii="Arial" w:hAnsi="Arial"/>
          <w:bCs/>
          <w:i/>
          <w:sz w:val="20"/>
          <w:szCs w:val="20"/>
        </w:rPr>
        <w:t>дугаар</w:t>
      </w:r>
      <w:proofErr w:type="spellEnd"/>
      <w:r w:rsidRPr="00B46EF5">
        <w:rPr>
          <w:rStyle w:val="Hyperlink"/>
          <w:rFonts w:ascii="Arial" w:hAnsi="Arial"/>
          <w:bCs/>
          <w:i/>
          <w:sz w:val="20"/>
          <w:szCs w:val="20"/>
        </w:rPr>
        <w:t xml:space="preserve"> </w:t>
      </w:r>
      <w:proofErr w:type="spellStart"/>
      <w:r w:rsidRPr="00B46EF5">
        <w:rPr>
          <w:rStyle w:val="Hyperlink"/>
          <w:rFonts w:ascii="Arial" w:hAnsi="Arial"/>
          <w:bCs/>
          <w:i/>
          <w:sz w:val="20"/>
          <w:szCs w:val="20"/>
        </w:rPr>
        <w:t>сарын</w:t>
      </w:r>
      <w:proofErr w:type="spellEnd"/>
      <w:r w:rsidRPr="00B46EF5">
        <w:rPr>
          <w:rStyle w:val="Hyperlink"/>
          <w:rFonts w:ascii="Arial" w:hAnsi="Arial"/>
          <w:bCs/>
          <w:i/>
          <w:sz w:val="20"/>
          <w:szCs w:val="20"/>
        </w:rPr>
        <w:t xml:space="preserve"> 22-</w:t>
      </w:r>
      <w:r w:rsidR="00BE4BE2">
        <w:rPr>
          <w:rStyle w:val="Hyperlink"/>
          <w:rFonts w:ascii="Arial" w:hAnsi="Arial"/>
          <w:bCs/>
          <w:i/>
          <w:sz w:val="20"/>
          <w:szCs w:val="20"/>
        </w:rPr>
        <w:t xml:space="preserve">ны </w:t>
      </w:r>
      <w:proofErr w:type="spellStart"/>
      <w:r w:rsidR="00BE4BE2">
        <w:rPr>
          <w:rStyle w:val="Hyperlink"/>
          <w:rFonts w:ascii="Arial" w:hAnsi="Arial"/>
          <w:bCs/>
          <w:i/>
          <w:sz w:val="20"/>
          <w:szCs w:val="20"/>
        </w:rPr>
        <w:t>өдрийн</w:t>
      </w:r>
      <w:proofErr w:type="spellEnd"/>
      <w:r w:rsidR="00BE4BE2">
        <w:rPr>
          <w:rStyle w:val="Hyperlink"/>
          <w:rFonts w:ascii="Arial" w:hAnsi="Arial"/>
          <w:bCs/>
          <w:i/>
          <w:sz w:val="20"/>
          <w:szCs w:val="20"/>
        </w:rPr>
        <w:t xml:space="preserve"> </w:t>
      </w:r>
      <w:proofErr w:type="spellStart"/>
      <w:r w:rsidR="00BE4BE2">
        <w:rPr>
          <w:rStyle w:val="Hyperlink"/>
          <w:rFonts w:ascii="Arial" w:hAnsi="Arial"/>
          <w:bCs/>
          <w:i/>
          <w:sz w:val="20"/>
          <w:szCs w:val="20"/>
        </w:rPr>
        <w:t>хуулиар</w:t>
      </w:r>
      <w:proofErr w:type="spellEnd"/>
      <w:r w:rsidR="00BE4BE2">
        <w:rPr>
          <w:rStyle w:val="Hyperlink"/>
          <w:rFonts w:ascii="Arial" w:hAnsi="Arial"/>
          <w:bCs/>
          <w:i/>
          <w:sz w:val="20"/>
          <w:szCs w:val="20"/>
        </w:rPr>
        <w:t xml:space="preserve"> </w:t>
      </w:r>
      <w:proofErr w:type="spellStart"/>
      <w:r w:rsidR="00BE4BE2">
        <w:rPr>
          <w:rStyle w:val="Hyperlink"/>
          <w:rFonts w:ascii="Arial" w:hAnsi="Arial"/>
          <w:bCs/>
          <w:i/>
          <w:sz w:val="20"/>
          <w:szCs w:val="20"/>
        </w:rPr>
        <w:t>өөрчлөлт</w:t>
      </w:r>
      <w:proofErr w:type="spellEnd"/>
      <w:r w:rsidR="00BE4BE2">
        <w:rPr>
          <w:rStyle w:val="Hyperlink"/>
          <w:rFonts w:ascii="Arial" w:hAnsi="Arial"/>
          <w:bCs/>
          <w:i/>
          <w:sz w:val="20"/>
          <w:szCs w:val="20"/>
        </w:rPr>
        <w:t xml:space="preserve"> </w:t>
      </w:r>
      <w:proofErr w:type="spellStart"/>
      <w:proofErr w:type="gramStart"/>
      <w:r w:rsidR="00BE4BE2">
        <w:rPr>
          <w:rStyle w:val="Hyperlink"/>
          <w:rFonts w:ascii="Arial" w:hAnsi="Arial"/>
          <w:bCs/>
          <w:i/>
          <w:sz w:val="20"/>
          <w:szCs w:val="20"/>
        </w:rPr>
        <w:t>оруулсан</w:t>
      </w:r>
      <w:proofErr w:type="spellEnd"/>
      <w:r w:rsidRPr="00B46EF5">
        <w:rPr>
          <w:rStyle w:val="Hyperlink"/>
          <w:rFonts w:ascii="Arial" w:hAnsi="Arial"/>
          <w:bCs/>
          <w:i/>
          <w:sz w:val="20"/>
          <w:szCs w:val="20"/>
        </w:rPr>
        <w:t>.</w:t>
      </w:r>
      <w:r w:rsidRPr="00B46EF5">
        <w:rPr>
          <w:rStyle w:val="Hyperlink"/>
          <w:rFonts w:ascii="Arial" w:hAnsi="Arial"/>
          <w:i/>
          <w:sz w:val="20"/>
          <w:szCs w:val="20"/>
        </w:rPr>
        <w:t>/</w:t>
      </w:r>
      <w:proofErr w:type="gramEnd"/>
    </w:p>
    <w:p w14:paraId="1F8F05FE" w14:textId="3FCFE35D" w:rsidR="009235D5" w:rsidRPr="004D3E28" w:rsidRDefault="00B46EF5">
      <w:pPr>
        <w:pStyle w:val="NormalWeb"/>
        <w:spacing w:before="0" w:after="0" w:line="200" w:lineRule="atLeast"/>
        <w:ind w:firstLine="1440"/>
        <w:jc w:val="both"/>
        <w:rPr>
          <w:rFonts w:ascii="Arial" w:hAnsi="Arial" w:cs="Arial"/>
          <w:lang w:val="mn-MN"/>
        </w:rPr>
      </w:pPr>
      <w:r>
        <w:rPr>
          <w:rFonts w:ascii="Arial" w:eastAsia="Lucida Sans Unicode" w:hAnsi="Arial" w:cs="Arial"/>
          <w:i/>
          <w:sz w:val="20"/>
          <w:szCs w:val="20"/>
        </w:rPr>
        <w:fldChar w:fldCharType="end"/>
      </w:r>
    </w:p>
    <w:p w14:paraId="4CE5B5CB" w14:textId="77777777"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t>14.3.Энэ хуулийн 15.1-д заасан өргөдөл гаргагч энэ хуулийн 8.5-д заасан маягтын дагуу өргөдөл гаргаж, гарын үсэг зурж баталгаажуулах бөгөөд өргөдлийг цахим хэлбэрээр гаргасан тохиолдолд цахим гарын үсгээр баталгаажуулна.</w:t>
      </w:r>
    </w:p>
    <w:p w14:paraId="237C0264" w14:textId="77777777" w:rsidR="009235D5" w:rsidRPr="004D3E28" w:rsidRDefault="009235D5">
      <w:pPr>
        <w:pStyle w:val="NormalWeb"/>
        <w:spacing w:before="0" w:after="0" w:line="200" w:lineRule="atLeast"/>
        <w:ind w:firstLine="720"/>
        <w:jc w:val="both"/>
        <w:rPr>
          <w:rFonts w:ascii="Arial" w:hAnsi="Arial" w:cs="Arial"/>
          <w:lang w:val="mn-MN"/>
        </w:rPr>
      </w:pPr>
    </w:p>
    <w:p w14:paraId="67748167" w14:textId="77777777" w:rsidR="009235D5" w:rsidRPr="004D3E28" w:rsidRDefault="00FB52E0">
      <w:pPr>
        <w:pStyle w:val="msghead"/>
        <w:spacing w:before="0" w:after="0" w:line="200" w:lineRule="atLeast"/>
        <w:ind w:firstLine="720"/>
        <w:rPr>
          <w:lang w:val="mn-MN"/>
        </w:rPr>
      </w:pPr>
      <w:r w:rsidRPr="004D3E28">
        <w:rPr>
          <w:rStyle w:val="StrongEmphasis"/>
          <w:rFonts w:ascii="Arial" w:hAnsi="Arial" w:cs="Arial"/>
          <w:lang w:val="mn-MN"/>
        </w:rPr>
        <w:t>15 дугаар зүйл.Өргөдөл гаргах эрх бүхий этгээд</w:t>
      </w:r>
    </w:p>
    <w:p w14:paraId="7B954CC4" w14:textId="77777777" w:rsidR="009235D5" w:rsidRPr="004D3E28" w:rsidRDefault="009235D5">
      <w:pPr>
        <w:pStyle w:val="msghead"/>
        <w:spacing w:before="0" w:after="0" w:line="200" w:lineRule="atLeast"/>
        <w:rPr>
          <w:rFonts w:ascii="Arial" w:hAnsi="Arial" w:cs="Arial"/>
          <w:lang w:val="mn-MN"/>
        </w:rPr>
      </w:pPr>
    </w:p>
    <w:p w14:paraId="29AF012D" w14:textId="77777777"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t>15.1.Улсын бүртгэлд бүртгүүлэх тухай өргөдлийг өргөдөл гаргах эрх бүхий дараах этгээдийн аль нэг нь гаргаж болно:</w:t>
      </w:r>
    </w:p>
    <w:p w14:paraId="39CCEC7F" w14:textId="77777777" w:rsidR="009235D5" w:rsidRPr="004D3E28" w:rsidRDefault="009235D5">
      <w:pPr>
        <w:pStyle w:val="NormalWeb"/>
        <w:spacing w:before="0" w:after="0" w:line="200" w:lineRule="atLeast"/>
        <w:ind w:firstLine="720"/>
        <w:jc w:val="both"/>
        <w:rPr>
          <w:rFonts w:ascii="Arial" w:hAnsi="Arial" w:cs="Arial"/>
          <w:lang w:val="mn-MN"/>
        </w:rPr>
      </w:pPr>
    </w:p>
    <w:p w14:paraId="0599931D"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15.1.1.хуулийн этгээдийн гүйцэтгэх удирдлага;</w:t>
      </w:r>
    </w:p>
    <w:p w14:paraId="6FAD843E"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15.1.2.хуулийн этгээдийн үүсгэн байгуулагч;</w:t>
      </w:r>
    </w:p>
    <w:p w14:paraId="6EB72E04"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15.1.3.хуулийн этгээдийг итгэмжлэлгүйгээр төлөөлөх эрх бүхий албан тушаалтан;</w:t>
      </w:r>
    </w:p>
    <w:p w14:paraId="046D3416" w14:textId="77777777" w:rsidR="009235D5" w:rsidRPr="004D3E28" w:rsidRDefault="009235D5">
      <w:pPr>
        <w:pStyle w:val="NormalWeb"/>
        <w:spacing w:before="0" w:after="0" w:line="200" w:lineRule="atLeast"/>
        <w:ind w:firstLine="1440"/>
        <w:jc w:val="both"/>
        <w:rPr>
          <w:rFonts w:ascii="Arial" w:hAnsi="Arial" w:cs="Arial"/>
          <w:lang w:val="mn-MN"/>
        </w:rPr>
      </w:pPr>
    </w:p>
    <w:p w14:paraId="6C73E15E"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15.1.4.хуулийн этгээд татан буугдах тохиолдолд татан буулгах комиссын дарга, эрх хүлээн авагч;</w:t>
      </w:r>
    </w:p>
    <w:p w14:paraId="3499C7E3" w14:textId="77777777" w:rsidR="009235D5" w:rsidRPr="004D3E28" w:rsidRDefault="009235D5">
      <w:pPr>
        <w:pStyle w:val="NormalWeb"/>
        <w:spacing w:before="0" w:after="0" w:line="200" w:lineRule="atLeast"/>
        <w:ind w:firstLine="1440"/>
        <w:jc w:val="both"/>
        <w:rPr>
          <w:rFonts w:ascii="Arial" w:hAnsi="Arial" w:cs="Arial"/>
          <w:lang w:val="mn-MN"/>
        </w:rPr>
      </w:pPr>
    </w:p>
    <w:p w14:paraId="0A96294F"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15.1.5.итгэмжлэлээр эрх олгогдсон бусад этгээд.</w:t>
      </w:r>
    </w:p>
    <w:p w14:paraId="3DBB6702" w14:textId="77777777" w:rsidR="009235D5" w:rsidRPr="004D3E28" w:rsidRDefault="009235D5">
      <w:pPr>
        <w:pStyle w:val="NormalWeb"/>
        <w:spacing w:before="0" w:after="0" w:line="200" w:lineRule="atLeast"/>
        <w:ind w:firstLine="1440"/>
        <w:jc w:val="both"/>
        <w:rPr>
          <w:rFonts w:ascii="Arial" w:hAnsi="Arial" w:cs="Arial"/>
          <w:lang w:val="mn-MN"/>
        </w:rPr>
      </w:pPr>
    </w:p>
    <w:p w14:paraId="596B911D" w14:textId="77777777" w:rsidR="009235D5" w:rsidRPr="004D3E28" w:rsidRDefault="00FB52E0">
      <w:pPr>
        <w:pStyle w:val="msghead"/>
        <w:spacing w:before="0" w:after="0" w:line="200" w:lineRule="atLeast"/>
        <w:ind w:firstLine="720"/>
        <w:rPr>
          <w:lang w:val="mn-MN"/>
        </w:rPr>
      </w:pPr>
      <w:r w:rsidRPr="004D3E28">
        <w:rPr>
          <w:rStyle w:val="StrongEmphasis"/>
          <w:rFonts w:ascii="Arial" w:hAnsi="Arial" w:cs="Arial"/>
          <w:lang w:val="mn-MN"/>
        </w:rPr>
        <w:t>16 дугаар зүйл.Улсын бүртгэлд бүртгүүлэхэд шаардах баримт бичиг</w:t>
      </w:r>
    </w:p>
    <w:p w14:paraId="0EAAFA20" w14:textId="77777777" w:rsidR="009235D5" w:rsidRPr="004D3E28" w:rsidRDefault="009235D5">
      <w:pPr>
        <w:pStyle w:val="NormalWeb"/>
        <w:spacing w:before="0" w:after="0" w:line="200" w:lineRule="atLeast"/>
        <w:ind w:firstLine="720"/>
        <w:jc w:val="both"/>
        <w:rPr>
          <w:rFonts w:ascii="Arial" w:hAnsi="Arial" w:cs="Arial"/>
          <w:lang w:val="mn-MN"/>
        </w:rPr>
      </w:pPr>
    </w:p>
    <w:p w14:paraId="504A6960" w14:textId="77777777"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t>16.1.Өргөдөл гаргагч шинээр байгуулах хуулийн этгээдийг улсын бүртгэлд бүртгүүлэхдээ дараах баримт бичгийг бүрдүүлнэ:</w:t>
      </w:r>
    </w:p>
    <w:p w14:paraId="51B97A37" w14:textId="77777777" w:rsidR="009235D5" w:rsidRPr="004D3E28" w:rsidRDefault="009235D5">
      <w:pPr>
        <w:pStyle w:val="NormalWeb"/>
        <w:spacing w:before="0" w:after="0" w:line="200" w:lineRule="atLeast"/>
        <w:ind w:firstLine="720"/>
        <w:jc w:val="both"/>
        <w:rPr>
          <w:rFonts w:ascii="Arial" w:hAnsi="Arial" w:cs="Arial"/>
          <w:lang w:val="mn-MN"/>
        </w:rPr>
      </w:pPr>
    </w:p>
    <w:p w14:paraId="539270DD"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16.1.1.хуулийн этгээдийн нэрийн баталгаажуулалт;</w:t>
      </w:r>
    </w:p>
    <w:p w14:paraId="3400A2CE"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16.1.2.баталсан маягтын дагуу гаргасан өргөдөл;</w:t>
      </w:r>
    </w:p>
    <w:p w14:paraId="17728E7B"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16.1.3.үүсгэн байгуулах баримт бичиг буюу хуулийн этгээд байгуулах шийдвэр /тогтоол/, дүрэм, хуульд заасан тохиолдолд үүсгэн байгуулах гэрээ;</w:t>
      </w:r>
    </w:p>
    <w:p w14:paraId="20D0CFC4" w14:textId="77777777" w:rsidR="009235D5" w:rsidRPr="004D3E28" w:rsidRDefault="009235D5">
      <w:pPr>
        <w:pStyle w:val="NormalWeb"/>
        <w:spacing w:before="0" w:after="0" w:line="200" w:lineRule="atLeast"/>
        <w:ind w:firstLine="1440"/>
        <w:jc w:val="both"/>
        <w:rPr>
          <w:rFonts w:ascii="Arial" w:hAnsi="Arial" w:cs="Arial"/>
          <w:lang w:val="mn-MN"/>
        </w:rPr>
      </w:pPr>
    </w:p>
    <w:p w14:paraId="05BF45D5"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16.1.4.шаардлагатай тохиолдолд итгэмжлэл;</w:t>
      </w:r>
    </w:p>
    <w:p w14:paraId="15E6B5A1"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16.1.5.улсын тэмдэгтийн хураамж төлсөн баримт;</w:t>
      </w:r>
    </w:p>
    <w:p w14:paraId="4ED28C46" w14:textId="77777777" w:rsidR="009235D5" w:rsidRPr="004D3E28" w:rsidRDefault="00FB52E0">
      <w:pPr>
        <w:pStyle w:val="NormalWeb"/>
        <w:spacing w:before="0" w:after="0" w:line="200" w:lineRule="atLeast"/>
        <w:ind w:firstLine="1440"/>
        <w:jc w:val="both"/>
        <w:rPr>
          <w:lang w:val="mn-MN"/>
        </w:rPr>
      </w:pPr>
      <w:r w:rsidRPr="004D3E28">
        <w:rPr>
          <w:rFonts w:ascii="Arial" w:hAnsi="Arial" w:cs="Arial"/>
          <w:shd w:val="clear" w:color="auto" w:fill="FFFFFF"/>
          <w:lang w:val="mn-MN"/>
        </w:rPr>
        <w:t>1</w:t>
      </w:r>
      <w:r w:rsidRPr="004D3E28">
        <w:rPr>
          <w:rFonts w:ascii="Arial" w:hAnsi="Arial" w:cs="Arial"/>
          <w:lang w:val="mn-MN"/>
        </w:rPr>
        <w:t>6</w:t>
      </w:r>
      <w:r w:rsidRPr="004D3E28">
        <w:rPr>
          <w:rFonts w:ascii="Arial" w:hAnsi="Arial" w:cs="Arial"/>
          <w:shd w:val="clear" w:color="auto" w:fill="FFFFFF"/>
          <w:lang w:val="mn-MN"/>
        </w:rPr>
        <w:t>.1.6.</w:t>
      </w:r>
      <w:r w:rsidRPr="004D3E28">
        <w:rPr>
          <w:rFonts w:ascii="Arial" w:hAnsi="Arial" w:cs="Arial"/>
          <w:lang w:val="mn-MN"/>
        </w:rPr>
        <w:t>хувь нийлүүлсэн хөрөнгөтэй тохиолдолд нотлох</w:t>
      </w:r>
      <w:r w:rsidRPr="004D3E28">
        <w:rPr>
          <w:rFonts w:ascii="Arial" w:hAnsi="Arial" w:cs="Arial"/>
          <w:shd w:val="clear" w:color="auto" w:fill="FFFFFF"/>
          <w:lang w:val="mn-MN"/>
        </w:rPr>
        <w:t xml:space="preserve"> баримт</w:t>
      </w:r>
      <w:r w:rsidRPr="004D3E28">
        <w:rPr>
          <w:rFonts w:ascii="Arial" w:hAnsi="Arial" w:cs="Arial"/>
          <w:lang w:val="mn-MN"/>
        </w:rPr>
        <w:t>;</w:t>
      </w:r>
    </w:p>
    <w:p w14:paraId="7E5C2867" w14:textId="77777777" w:rsidR="009235D5" w:rsidRPr="004D3E28" w:rsidRDefault="00FB52E0">
      <w:pPr>
        <w:pStyle w:val="NormalWeb"/>
        <w:spacing w:before="0" w:after="0" w:line="200" w:lineRule="atLeast"/>
        <w:ind w:firstLine="1440"/>
        <w:jc w:val="both"/>
        <w:rPr>
          <w:lang w:val="mn-MN"/>
        </w:rPr>
      </w:pPr>
      <w:r w:rsidRPr="004D3E28">
        <w:rPr>
          <w:rFonts w:ascii="Arial" w:hAnsi="Arial" w:cs="Arial"/>
          <w:shd w:val="clear" w:color="auto" w:fill="FFFFFF"/>
          <w:lang w:val="mn-MN"/>
        </w:rPr>
        <w:t>1</w:t>
      </w:r>
      <w:r w:rsidRPr="004D3E28">
        <w:rPr>
          <w:rFonts w:ascii="Arial" w:hAnsi="Arial" w:cs="Arial"/>
          <w:lang w:val="mn-MN"/>
        </w:rPr>
        <w:t>6</w:t>
      </w:r>
      <w:r w:rsidRPr="004D3E28">
        <w:rPr>
          <w:rFonts w:ascii="Arial" w:hAnsi="Arial" w:cs="Arial"/>
          <w:shd w:val="clear" w:color="auto" w:fill="FFFFFF"/>
          <w:lang w:val="mn-MN"/>
        </w:rPr>
        <w:t>.1.</w:t>
      </w:r>
      <w:r w:rsidRPr="004D3E28">
        <w:rPr>
          <w:rFonts w:ascii="Arial" w:hAnsi="Arial" w:cs="Arial"/>
          <w:lang w:val="mn-MN"/>
        </w:rPr>
        <w:t>7</w:t>
      </w:r>
      <w:r w:rsidRPr="004D3E28">
        <w:rPr>
          <w:rFonts w:ascii="Arial" w:hAnsi="Arial" w:cs="Arial"/>
          <w:shd w:val="clear" w:color="auto" w:fill="FFFFFF"/>
          <w:lang w:val="mn-MN"/>
        </w:rPr>
        <w:t>.хуулийн этгээдийн хаягийн нотлох баримт</w:t>
      </w:r>
      <w:r w:rsidRPr="004D3E28">
        <w:rPr>
          <w:rFonts w:ascii="Arial" w:hAnsi="Arial" w:cs="Arial"/>
          <w:lang w:val="mn-MN"/>
        </w:rPr>
        <w:t>.</w:t>
      </w:r>
    </w:p>
    <w:p w14:paraId="3086E27E" w14:textId="77777777" w:rsidR="009235D5" w:rsidRPr="004D3E28" w:rsidRDefault="009235D5">
      <w:pPr>
        <w:pStyle w:val="NormalWeb"/>
        <w:spacing w:before="0" w:after="0" w:line="200" w:lineRule="atLeast"/>
        <w:ind w:firstLine="1440"/>
        <w:jc w:val="both"/>
        <w:rPr>
          <w:rFonts w:ascii="Arial" w:hAnsi="Arial" w:cs="Arial"/>
          <w:lang w:val="mn-MN"/>
        </w:rPr>
      </w:pPr>
    </w:p>
    <w:p w14:paraId="41ABC4FB" w14:textId="77777777" w:rsidR="009235D5" w:rsidRPr="004D3E28" w:rsidRDefault="00FB52E0">
      <w:pPr>
        <w:pStyle w:val="Standard"/>
        <w:spacing w:line="200" w:lineRule="atLeast"/>
        <w:ind w:firstLine="720"/>
        <w:jc w:val="both"/>
        <w:rPr>
          <w:lang w:val="mn-MN"/>
        </w:rPr>
      </w:pPr>
      <w:r w:rsidRPr="004D3E28">
        <w:rPr>
          <w:rFonts w:ascii="Arial" w:eastAsia="Malgun Gothic" w:hAnsi="Arial"/>
          <w:lang w:val="mn-MN"/>
        </w:rPr>
        <w:t>16.2.Гадаадын хөрөнгө оруулалттай аж ахуйн нэгж нь энэ хуулийн 16.1-д зааснаас гадна дараах баримт бичгийг бүрдүүлнэ:</w:t>
      </w:r>
    </w:p>
    <w:p w14:paraId="75B0966A" w14:textId="77777777" w:rsidR="009235D5" w:rsidRPr="004D3E28" w:rsidRDefault="009235D5">
      <w:pPr>
        <w:pStyle w:val="Standard"/>
        <w:spacing w:line="200" w:lineRule="atLeast"/>
        <w:ind w:firstLine="720"/>
        <w:jc w:val="both"/>
        <w:rPr>
          <w:rFonts w:ascii="Arial" w:hAnsi="Arial"/>
          <w:lang w:val="mn-MN"/>
        </w:rPr>
      </w:pPr>
    </w:p>
    <w:p w14:paraId="12875A6B" w14:textId="77777777" w:rsidR="009235D5" w:rsidRPr="004D3E28" w:rsidRDefault="00FB52E0">
      <w:pPr>
        <w:pStyle w:val="Standard"/>
        <w:spacing w:line="200" w:lineRule="atLeast"/>
        <w:ind w:firstLine="1440"/>
        <w:jc w:val="both"/>
        <w:rPr>
          <w:lang w:val="mn-MN"/>
        </w:rPr>
      </w:pPr>
      <w:r w:rsidRPr="004D3E28">
        <w:rPr>
          <w:rFonts w:ascii="Arial" w:eastAsia="Malgun Gothic" w:hAnsi="Arial"/>
          <w:lang w:val="mn-MN"/>
        </w:rPr>
        <w:t>16.2.1.Хөрөнгө оруулалтын тухай хуулийн</w:t>
      </w:r>
      <w:r w:rsidRPr="004D3E28">
        <w:rPr>
          <w:rStyle w:val="FootnoteReference"/>
          <w:rFonts w:ascii="Arial" w:hAnsi="Arial"/>
          <w:lang w:val="mn-MN"/>
        </w:rPr>
        <w:footnoteReference w:id="4"/>
      </w:r>
      <w:r w:rsidRPr="004D3E28">
        <w:rPr>
          <w:rFonts w:ascii="Arial" w:eastAsia="Malgun Gothic" w:hAnsi="Arial"/>
          <w:lang w:val="mn-MN"/>
        </w:rPr>
        <w:t xml:space="preserve"> 21.1-д заасны дагуу гадаадын төрийн өмчит хуулийн этгээд үүсгэн байгуулагчаар оролцож байгаа тохиолдолд гадаадын хөрөнгө оруулахыг зөвшөөрсөн эрх бүхий байгууллагын шийдвэр;</w:t>
      </w:r>
    </w:p>
    <w:p w14:paraId="6DA482BA" w14:textId="77777777" w:rsidR="009235D5" w:rsidRPr="004D3E28" w:rsidRDefault="009235D5">
      <w:pPr>
        <w:pStyle w:val="Standard"/>
        <w:spacing w:line="200" w:lineRule="atLeast"/>
        <w:ind w:firstLine="1440"/>
        <w:jc w:val="both"/>
        <w:rPr>
          <w:rFonts w:ascii="Arial" w:hAnsi="Arial"/>
          <w:lang w:val="mn-MN"/>
        </w:rPr>
      </w:pPr>
    </w:p>
    <w:p w14:paraId="5B37FAD3" w14:textId="77777777" w:rsidR="009235D5" w:rsidRPr="004D3E28" w:rsidRDefault="00FB52E0">
      <w:pPr>
        <w:pStyle w:val="Standard"/>
        <w:spacing w:line="200" w:lineRule="atLeast"/>
        <w:ind w:firstLine="1440"/>
        <w:jc w:val="both"/>
        <w:rPr>
          <w:lang w:val="mn-MN"/>
        </w:rPr>
      </w:pPr>
      <w:r w:rsidRPr="004D3E28">
        <w:rPr>
          <w:rFonts w:ascii="Arial" w:eastAsia="Malgun Gothic" w:hAnsi="Arial"/>
          <w:lang w:val="mn-MN"/>
        </w:rPr>
        <w:t>16.2.2.хоёр болон түүнээс олон этгээд хамтран байгуулж байгаа тохиолдолд хувьцаа эзэмшигчдийн хооронд байгуулсан гэрээ;</w:t>
      </w:r>
    </w:p>
    <w:p w14:paraId="0D9E682B" w14:textId="77777777" w:rsidR="009235D5" w:rsidRPr="004D3E28" w:rsidRDefault="009235D5">
      <w:pPr>
        <w:pStyle w:val="Standard"/>
        <w:spacing w:line="200" w:lineRule="atLeast"/>
        <w:ind w:firstLine="1440"/>
        <w:jc w:val="both"/>
        <w:rPr>
          <w:rFonts w:ascii="Arial" w:hAnsi="Arial"/>
          <w:lang w:val="mn-MN"/>
        </w:rPr>
      </w:pPr>
    </w:p>
    <w:p w14:paraId="110EE23C" w14:textId="77777777" w:rsidR="009235D5" w:rsidRPr="004D3E28" w:rsidRDefault="00FB52E0">
      <w:pPr>
        <w:pStyle w:val="Standard"/>
        <w:spacing w:line="200" w:lineRule="atLeast"/>
        <w:ind w:firstLine="1440"/>
        <w:jc w:val="both"/>
        <w:rPr>
          <w:lang w:val="mn-MN"/>
        </w:rPr>
      </w:pPr>
      <w:r w:rsidRPr="004D3E28">
        <w:rPr>
          <w:rFonts w:ascii="Arial" w:eastAsia="Malgun Gothic" w:hAnsi="Arial"/>
          <w:lang w:val="mn-MN"/>
        </w:rPr>
        <w:t>16.2.3.гадаадын хөрөнгө оруулалттай аж ахуйн нэгжийн хөрөнгө оруулагч нь гадаадын иргэн бол паспорт, эсхүл паспортыг орлох баримт бичиг, хуулийн этгээд бол гадаадын хуулийн этгээдийн бүртгэлийн гэрчилгээний хуулбар;</w:t>
      </w:r>
    </w:p>
    <w:p w14:paraId="0309DC83" w14:textId="77777777" w:rsidR="009235D5" w:rsidRPr="004D3E28" w:rsidRDefault="009235D5">
      <w:pPr>
        <w:pStyle w:val="Standard"/>
        <w:spacing w:line="200" w:lineRule="atLeast"/>
        <w:ind w:firstLine="1440"/>
        <w:jc w:val="both"/>
        <w:rPr>
          <w:rFonts w:ascii="Arial" w:hAnsi="Arial"/>
          <w:lang w:val="mn-MN"/>
        </w:rPr>
      </w:pPr>
    </w:p>
    <w:p w14:paraId="2C5D305C" w14:textId="77777777" w:rsidR="009235D5" w:rsidRPr="004D3E28" w:rsidRDefault="00FB52E0">
      <w:pPr>
        <w:pStyle w:val="Standard"/>
        <w:spacing w:line="200" w:lineRule="atLeast"/>
        <w:ind w:firstLine="1440"/>
        <w:jc w:val="both"/>
        <w:rPr>
          <w:lang w:val="mn-MN"/>
        </w:rPr>
      </w:pPr>
      <w:r w:rsidRPr="004D3E28">
        <w:rPr>
          <w:rFonts w:ascii="Arial" w:eastAsia="Malgun Gothic" w:hAnsi="Arial"/>
          <w:lang w:val="mn-MN"/>
        </w:rPr>
        <w:t xml:space="preserve">16.2.4.гадаадын хөрөнгө оруулагч мөнгөн хөрөнгө, бэлэн мөнгө, хөдлөх эд хөрөнгө, оюуны өмчөөр хөрөнгө оруулалт хийж байгаа тохиолдолд гадаад улсаас мөнгөн хөрөнгө шилжүүлснийг нотолсон банкны тодорхойлолт, дансны хуулга, гаалийн </w:t>
      </w:r>
      <w:r w:rsidRPr="004D3E28">
        <w:rPr>
          <w:rFonts w:ascii="Arial" w:eastAsia="Malgun Gothic" w:hAnsi="Arial"/>
          <w:lang w:val="mn-MN"/>
        </w:rPr>
        <w:lastRenderedPageBreak/>
        <w:t>мэдүүлэг, эрх бүхий байгууллагаас олгосон гэрчлэх баримт бичиг.</w:t>
      </w:r>
    </w:p>
    <w:p w14:paraId="0E14F7B1" w14:textId="77777777" w:rsidR="009235D5" w:rsidRPr="004D3E28" w:rsidRDefault="009235D5">
      <w:pPr>
        <w:pStyle w:val="Standard"/>
        <w:spacing w:line="200" w:lineRule="atLeast"/>
        <w:ind w:firstLine="1440"/>
        <w:jc w:val="both"/>
        <w:rPr>
          <w:rFonts w:ascii="Arial" w:hAnsi="Arial"/>
          <w:lang w:val="mn-MN"/>
        </w:rPr>
      </w:pPr>
    </w:p>
    <w:p w14:paraId="556F099B" w14:textId="77777777" w:rsidR="009235D5" w:rsidRPr="004D3E28" w:rsidRDefault="00FB52E0">
      <w:pPr>
        <w:pStyle w:val="Standard"/>
        <w:spacing w:line="200" w:lineRule="atLeast"/>
        <w:ind w:firstLine="720"/>
        <w:jc w:val="both"/>
        <w:rPr>
          <w:lang w:val="mn-MN"/>
        </w:rPr>
      </w:pPr>
      <w:r w:rsidRPr="004D3E28">
        <w:rPr>
          <w:rFonts w:ascii="Arial" w:eastAsia="Malgun Gothic" w:hAnsi="Arial"/>
          <w:lang w:val="mn-MN"/>
        </w:rPr>
        <w:t>16.3.Нөхөрлөлийн тухай хуулийн</w:t>
      </w:r>
      <w:r w:rsidRPr="004D3E28">
        <w:rPr>
          <w:rStyle w:val="FootnoteReference"/>
          <w:rFonts w:ascii="Arial" w:hAnsi="Arial"/>
          <w:lang w:val="mn-MN"/>
        </w:rPr>
        <w:footnoteReference w:id="5"/>
      </w:r>
      <w:r w:rsidRPr="004D3E28">
        <w:rPr>
          <w:rFonts w:ascii="Arial" w:eastAsia="Malgun Gothic" w:hAnsi="Arial"/>
          <w:lang w:val="mn-MN"/>
        </w:rPr>
        <w:t xml:space="preserve"> 29 дүгээр зүйлийн 4 дэх хэсэгт заасны дагуу хуульчийн мэргэжлийн үйл ажиллагаа эрхлэх гадаадын хөрөнгө оруулалттай хязгаарлагдмал хариуцлагатай нөхөрлөл нь энэ хуулийн 16.1, 16.2-т заасан баримт бичгээс гадна дараах баримт бичгийг бүрдүүлнэ:</w:t>
      </w:r>
    </w:p>
    <w:p w14:paraId="1FD06404" w14:textId="77777777" w:rsidR="009235D5" w:rsidRPr="004D3E28" w:rsidRDefault="009235D5">
      <w:pPr>
        <w:pStyle w:val="Standard"/>
        <w:spacing w:line="200" w:lineRule="atLeast"/>
        <w:ind w:firstLine="720"/>
        <w:jc w:val="both"/>
        <w:rPr>
          <w:rFonts w:ascii="Arial" w:hAnsi="Arial"/>
          <w:lang w:val="mn-MN"/>
        </w:rPr>
      </w:pPr>
    </w:p>
    <w:p w14:paraId="1899A5BA" w14:textId="77777777" w:rsidR="009235D5" w:rsidRPr="004D3E28" w:rsidRDefault="00FB52E0">
      <w:pPr>
        <w:pStyle w:val="Standard"/>
        <w:spacing w:line="200" w:lineRule="atLeast"/>
        <w:ind w:firstLine="1440"/>
        <w:jc w:val="both"/>
        <w:rPr>
          <w:lang w:val="mn-MN"/>
        </w:rPr>
      </w:pPr>
      <w:r w:rsidRPr="004D3E28">
        <w:rPr>
          <w:rFonts w:ascii="Arial" w:eastAsia="Malgun Gothic" w:hAnsi="Arial"/>
          <w:lang w:val="mn-MN"/>
        </w:rPr>
        <w:t>16.3.1.гадаадын хөрөнгө оруулалттай хязгаарлагдмал хариуцлагатай нөхөрлөлийн гишүүн тус бүрд хууль зүйн асуудал эрхэлсэн төрийн захиргааны төв байгууллагаас олгосон бүртгэлийн гэрчилгээ;</w:t>
      </w:r>
    </w:p>
    <w:p w14:paraId="597793DB" w14:textId="77777777" w:rsidR="009235D5" w:rsidRPr="004D3E28" w:rsidRDefault="009235D5">
      <w:pPr>
        <w:pStyle w:val="Standard"/>
        <w:spacing w:line="200" w:lineRule="atLeast"/>
        <w:ind w:firstLine="1440"/>
        <w:jc w:val="both"/>
        <w:rPr>
          <w:rFonts w:ascii="Arial" w:hAnsi="Arial"/>
          <w:lang w:val="mn-MN"/>
        </w:rPr>
      </w:pPr>
    </w:p>
    <w:p w14:paraId="5B7016BE" w14:textId="77777777" w:rsidR="009235D5" w:rsidRPr="004D3E28" w:rsidRDefault="00FB52E0">
      <w:pPr>
        <w:pStyle w:val="Standard"/>
        <w:spacing w:line="200" w:lineRule="atLeast"/>
        <w:ind w:firstLine="1440"/>
        <w:jc w:val="both"/>
        <w:rPr>
          <w:lang w:val="mn-MN"/>
        </w:rPr>
      </w:pPr>
      <w:r w:rsidRPr="004D3E28">
        <w:rPr>
          <w:rFonts w:ascii="Arial" w:eastAsia="Malgun Gothic" w:hAnsi="Arial"/>
          <w:lang w:val="mn-MN"/>
        </w:rPr>
        <w:t>16.3.2.гадаад улс дахь хуулийн этгээдийн нэрийн өмнөөс үйл ажиллагаа явуулах бол тухайн байгууллагын зөвшөөрөл болон өргөдөл гаргагч нь тус байгууллагын гишүүн бөгөөд эрх олгосон болохыг нотолсон тодорхойлолт;</w:t>
      </w:r>
    </w:p>
    <w:p w14:paraId="76255D39" w14:textId="77777777" w:rsidR="009235D5" w:rsidRPr="004D3E28" w:rsidRDefault="009235D5">
      <w:pPr>
        <w:pStyle w:val="Standard"/>
        <w:spacing w:line="200" w:lineRule="atLeast"/>
        <w:ind w:firstLine="1440"/>
        <w:jc w:val="both"/>
        <w:rPr>
          <w:rFonts w:ascii="Arial" w:hAnsi="Arial"/>
          <w:lang w:val="mn-MN"/>
        </w:rPr>
      </w:pPr>
    </w:p>
    <w:p w14:paraId="12764A9F" w14:textId="77777777" w:rsidR="009235D5" w:rsidRPr="004D3E28" w:rsidRDefault="00FB52E0">
      <w:pPr>
        <w:pStyle w:val="Standard"/>
        <w:spacing w:line="200" w:lineRule="atLeast"/>
        <w:ind w:firstLine="1440"/>
        <w:jc w:val="both"/>
        <w:rPr>
          <w:lang w:val="mn-MN"/>
        </w:rPr>
      </w:pPr>
      <w:r w:rsidRPr="004D3E28">
        <w:rPr>
          <w:rFonts w:ascii="Arial" w:eastAsia="Malgun Gothic" w:hAnsi="Arial"/>
          <w:lang w:val="mn-MN"/>
        </w:rPr>
        <w:t>16.3.3.энэ хуулийн 16.3-т заасан хуулийн этгээд нь тухайн улсдаа хууль тогтоомжийн хүрээнд байгуулагдан үйл ажиллагаа явуулдаг тухай эрх бүхий байгууллагын тодорхойлолт, эсхүл хуулийн этгээдийн бүртгэлийн гэрчилгээний хуулбар.</w:t>
      </w:r>
    </w:p>
    <w:p w14:paraId="5F19736D" w14:textId="77777777" w:rsidR="009235D5" w:rsidRPr="004D3E28" w:rsidRDefault="009235D5">
      <w:pPr>
        <w:pStyle w:val="Standard"/>
        <w:spacing w:line="200" w:lineRule="atLeast"/>
        <w:ind w:firstLine="1440"/>
        <w:jc w:val="both"/>
        <w:rPr>
          <w:rFonts w:ascii="Arial" w:hAnsi="Arial"/>
          <w:lang w:val="mn-MN"/>
        </w:rPr>
      </w:pPr>
    </w:p>
    <w:p w14:paraId="6E6E093E" w14:textId="77777777" w:rsidR="009235D5" w:rsidRPr="004D3E28" w:rsidRDefault="00FB52E0">
      <w:pPr>
        <w:pStyle w:val="Standard"/>
        <w:spacing w:line="200" w:lineRule="atLeast"/>
        <w:ind w:firstLine="720"/>
        <w:jc w:val="both"/>
        <w:rPr>
          <w:lang w:val="mn-MN"/>
        </w:rPr>
      </w:pPr>
      <w:r w:rsidRPr="004D3E28">
        <w:rPr>
          <w:rFonts w:ascii="Arial" w:eastAsia="Malgun Gothic" w:hAnsi="Arial"/>
          <w:lang w:val="mn-MN"/>
        </w:rPr>
        <w:t>16.4.Энэ хуулийн 16.1, 16.2, 16.3-т заасан баримт бичиг нь гадаад хэлээр үйлдэгдсэн бол монгол хэлнээ орчуулж, хавсаргана.</w:t>
      </w:r>
    </w:p>
    <w:p w14:paraId="0E6577E7" w14:textId="77777777" w:rsidR="009235D5" w:rsidRPr="004D3E28" w:rsidRDefault="009235D5">
      <w:pPr>
        <w:pStyle w:val="Standard"/>
        <w:spacing w:line="200" w:lineRule="atLeast"/>
        <w:ind w:firstLine="720"/>
        <w:jc w:val="both"/>
        <w:rPr>
          <w:rFonts w:ascii="Arial" w:hAnsi="Arial"/>
          <w:lang w:val="mn-MN"/>
        </w:rPr>
      </w:pPr>
    </w:p>
    <w:p w14:paraId="65B58D71" w14:textId="77777777" w:rsidR="009235D5" w:rsidRPr="004D3E28" w:rsidRDefault="00FB52E0">
      <w:pPr>
        <w:pStyle w:val="Standard"/>
        <w:spacing w:line="200" w:lineRule="atLeast"/>
        <w:ind w:firstLine="720"/>
        <w:jc w:val="both"/>
        <w:rPr>
          <w:lang w:val="mn-MN"/>
        </w:rPr>
      </w:pPr>
      <w:r w:rsidRPr="004D3E28">
        <w:rPr>
          <w:rFonts w:ascii="Arial" w:eastAsia="Malgun Gothic" w:hAnsi="Arial"/>
          <w:lang w:val="mn-MN"/>
        </w:rPr>
        <w:t>16.5.Хуульд өөрөөр заагаагүй бол улсын бүртгэлийн байгууллага өргөдөл гаргагчаас энэ хуулийн 16.1, 16.2, 16.3-т зааснаас бусад баримт бичгийг шаардахгүй.</w:t>
      </w:r>
    </w:p>
    <w:p w14:paraId="01000E8F" w14:textId="77777777" w:rsidR="009235D5" w:rsidRPr="004D3E28" w:rsidRDefault="009235D5">
      <w:pPr>
        <w:pStyle w:val="Standard"/>
        <w:spacing w:line="200" w:lineRule="atLeast"/>
        <w:ind w:firstLine="720"/>
        <w:jc w:val="both"/>
        <w:rPr>
          <w:rFonts w:ascii="Arial" w:hAnsi="Arial"/>
          <w:lang w:val="mn-MN"/>
        </w:rPr>
      </w:pPr>
    </w:p>
    <w:p w14:paraId="7A3B23A4" w14:textId="77777777" w:rsidR="009235D5" w:rsidRPr="004D3E28" w:rsidRDefault="00FB52E0">
      <w:pPr>
        <w:pStyle w:val="Standard"/>
        <w:spacing w:line="200" w:lineRule="atLeast"/>
        <w:ind w:firstLine="720"/>
        <w:jc w:val="both"/>
        <w:rPr>
          <w:lang w:val="mn-MN"/>
        </w:rPr>
      </w:pPr>
      <w:r w:rsidRPr="004D3E28">
        <w:rPr>
          <w:rFonts w:ascii="Arial" w:eastAsia="Malgun Gothic" w:hAnsi="Arial"/>
          <w:lang w:val="mn-MN"/>
        </w:rPr>
        <w:t>16.6.Улсын бүртгэлийн байгууллага нь өргөдлийг бичгийн, эсхүл цахим хэлбэрээр хүлээн авсан бол энэ тухай мэдээллийг</w:t>
      </w:r>
      <w:r w:rsidRPr="004D3E28">
        <w:rPr>
          <w:rFonts w:ascii="Arial" w:eastAsia="Malgun Gothic" w:hAnsi="Arial"/>
          <w:b/>
          <w:bCs/>
          <w:lang w:val="mn-MN"/>
        </w:rPr>
        <w:t xml:space="preserve"> </w:t>
      </w:r>
      <w:r w:rsidRPr="004D3E28">
        <w:rPr>
          <w:rFonts w:ascii="Arial" w:eastAsia="Malgun Gothic" w:hAnsi="Arial"/>
          <w:lang w:val="mn-MN"/>
        </w:rPr>
        <w:t>өргөдөл гаргагчид бичгээр, эсхүл цахим хэлбэрээр хүргүүлнэ.</w:t>
      </w:r>
    </w:p>
    <w:p w14:paraId="49D3446A" w14:textId="77777777" w:rsidR="009235D5" w:rsidRPr="004D3E28" w:rsidRDefault="009235D5">
      <w:pPr>
        <w:pStyle w:val="Standard"/>
        <w:spacing w:line="200" w:lineRule="atLeast"/>
        <w:ind w:firstLine="720"/>
        <w:jc w:val="both"/>
        <w:rPr>
          <w:rFonts w:ascii="Arial" w:hAnsi="Arial"/>
          <w:lang w:val="mn-MN"/>
        </w:rPr>
      </w:pPr>
    </w:p>
    <w:p w14:paraId="48F462DC" w14:textId="77777777" w:rsidR="009235D5" w:rsidRPr="004D3E28" w:rsidRDefault="00FB52E0">
      <w:pPr>
        <w:pStyle w:val="msghead"/>
        <w:spacing w:before="0" w:after="0" w:line="200" w:lineRule="atLeast"/>
        <w:ind w:firstLine="720"/>
        <w:rPr>
          <w:lang w:val="mn-MN"/>
        </w:rPr>
      </w:pPr>
      <w:r w:rsidRPr="004D3E28">
        <w:rPr>
          <w:rStyle w:val="StrongEmphasis"/>
          <w:rFonts w:ascii="Arial" w:hAnsi="Arial" w:cs="Arial"/>
          <w:lang w:val="mn-MN"/>
        </w:rPr>
        <w:t>17 дугаар зүйл.Шинээр байгуулах хуулийн этгээдийг бүртгэх</w:t>
      </w:r>
    </w:p>
    <w:p w14:paraId="62816F48" w14:textId="77777777" w:rsidR="009235D5" w:rsidRPr="004D3E28" w:rsidRDefault="009235D5">
      <w:pPr>
        <w:pStyle w:val="msghead"/>
        <w:spacing w:before="0" w:after="0" w:line="200" w:lineRule="atLeast"/>
        <w:rPr>
          <w:rFonts w:ascii="Arial" w:hAnsi="Arial" w:cs="Arial"/>
          <w:lang w:val="mn-MN"/>
        </w:rPr>
      </w:pPr>
    </w:p>
    <w:p w14:paraId="1A970370" w14:textId="77777777"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t>17.1.Энэ хуулийн 12.1-д заасан шийдвэр нь улсын бүртгэлийн мэдээллийн санд тухайн хуулийн этгээдийг бүртгэх, хуулийн этгээдийн регистрийн болон хувийн хэргийн дугаар олгох үндэслэл болно.</w:t>
      </w:r>
    </w:p>
    <w:p w14:paraId="2E6B90D8" w14:textId="77777777" w:rsidR="009235D5" w:rsidRPr="004D3E28" w:rsidRDefault="009235D5">
      <w:pPr>
        <w:pStyle w:val="NormalWeb"/>
        <w:spacing w:before="0" w:after="0" w:line="200" w:lineRule="atLeast"/>
        <w:ind w:firstLine="720"/>
        <w:jc w:val="both"/>
        <w:rPr>
          <w:rFonts w:ascii="Arial" w:hAnsi="Arial" w:cs="Arial"/>
          <w:lang w:val="mn-MN"/>
        </w:rPr>
      </w:pPr>
    </w:p>
    <w:p w14:paraId="6FA067F0" w14:textId="23F0977D" w:rsidR="009235D5" w:rsidRPr="00DB0724" w:rsidRDefault="00DB0724">
      <w:pPr>
        <w:pStyle w:val="NormalWeb"/>
        <w:spacing w:before="0" w:after="0" w:line="200" w:lineRule="atLeast"/>
        <w:ind w:firstLine="720"/>
        <w:jc w:val="both"/>
        <w:rPr>
          <w:rFonts w:ascii="Arial" w:hAnsi="Arial" w:cs="Arial"/>
        </w:rPr>
      </w:pPr>
      <w:r w:rsidRPr="004050EB">
        <w:rPr>
          <w:rFonts w:ascii="Arial" w:hAnsi="Arial" w:cs="Arial"/>
          <w:bCs/>
          <w:noProof/>
          <w:color w:val="000000" w:themeColor="text1"/>
          <w:lang w:val="mn-MN"/>
        </w:rPr>
        <w:t>17.2.</w:t>
      </w:r>
      <w:r w:rsidRPr="004050EB">
        <w:rPr>
          <w:rFonts w:ascii="Arial" w:hAnsi="Arial" w:cs="Arial"/>
          <w:noProof/>
          <w:color w:val="000000" w:themeColor="text1"/>
          <w:lang w:val="mn-MN"/>
        </w:rPr>
        <w:t xml:space="preserve">Төрийн үйлчилгээний нэгдсэн системээр болон энэ хуульд заасан цахим хэлбэрээр өргөдөл гаргасан тохиолдолд улсын бүртгэлийн байгууллага энэ хуулийн 12.4-т заасны дагуу ирүүлсэн баримт бичиг, эсхүл нийтийн мэдээллийн дэд бүтцээр дамжуулан хүлээж авсан мэдээллийг хэвлэн авч, мэдээллийн санд оруулснаар хуулийн этгээдийг улсын бүртгэлд бүртгэсэнд </w:t>
      </w:r>
      <w:r w:rsidRPr="004050EB">
        <w:rPr>
          <w:rFonts w:ascii="Arial" w:hAnsi="Arial" w:cs="Arial"/>
          <w:bCs/>
          <w:noProof/>
          <w:color w:val="000000" w:themeColor="text1"/>
          <w:lang w:val="mn-MN"/>
        </w:rPr>
        <w:t>тооцно.</w:t>
      </w:r>
    </w:p>
    <w:p w14:paraId="65E88C07" w14:textId="5FCD7CAE" w:rsidR="00DB0724" w:rsidRPr="00535AF3" w:rsidRDefault="0069008C" w:rsidP="00DB0724">
      <w:pPr>
        <w:pStyle w:val="NormalWeb"/>
        <w:shd w:val="clear" w:color="auto" w:fill="FFFFFF"/>
        <w:spacing w:before="0" w:after="0" w:line="200" w:lineRule="atLeast"/>
        <w:jc w:val="both"/>
        <w:rPr>
          <w:rFonts w:ascii="Arial" w:hAnsi="Arial" w:cs="Arial"/>
          <w:i/>
          <w:iCs/>
          <w:sz w:val="20"/>
          <w:szCs w:val="20"/>
          <w:lang w:val="mn-MN"/>
        </w:rPr>
      </w:pPr>
      <w:hyperlink r:id="rId14" w:history="1">
        <w:r w:rsidR="00DB0724" w:rsidRPr="00535AF3">
          <w:rPr>
            <w:rStyle w:val="Hyperlink"/>
            <w:rFonts w:ascii="Arial" w:hAnsi="Arial" w:cs="Arial"/>
            <w:i/>
            <w:iCs/>
            <w:sz w:val="20"/>
            <w:szCs w:val="20"/>
            <w:lang w:val="mn-MN"/>
          </w:rPr>
          <w:t xml:space="preserve">/Энэ </w:t>
        </w:r>
        <w:r w:rsidR="00DB0724">
          <w:rPr>
            <w:rStyle w:val="Hyperlink"/>
            <w:rFonts w:ascii="Arial" w:hAnsi="Arial" w:cs="Arial"/>
            <w:i/>
            <w:iCs/>
            <w:sz w:val="20"/>
            <w:szCs w:val="20"/>
            <w:lang w:val="mn-MN"/>
          </w:rPr>
          <w:t>хэсгийг</w:t>
        </w:r>
        <w:r w:rsidR="00DB0724" w:rsidRPr="00535AF3">
          <w:rPr>
            <w:rStyle w:val="Hyperlink"/>
            <w:rFonts w:ascii="Arial" w:hAnsi="Arial" w:cs="Arial"/>
            <w:i/>
            <w:iCs/>
            <w:sz w:val="20"/>
            <w:szCs w:val="20"/>
            <w:lang w:val="mn-MN"/>
          </w:rPr>
          <w:t xml:space="preserve"> 20</w:t>
        </w:r>
        <w:r w:rsidR="00DB0724">
          <w:rPr>
            <w:rStyle w:val="Hyperlink"/>
            <w:rFonts w:ascii="Arial" w:hAnsi="Arial" w:cs="Arial"/>
            <w:i/>
            <w:iCs/>
            <w:sz w:val="20"/>
            <w:szCs w:val="20"/>
          </w:rPr>
          <w:t>24</w:t>
        </w:r>
        <w:r w:rsidR="00DB0724" w:rsidRPr="00535AF3">
          <w:rPr>
            <w:rStyle w:val="Hyperlink"/>
            <w:rFonts w:ascii="Arial" w:hAnsi="Arial" w:cs="Arial"/>
            <w:i/>
            <w:iCs/>
            <w:sz w:val="20"/>
            <w:szCs w:val="20"/>
            <w:lang w:val="mn-MN"/>
          </w:rPr>
          <w:t xml:space="preserve"> оны </w:t>
        </w:r>
        <w:r w:rsidR="00DB0724">
          <w:rPr>
            <w:rStyle w:val="Hyperlink"/>
            <w:rFonts w:ascii="Arial" w:hAnsi="Arial" w:cs="Arial"/>
            <w:i/>
            <w:iCs/>
            <w:sz w:val="20"/>
            <w:szCs w:val="20"/>
          </w:rPr>
          <w:t xml:space="preserve">01 </w:t>
        </w:r>
        <w:proofErr w:type="spellStart"/>
        <w:r w:rsidR="00DB0724">
          <w:rPr>
            <w:rStyle w:val="Hyperlink"/>
            <w:rFonts w:ascii="Arial" w:hAnsi="Arial" w:cs="Arial"/>
            <w:i/>
            <w:iCs/>
            <w:sz w:val="20"/>
            <w:szCs w:val="20"/>
          </w:rPr>
          <w:t>дүгээр</w:t>
        </w:r>
        <w:proofErr w:type="spellEnd"/>
        <w:r w:rsidR="00DB0724" w:rsidRPr="00535AF3">
          <w:rPr>
            <w:rStyle w:val="Hyperlink"/>
            <w:rFonts w:ascii="Arial" w:hAnsi="Arial" w:cs="Arial"/>
            <w:i/>
            <w:iCs/>
            <w:sz w:val="20"/>
            <w:szCs w:val="20"/>
            <w:lang w:val="mn-MN"/>
          </w:rPr>
          <w:t xml:space="preserve"> сарын </w:t>
        </w:r>
        <w:r w:rsidR="00DB0724">
          <w:rPr>
            <w:rStyle w:val="Hyperlink"/>
            <w:rFonts w:ascii="Arial" w:hAnsi="Arial" w:cs="Arial"/>
            <w:i/>
            <w:iCs/>
            <w:sz w:val="20"/>
            <w:szCs w:val="20"/>
            <w:lang w:val="mn-MN"/>
          </w:rPr>
          <w:t>1</w:t>
        </w:r>
        <w:r w:rsidR="00DB0724" w:rsidRPr="00535AF3">
          <w:rPr>
            <w:rStyle w:val="Hyperlink"/>
            <w:rFonts w:ascii="Arial" w:hAnsi="Arial" w:cs="Arial"/>
            <w:i/>
            <w:iCs/>
            <w:sz w:val="20"/>
            <w:szCs w:val="20"/>
            <w:lang w:val="mn-MN"/>
          </w:rPr>
          <w:t xml:space="preserve">2-ны өдрийн хуулиар </w:t>
        </w:r>
        <w:r w:rsidR="00DB0724">
          <w:rPr>
            <w:rStyle w:val="Hyperlink"/>
            <w:rFonts w:ascii="Arial" w:hAnsi="Arial" w:cs="Arial"/>
            <w:i/>
            <w:iCs/>
            <w:sz w:val="20"/>
            <w:szCs w:val="20"/>
            <w:lang w:val="mn-MN"/>
          </w:rPr>
          <w:t>өөрчлөн найруулсан.</w:t>
        </w:r>
        <w:r w:rsidR="00DB0724" w:rsidRPr="00535AF3">
          <w:rPr>
            <w:rStyle w:val="Hyperlink"/>
            <w:rFonts w:ascii="Arial" w:hAnsi="Arial" w:cs="Arial"/>
            <w:i/>
            <w:iCs/>
            <w:sz w:val="20"/>
            <w:szCs w:val="20"/>
            <w:lang w:val="mn-MN"/>
          </w:rPr>
          <w:t>/</w:t>
        </w:r>
      </w:hyperlink>
    </w:p>
    <w:p w14:paraId="77C0483D" w14:textId="77777777" w:rsidR="009235D5" w:rsidRPr="004D3E28" w:rsidRDefault="009235D5">
      <w:pPr>
        <w:pStyle w:val="NormalWeb"/>
        <w:spacing w:before="0" w:after="0" w:line="200" w:lineRule="atLeast"/>
        <w:ind w:firstLine="720"/>
        <w:jc w:val="both"/>
        <w:rPr>
          <w:rFonts w:ascii="Arial" w:hAnsi="Arial" w:cs="Arial"/>
          <w:lang w:val="mn-MN"/>
        </w:rPr>
      </w:pPr>
    </w:p>
    <w:p w14:paraId="26A03549" w14:textId="77777777" w:rsidR="009235D5" w:rsidRPr="004D3E28" w:rsidRDefault="00FB52E0">
      <w:pPr>
        <w:pStyle w:val="NormalWeb"/>
        <w:spacing w:before="0" w:after="0" w:line="200" w:lineRule="atLeast"/>
        <w:ind w:firstLine="720"/>
        <w:jc w:val="both"/>
        <w:rPr>
          <w:lang w:val="mn-MN"/>
        </w:rPr>
      </w:pPr>
      <w:r w:rsidRPr="004D3E28">
        <w:rPr>
          <w:rFonts w:ascii="Arial" w:hAnsi="Arial" w:cs="Arial"/>
          <w:lang w:val="mn-MN"/>
        </w:rPr>
        <w:t xml:space="preserve">17.3.Өргөдлийг бичгээр гаргасан тохиолдолд улсын бүртгэлийн байгууллага эх баримтыг улсын бүртгэлийн мэдээллийн санд оруулж тухайн хуулийн этгээдийн үүсгэн байгуулах баримт бичгийн эхний хуудсанд хуулийн этгээдийн хувийн хэргийн дугаар, он, сар, өдөр бүхий баталгааны тэмдэг, бусад хуудсанд улсын бүртгэгчийн тэмдэг </w:t>
      </w:r>
      <w:r w:rsidRPr="004D3E28">
        <w:rPr>
          <w:rFonts w:ascii="Arial" w:hAnsi="Arial" w:cs="Arial"/>
          <w:b/>
          <w:bCs/>
          <w:lang w:val="mn-MN"/>
        </w:rPr>
        <w:t xml:space="preserve"> </w:t>
      </w:r>
      <w:r w:rsidRPr="004D3E28">
        <w:rPr>
          <w:rFonts w:ascii="Arial" w:hAnsi="Arial" w:cs="Arial"/>
          <w:lang w:val="mn-MN"/>
        </w:rPr>
        <w:t xml:space="preserve">дарж, </w:t>
      </w:r>
      <w:r w:rsidRPr="004D3E28">
        <w:rPr>
          <w:rFonts w:ascii="Arial" w:hAnsi="Arial" w:cs="Arial"/>
          <w:lang w:val="mn-MN"/>
        </w:rPr>
        <w:lastRenderedPageBreak/>
        <w:t>мэдээллийн санд оруулснаар хуулийн этгээдийг улсын бүртгэлд бүртгэсэнд тооцно.</w:t>
      </w:r>
    </w:p>
    <w:p w14:paraId="6B29055D" w14:textId="77777777" w:rsidR="009235D5" w:rsidRPr="004D3E28" w:rsidRDefault="009235D5">
      <w:pPr>
        <w:pStyle w:val="NormalWeb"/>
        <w:spacing w:before="0" w:after="0" w:line="200" w:lineRule="atLeast"/>
        <w:ind w:firstLine="720"/>
        <w:jc w:val="both"/>
        <w:rPr>
          <w:rFonts w:ascii="Arial" w:hAnsi="Arial" w:cs="Arial"/>
          <w:lang w:val="mn-MN"/>
        </w:rPr>
      </w:pPr>
    </w:p>
    <w:p w14:paraId="1FBFA471" w14:textId="77777777"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t>17.4.Улсын бүртгэлийн байгууллага нь хуулийн этгээдийг улсын бүртгэлд бүртгэснийг нотолсон улсын бүртгэлийн цахим гэрчилгээг өргөдөл гаргагч хэвлэн авах боломжтойгоор цахим мэдээллийн санд байршуулж болно.</w:t>
      </w:r>
    </w:p>
    <w:p w14:paraId="16144D02" w14:textId="77777777" w:rsidR="009235D5" w:rsidRPr="004D3E28" w:rsidRDefault="009235D5">
      <w:pPr>
        <w:pStyle w:val="NormalWeb"/>
        <w:spacing w:before="0" w:after="0" w:line="200" w:lineRule="atLeast"/>
        <w:ind w:firstLine="720"/>
        <w:jc w:val="both"/>
        <w:rPr>
          <w:rFonts w:ascii="Arial" w:hAnsi="Arial" w:cs="Arial"/>
          <w:lang w:val="mn-MN"/>
        </w:rPr>
      </w:pPr>
    </w:p>
    <w:p w14:paraId="23DB03EB" w14:textId="77777777"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t>17.5.Улсын бүртгэлийн байгууллага нь өргөдөл гаргагчийн хүсэлтээр улсын бүртгэлийн гэрчилгээг үнэт цаасан дээр хэвлэж, баталгаажуулан олгоно.</w:t>
      </w:r>
    </w:p>
    <w:p w14:paraId="24321F12" w14:textId="77777777" w:rsidR="009235D5" w:rsidRPr="004D3E28" w:rsidRDefault="009235D5">
      <w:pPr>
        <w:pStyle w:val="NormalWeb"/>
        <w:spacing w:before="0" w:after="0" w:line="200" w:lineRule="atLeast"/>
        <w:ind w:firstLine="720"/>
        <w:jc w:val="both"/>
        <w:rPr>
          <w:rFonts w:ascii="Arial" w:hAnsi="Arial" w:cs="Arial"/>
          <w:lang w:val="mn-MN"/>
        </w:rPr>
      </w:pPr>
    </w:p>
    <w:p w14:paraId="31DEC111" w14:textId="77777777"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t>17.6.Улсын бүртгэлийн гэрчилгээний загварыг улсын бүртгэлийн асуудал эрхэлсэн Засгийн газрын гишүүн батална.</w:t>
      </w:r>
    </w:p>
    <w:p w14:paraId="49A1869C" w14:textId="77777777" w:rsidR="009235D5" w:rsidRPr="004D3E28" w:rsidRDefault="009235D5">
      <w:pPr>
        <w:pStyle w:val="NormalWeb"/>
        <w:spacing w:before="0" w:after="0" w:line="200" w:lineRule="atLeast"/>
        <w:ind w:firstLine="720"/>
        <w:jc w:val="both"/>
        <w:rPr>
          <w:rFonts w:ascii="Arial" w:hAnsi="Arial" w:cs="Arial"/>
          <w:lang w:val="mn-MN"/>
        </w:rPr>
      </w:pPr>
    </w:p>
    <w:p w14:paraId="54B5FBEB" w14:textId="77777777" w:rsidR="009235D5" w:rsidRPr="004D3E28" w:rsidRDefault="00FB52E0">
      <w:pPr>
        <w:pStyle w:val="msghead"/>
        <w:spacing w:before="0" w:after="0" w:line="200" w:lineRule="atLeast"/>
        <w:ind w:firstLine="720"/>
        <w:rPr>
          <w:lang w:val="mn-MN"/>
        </w:rPr>
      </w:pPr>
      <w:r w:rsidRPr="004D3E28">
        <w:rPr>
          <w:rStyle w:val="StrongEmphasis"/>
          <w:rFonts w:ascii="Arial" w:hAnsi="Arial" w:cs="Arial"/>
          <w:lang w:val="mn-MN"/>
        </w:rPr>
        <w:t>18 дугаар зүйл.Бүртгэхээс татгалзах</w:t>
      </w:r>
    </w:p>
    <w:p w14:paraId="648E39C4" w14:textId="77777777" w:rsidR="009235D5" w:rsidRPr="004D3E28" w:rsidRDefault="009235D5">
      <w:pPr>
        <w:pStyle w:val="msghead"/>
        <w:spacing w:before="0" w:after="0" w:line="200" w:lineRule="atLeast"/>
        <w:rPr>
          <w:rFonts w:ascii="Arial" w:hAnsi="Arial" w:cs="Arial"/>
          <w:lang w:val="mn-MN"/>
        </w:rPr>
      </w:pPr>
    </w:p>
    <w:p w14:paraId="3F4AF469" w14:textId="77777777"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t>18.1.Улсын бүртгэлийн байгууллага хуулийн этгээд шинээр байгуулах, өөрчлөн байгуулах, татан буулгасныг болон түүний мэдээлэлд оруулсан өөрчлөлтийг дараах тохиолдолд улсын бүртгэлд бүртгэхээс татгалзана:</w:t>
      </w:r>
    </w:p>
    <w:p w14:paraId="398F42AD" w14:textId="77777777" w:rsidR="009235D5" w:rsidRPr="004D3E28" w:rsidRDefault="009235D5">
      <w:pPr>
        <w:pStyle w:val="NormalWeb"/>
        <w:spacing w:before="0" w:after="0" w:line="200" w:lineRule="atLeast"/>
        <w:ind w:firstLine="720"/>
        <w:jc w:val="both"/>
        <w:rPr>
          <w:rFonts w:ascii="Arial" w:hAnsi="Arial" w:cs="Arial"/>
          <w:lang w:val="mn-MN"/>
        </w:rPr>
      </w:pPr>
    </w:p>
    <w:p w14:paraId="47FDBB37"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18.1.1.улсын бүртгэлд бүртгүүлэхээр ирүүлсэн баримт бичгийн бүрдэл дутуу;</w:t>
      </w:r>
    </w:p>
    <w:p w14:paraId="6C041B0C" w14:textId="77777777" w:rsidR="009235D5" w:rsidRPr="004D3E28" w:rsidRDefault="009235D5">
      <w:pPr>
        <w:pStyle w:val="NormalWeb"/>
        <w:spacing w:before="0" w:after="0" w:line="200" w:lineRule="atLeast"/>
        <w:ind w:firstLine="1440"/>
        <w:jc w:val="both"/>
        <w:rPr>
          <w:rFonts w:ascii="Arial" w:hAnsi="Arial" w:cs="Arial"/>
          <w:lang w:val="mn-MN"/>
        </w:rPr>
      </w:pPr>
    </w:p>
    <w:p w14:paraId="748E950A"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18.1.2.үүсгэн байгуулах баримт бичиг энэ хууль болон бусад хууль тогтоомжид заасан шаардлагыг хангаагүй;</w:t>
      </w:r>
    </w:p>
    <w:p w14:paraId="1CF8A03D" w14:textId="77777777" w:rsidR="009235D5" w:rsidRPr="004D3E28" w:rsidRDefault="009235D5">
      <w:pPr>
        <w:pStyle w:val="NormalWeb"/>
        <w:spacing w:before="0" w:after="0" w:line="200" w:lineRule="atLeast"/>
        <w:ind w:firstLine="1440"/>
        <w:jc w:val="both"/>
        <w:rPr>
          <w:rFonts w:ascii="Arial" w:hAnsi="Arial" w:cs="Arial"/>
          <w:lang w:val="mn-MN"/>
        </w:rPr>
      </w:pPr>
    </w:p>
    <w:p w14:paraId="09280487" w14:textId="77777777" w:rsidR="009235D5" w:rsidRPr="004D3E28" w:rsidRDefault="00FB52E0">
      <w:pPr>
        <w:pStyle w:val="NormalWeb"/>
        <w:spacing w:before="0" w:after="0" w:line="200" w:lineRule="atLeast"/>
        <w:ind w:firstLine="1440"/>
        <w:jc w:val="both"/>
        <w:rPr>
          <w:lang w:val="mn-MN"/>
        </w:rPr>
      </w:pPr>
      <w:r w:rsidRPr="004D3E28">
        <w:rPr>
          <w:rFonts w:ascii="Arial" w:hAnsi="Arial" w:cs="Arial"/>
          <w:lang w:val="mn-MN"/>
        </w:rPr>
        <w:t>18.1.3</w:t>
      </w:r>
      <w:r w:rsidRPr="004D3E28">
        <w:rPr>
          <w:rFonts w:ascii="Arial" w:hAnsi="Arial" w:cs="Arial"/>
          <w:color w:val="000000"/>
          <w:lang w:val="mn-MN"/>
        </w:rPr>
        <w:t>.</w:t>
      </w:r>
      <w:r w:rsidRPr="004D3E28">
        <w:rPr>
          <w:rFonts w:ascii="Arial" w:hAnsi="Arial" w:cs="Arial"/>
          <w:color w:val="000000"/>
          <w:shd w:val="clear" w:color="auto" w:fill="FFFFFF"/>
          <w:lang w:val="mn-MN"/>
        </w:rPr>
        <w:t>өргөдөл гаргагч хууль тогтоомжид заасан баримт бичгийг хуурамчаар бүрдүүлсэн.</w:t>
      </w:r>
    </w:p>
    <w:p w14:paraId="5F4263A4" w14:textId="77777777" w:rsidR="009235D5" w:rsidRPr="004D3E28" w:rsidRDefault="009235D5">
      <w:pPr>
        <w:pStyle w:val="NormalWeb"/>
        <w:spacing w:before="0" w:after="0" w:line="200" w:lineRule="atLeast"/>
        <w:ind w:firstLine="1440"/>
        <w:jc w:val="both"/>
        <w:rPr>
          <w:rFonts w:ascii="Arial" w:hAnsi="Arial" w:cs="Arial"/>
          <w:lang w:val="mn-MN"/>
        </w:rPr>
      </w:pPr>
    </w:p>
    <w:p w14:paraId="10F5780D" w14:textId="77777777"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t>18.2.Өргөдөл гаргагч нь энэ хуулийн 18.1.1, 18.1.2-т заасан улсын бүртгэлд бүртгэхээс татгалзсан зөрчлийг арилгасны дараа улсын бүртгэлд бүртгүүлэхээр дахин хүсэлт гаргаж болно.</w:t>
      </w:r>
    </w:p>
    <w:p w14:paraId="340B4CA9" w14:textId="77777777" w:rsidR="009235D5" w:rsidRPr="004D3E28" w:rsidRDefault="009235D5">
      <w:pPr>
        <w:pStyle w:val="NormalWeb"/>
        <w:spacing w:before="0" w:after="0" w:line="200" w:lineRule="atLeast"/>
        <w:ind w:firstLine="720"/>
        <w:jc w:val="both"/>
        <w:rPr>
          <w:rFonts w:ascii="Arial" w:hAnsi="Arial" w:cs="Arial"/>
          <w:lang w:val="mn-MN"/>
        </w:rPr>
      </w:pPr>
    </w:p>
    <w:p w14:paraId="3088C33E" w14:textId="77777777" w:rsidR="009235D5" w:rsidRPr="004D3E28" w:rsidRDefault="00FB52E0">
      <w:pPr>
        <w:pStyle w:val="Standard"/>
        <w:spacing w:line="200" w:lineRule="atLeast"/>
        <w:ind w:firstLine="720"/>
        <w:jc w:val="both"/>
        <w:rPr>
          <w:rFonts w:ascii="Arial" w:hAnsi="Arial"/>
          <w:lang w:val="mn-MN"/>
        </w:rPr>
      </w:pPr>
      <w:r w:rsidRPr="004D3E28">
        <w:rPr>
          <w:rFonts w:ascii="Arial" w:hAnsi="Arial"/>
          <w:lang w:val="mn-MN"/>
        </w:rPr>
        <w:t>18.3.Энэ хуулийн 18.1.3-т заасан баримт бичгийг хуурамчаар бүрдүүлсэн нь гэмт хэргийн шинжтэй гэж үзвэл эрх бүхий байгууллагад шалгуулахаар шилжүүлнэ.</w:t>
      </w:r>
    </w:p>
    <w:p w14:paraId="09B6DED2" w14:textId="77777777" w:rsidR="009235D5" w:rsidRPr="004D3E28" w:rsidRDefault="009235D5">
      <w:pPr>
        <w:pStyle w:val="NormalWeb"/>
        <w:spacing w:before="0" w:after="0" w:line="200" w:lineRule="atLeast"/>
        <w:ind w:firstLine="720"/>
        <w:jc w:val="both"/>
        <w:rPr>
          <w:rFonts w:ascii="Arial" w:hAnsi="Arial" w:cs="Arial"/>
          <w:lang w:val="mn-MN"/>
        </w:rPr>
      </w:pPr>
    </w:p>
    <w:p w14:paraId="478EC1BB" w14:textId="77777777" w:rsidR="009235D5" w:rsidRPr="004D3E28" w:rsidRDefault="00FB52E0">
      <w:pPr>
        <w:pStyle w:val="NormalWeb"/>
        <w:spacing w:before="0" w:after="0" w:line="200" w:lineRule="atLeast"/>
        <w:ind w:firstLine="720"/>
        <w:jc w:val="both"/>
        <w:rPr>
          <w:lang w:val="mn-MN"/>
        </w:rPr>
      </w:pPr>
      <w:r w:rsidRPr="004D3E28">
        <w:rPr>
          <w:rFonts w:ascii="Arial" w:hAnsi="Arial" w:cs="Arial"/>
          <w:lang w:val="mn-MN"/>
        </w:rPr>
        <w:t>18.4.Хуулийн этгээдийг улсын бүртгэлд бүртгэхээс татгалзсан тухай шийдвэрийг өргөдөл гаргагч үндэслэлгүй гэж үзвэл Захиргааны ерөнхий хуульд</w:t>
      </w:r>
      <w:r w:rsidRPr="004D3E28">
        <w:rPr>
          <w:rStyle w:val="FootnoteReference"/>
          <w:rFonts w:ascii="Arial" w:hAnsi="Arial" w:cs="Arial"/>
          <w:lang w:val="mn-MN"/>
        </w:rPr>
        <w:footnoteReference w:id="6"/>
      </w:r>
      <w:r w:rsidRPr="004D3E28">
        <w:rPr>
          <w:rFonts w:ascii="Arial" w:hAnsi="Arial" w:cs="Arial"/>
          <w:lang w:val="mn-MN"/>
        </w:rPr>
        <w:t xml:space="preserve"> заасан журмын дагуу гомдол гаргаж болно.</w:t>
      </w:r>
    </w:p>
    <w:p w14:paraId="4AAAF98D" w14:textId="77777777" w:rsidR="009235D5" w:rsidRPr="004D3E28" w:rsidRDefault="009235D5">
      <w:pPr>
        <w:pStyle w:val="Standard"/>
        <w:spacing w:line="200" w:lineRule="atLeast"/>
        <w:rPr>
          <w:rFonts w:ascii="Arial" w:hAnsi="Arial"/>
          <w:lang w:val="mn-MN"/>
        </w:rPr>
      </w:pPr>
    </w:p>
    <w:p w14:paraId="1C346F2A" w14:textId="77777777" w:rsidR="009235D5" w:rsidRPr="004D3E28" w:rsidRDefault="00FB52E0">
      <w:pPr>
        <w:pStyle w:val="Standard"/>
        <w:spacing w:line="200" w:lineRule="atLeast"/>
        <w:jc w:val="center"/>
        <w:rPr>
          <w:lang w:val="mn-MN"/>
        </w:rPr>
      </w:pPr>
      <w:r w:rsidRPr="004D3E28">
        <w:rPr>
          <w:rStyle w:val="StrongEmphasis"/>
          <w:rFonts w:ascii="Arial" w:eastAsia="Times New Roman" w:hAnsi="Arial"/>
          <w:lang w:val="mn-MN"/>
        </w:rPr>
        <w:t>ТАВДУГААР БҮЛЭГ</w:t>
      </w:r>
      <w:r w:rsidRPr="004D3E28">
        <w:rPr>
          <w:rFonts w:ascii="Arial" w:eastAsia="Times New Roman" w:hAnsi="Arial"/>
          <w:b/>
          <w:bCs/>
          <w:lang w:val="mn-MN"/>
        </w:rPr>
        <w:br/>
      </w:r>
      <w:r w:rsidRPr="004D3E28">
        <w:rPr>
          <w:rStyle w:val="StrongEmphasis"/>
          <w:rFonts w:ascii="Arial" w:eastAsia="Times New Roman" w:hAnsi="Arial"/>
          <w:lang w:val="mn-MN"/>
        </w:rPr>
        <w:t>ӨӨРЧЛӨН БАЙГУУЛАХ ЗАМААР ШИНЭЭР БАЙГУУЛАГДАХ</w:t>
      </w:r>
    </w:p>
    <w:p w14:paraId="2299690A" w14:textId="77777777" w:rsidR="009235D5" w:rsidRPr="004D3E28" w:rsidRDefault="00FB52E0">
      <w:pPr>
        <w:pStyle w:val="Standard"/>
        <w:spacing w:line="200" w:lineRule="atLeast"/>
        <w:jc w:val="center"/>
        <w:rPr>
          <w:lang w:val="mn-MN"/>
        </w:rPr>
      </w:pPr>
      <w:r w:rsidRPr="004D3E28">
        <w:rPr>
          <w:rStyle w:val="StrongEmphasis"/>
          <w:rFonts w:ascii="Arial" w:eastAsia="Times New Roman" w:hAnsi="Arial"/>
          <w:lang w:val="mn-MN"/>
        </w:rPr>
        <w:t>ХУУЛИЙН ЭТГЭЭДИЙГ УЛСЫН БҮРТГЭЛД БҮРТГЭХ</w:t>
      </w:r>
    </w:p>
    <w:p w14:paraId="725F62BF" w14:textId="77777777" w:rsidR="009235D5" w:rsidRPr="004D3E28" w:rsidRDefault="009235D5">
      <w:pPr>
        <w:pStyle w:val="Standard"/>
        <w:spacing w:line="200" w:lineRule="atLeast"/>
        <w:jc w:val="center"/>
        <w:rPr>
          <w:rFonts w:ascii="Arial" w:hAnsi="Arial"/>
          <w:lang w:val="mn-MN"/>
        </w:rPr>
      </w:pPr>
    </w:p>
    <w:p w14:paraId="505C297B" w14:textId="77777777" w:rsidR="009235D5" w:rsidRPr="004D3E28" w:rsidRDefault="00FB52E0">
      <w:pPr>
        <w:pStyle w:val="msghead"/>
        <w:spacing w:before="0" w:after="0" w:line="200" w:lineRule="atLeast"/>
        <w:ind w:left="2610" w:hanging="1875"/>
        <w:rPr>
          <w:lang w:val="mn-MN"/>
        </w:rPr>
      </w:pPr>
      <w:r w:rsidRPr="004D3E28">
        <w:rPr>
          <w:rStyle w:val="StrongEmphasis"/>
          <w:rFonts w:ascii="Arial" w:hAnsi="Arial" w:cs="Arial"/>
          <w:lang w:val="mn-MN"/>
        </w:rPr>
        <w:t>19 дүгээр зүйл.Өөрчлөн байгуулах замаар шинээр байгуулагдах хуулийн  этгээдийг бүртгүүлэх өргөдөл гаргах</w:t>
      </w:r>
    </w:p>
    <w:p w14:paraId="7AB02354" w14:textId="77777777" w:rsidR="009235D5" w:rsidRPr="004D3E28" w:rsidRDefault="009235D5">
      <w:pPr>
        <w:pStyle w:val="msghead"/>
        <w:spacing w:before="0" w:after="0" w:line="200" w:lineRule="atLeast"/>
        <w:rPr>
          <w:rFonts w:ascii="Arial" w:hAnsi="Arial" w:cs="Arial"/>
          <w:lang w:val="mn-MN"/>
        </w:rPr>
      </w:pPr>
    </w:p>
    <w:p w14:paraId="524850F0" w14:textId="77777777"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t xml:space="preserve">19.1.Өөрчлөн байгуулах замаар шинээр байгуулагдах хуулийн этгээд нь энэ </w:t>
      </w:r>
      <w:r w:rsidRPr="004D3E28">
        <w:rPr>
          <w:rFonts w:ascii="Arial" w:hAnsi="Arial" w:cs="Arial"/>
          <w:lang w:val="mn-MN"/>
        </w:rPr>
        <w:lastRenderedPageBreak/>
        <w:t>хуулийн 12.4, 14.1, 15.1-д заасны дагуу улсын бүртгэлд бүртгүүлэх өргөдөл гаргана.</w:t>
      </w:r>
    </w:p>
    <w:p w14:paraId="3B55F81B" w14:textId="77777777" w:rsidR="009235D5" w:rsidRPr="004D3E28" w:rsidRDefault="009235D5">
      <w:pPr>
        <w:pStyle w:val="NormalWeb"/>
        <w:spacing w:before="0" w:after="0" w:line="200" w:lineRule="atLeast"/>
        <w:ind w:firstLine="720"/>
        <w:jc w:val="both"/>
        <w:rPr>
          <w:rFonts w:ascii="Arial" w:hAnsi="Arial" w:cs="Arial"/>
          <w:lang w:val="mn-MN"/>
        </w:rPr>
      </w:pPr>
    </w:p>
    <w:p w14:paraId="6C1BF361" w14:textId="77777777"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t>19.2.Өргөдөлд энэ хуулийн 14.2-т зааснаас гадна үйл ажиллагаа нь зогссон хуулийн этгээдийн тухай мэдээллийг тусгана.</w:t>
      </w:r>
    </w:p>
    <w:p w14:paraId="0754CCB3" w14:textId="77777777" w:rsidR="009235D5" w:rsidRPr="004D3E28" w:rsidRDefault="009235D5">
      <w:pPr>
        <w:pStyle w:val="NormalWeb"/>
        <w:spacing w:before="0" w:after="0" w:line="200" w:lineRule="atLeast"/>
        <w:ind w:firstLine="720"/>
        <w:jc w:val="both"/>
        <w:rPr>
          <w:rFonts w:ascii="Arial" w:hAnsi="Arial" w:cs="Arial"/>
          <w:lang w:val="mn-MN"/>
        </w:rPr>
      </w:pPr>
    </w:p>
    <w:p w14:paraId="5B3D9743" w14:textId="77777777" w:rsidR="009235D5" w:rsidRPr="004D3E28" w:rsidRDefault="00FB52E0">
      <w:pPr>
        <w:pStyle w:val="msghead"/>
        <w:spacing w:before="0" w:after="0" w:line="200" w:lineRule="atLeast"/>
        <w:ind w:firstLine="720"/>
        <w:rPr>
          <w:lang w:val="mn-MN"/>
        </w:rPr>
      </w:pPr>
      <w:r w:rsidRPr="004D3E28">
        <w:rPr>
          <w:rStyle w:val="StrongEmphasis"/>
          <w:rFonts w:ascii="Arial" w:hAnsi="Arial" w:cs="Arial"/>
          <w:lang w:val="mn-MN"/>
        </w:rPr>
        <w:t xml:space="preserve">20 дугаар зүйл.Өөрчлөн байгуулах замаар шинээр байгуулагдах </w:t>
      </w:r>
    </w:p>
    <w:p w14:paraId="64E0D3EF" w14:textId="77777777" w:rsidR="009235D5" w:rsidRPr="004D3E28" w:rsidRDefault="00FB52E0">
      <w:pPr>
        <w:pStyle w:val="msghead"/>
        <w:spacing w:before="0" w:after="0" w:line="200" w:lineRule="atLeast"/>
        <w:ind w:firstLine="720"/>
        <w:rPr>
          <w:lang w:val="mn-MN"/>
        </w:rPr>
      </w:pPr>
      <w:r w:rsidRPr="004D3E28">
        <w:rPr>
          <w:rStyle w:val="StrongEmphasis"/>
          <w:rFonts w:ascii="Arial" w:hAnsi="Arial" w:cs="Arial"/>
          <w:lang w:val="mn-MN"/>
        </w:rPr>
        <w:t xml:space="preserve">  </w:t>
      </w:r>
      <w:r w:rsidRPr="004D3E28">
        <w:rPr>
          <w:rStyle w:val="StrongEmphasis"/>
          <w:rFonts w:ascii="Arial" w:hAnsi="Arial" w:cs="Arial"/>
          <w:lang w:val="mn-MN"/>
        </w:rPr>
        <w:tab/>
        <w:t xml:space="preserve">                 хуулийн этгээдийг улсын</w:t>
      </w:r>
      <w:r w:rsidRPr="004D3E28">
        <w:rPr>
          <w:rStyle w:val="StrongEmphasis"/>
          <w:rFonts w:ascii="Arial" w:hAnsi="Arial" w:cs="Arial"/>
          <w:b w:val="0"/>
          <w:bCs w:val="0"/>
          <w:lang w:val="mn-MN"/>
        </w:rPr>
        <w:t xml:space="preserve"> </w:t>
      </w:r>
      <w:r w:rsidRPr="004D3E28">
        <w:rPr>
          <w:rStyle w:val="StrongEmphasis"/>
          <w:rFonts w:ascii="Arial" w:hAnsi="Arial" w:cs="Arial"/>
          <w:lang w:val="mn-MN"/>
        </w:rPr>
        <w:t xml:space="preserve">бүртгэлд бүртгүүлэхэд </w:t>
      </w:r>
    </w:p>
    <w:p w14:paraId="202F5590" w14:textId="77777777" w:rsidR="009235D5" w:rsidRPr="004D3E28" w:rsidRDefault="00FB52E0">
      <w:pPr>
        <w:pStyle w:val="msghead"/>
        <w:spacing w:before="0" w:after="0" w:line="200" w:lineRule="atLeast"/>
        <w:ind w:firstLine="720"/>
        <w:rPr>
          <w:lang w:val="mn-MN"/>
        </w:rPr>
      </w:pPr>
      <w:r w:rsidRPr="004D3E28">
        <w:rPr>
          <w:rStyle w:val="StrongEmphasis"/>
          <w:rFonts w:ascii="Arial" w:hAnsi="Arial" w:cs="Arial"/>
          <w:lang w:val="mn-MN"/>
        </w:rPr>
        <w:t xml:space="preserve"> </w:t>
      </w:r>
      <w:r w:rsidRPr="004D3E28">
        <w:rPr>
          <w:rStyle w:val="StrongEmphasis"/>
          <w:rFonts w:ascii="Arial" w:hAnsi="Arial" w:cs="Arial"/>
          <w:lang w:val="mn-MN"/>
        </w:rPr>
        <w:tab/>
      </w:r>
      <w:r w:rsidRPr="004D3E28">
        <w:rPr>
          <w:rStyle w:val="StrongEmphasis"/>
          <w:rFonts w:ascii="Arial" w:hAnsi="Arial" w:cs="Arial"/>
          <w:lang w:val="mn-MN"/>
        </w:rPr>
        <w:tab/>
      </w:r>
      <w:r w:rsidRPr="004D3E28">
        <w:rPr>
          <w:rStyle w:val="StrongEmphasis"/>
          <w:rFonts w:ascii="Arial" w:hAnsi="Arial" w:cs="Arial"/>
          <w:lang w:val="mn-MN"/>
        </w:rPr>
        <w:tab/>
      </w:r>
      <w:r w:rsidRPr="004D3E28">
        <w:rPr>
          <w:rStyle w:val="StrongEmphasis"/>
          <w:rFonts w:ascii="Arial" w:hAnsi="Arial" w:cs="Arial"/>
          <w:lang w:val="mn-MN"/>
        </w:rPr>
        <w:tab/>
        <w:t xml:space="preserve">   шаардах  баримт бичиг</w:t>
      </w:r>
    </w:p>
    <w:p w14:paraId="52F231B4" w14:textId="77777777" w:rsidR="009235D5" w:rsidRPr="004D3E28" w:rsidRDefault="009235D5">
      <w:pPr>
        <w:pStyle w:val="msghead"/>
        <w:spacing w:before="0" w:after="0" w:line="200" w:lineRule="atLeast"/>
        <w:ind w:firstLine="720"/>
        <w:rPr>
          <w:rFonts w:ascii="Arial" w:hAnsi="Arial" w:cs="Arial"/>
          <w:lang w:val="mn-MN"/>
        </w:rPr>
      </w:pPr>
    </w:p>
    <w:p w14:paraId="3069AFAB" w14:textId="77777777"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t>20.1.Өөрчлөн байгуулах замаар шинээр байгуулагдах хуулийн этгээд улсын бүртгэлд бүртгүүлэхэд дараах баримт бичгийг бүрдүүлнэ:</w:t>
      </w:r>
    </w:p>
    <w:p w14:paraId="6184EE76" w14:textId="77777777" w:rsidR="009235D5" w:rsidRPr="004D3E28" w:rsidRDefault="009235D5">
      <w:pPr>
        <w:pStyle w:val="NormalWeb"/>
        <w:spacing w:before="0" w:after="0" w:line="200" w:lineRule="atLeast"/>
        <w:ind w:firstLine="720"/>
        <w:jc w:val="both"/>
        <w:rPr>
          <w:rFonts w:ascii="Arial" w:hAnsi="Arial" w:cs="Arial"/>
          <w:lang w:val="mn-MN"/>
        </w:rPr>
      </w:pPr>
    </w:p>
    <w:p w14:paraId="43BD1FAD"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20.1.1.хуулийн этгээдийн нэрийн баталгаажуулалт;</w:t>
      </w:r>
    </w:p>
    <w:p w14:paraId="4974FE86"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20.1.2.баталсан маягтын дагуу гаргасан өргөдөл;</w:t>
      </w:r>
    </w:p>
    <w:p w14:paraId="285529E1" w14:textId="77777777" w:rsidR="009235D5" w:rsidRPr="004D3E28" w:rsidRDefault="00FB52E0">
      <w:pPr>
        <w:pStyle w:val="NormalWeb"/>
        <w:spacing w:before="0" w:after="0" w:line="200" w:lineRule="atLeast"/>
        <w:ind w:firstLine="1440"/>
        <w:jc w:val="both"/>
        <w:rPr>
          <w:lang w:val="mn-MN"/>
        </w:rPr>
      </w:pPr>
      <w:r w:rsidRPr="004D3E28">
        <w:rPr>
          <w:rFonts w:ascii="Arial" w:hAnsi="Arial" w:cs="Arial"/>
          <w:lang w:val="mn-MN"/>
        </w:rPr>
        <w:t>20.1.3.үүсгэн байгуулах баримт бичиг</w:t>
      </w:r>
      <w:r w:rsidRPr="004D3E28">
        <w:rPr>
          <w:rFonts w:ascii="Arial" w:hAnsi="Arial" w:cs="Arial"/>
          <w:shd w:val="clear" w:color="auto" w:fill="FFFFFF"/>
          <w:lang w:val="mn-MN"/>
        </w:rPr>
        <w:t xml:space="preserve"> буюу өөрчлөн байгуул</w:t>
      </w:r>
      <w:r w:rsidRPr="004D3E28">
        <w:rPr>
          <w:rFonts w:ascii="Arial" w:hAnsi="Arial" w:cs="Arial"/>
          <w:lang w:val="mn-MN"/>
        </w:rPr>
        <w:t>ах</w:t>
      </w:r>
      <w:r w:rsidRPr="004D3E28">
        <w:rPr>
          <w:rFonts w:ascii="Arial" w:hAnsi="Arial" w:cs="Arial"/>
          <w:shd w:val="clear" w:color="auto" w:fill="FFFFFF"/>
          <w:lang w:val="mn-MN"/>
        </w:rPr>
        <w:t xml:space="preserve"> тухай шийд</w:t>
      </w:r>
      <w:r w:rsidRPr="004D3E28">
        <w:rPr>
          <w:rFonts w:ascii="Arial" w:hAnsi="Arial" w:cs="Arial"/>
          <w:lang w:val="mn-MN"/>
        </w:rPr>
        <w:t xml:space="preserve">вэр /тогтоол/, шинэчилсэн дүрэм, </w:t>
      </w:r>
      <w:r w:rsidRPr="004D3E28">
        <w:rPr>
          <w:rFonts w:ascii="Arial" w:hAnsi="Arial" w:cs="Arial"/>
          <w:shd w:val="clear" w:color="auto" w:fill="FFFFFF"/>
          <w:lang w:val="mn-MN"/>
        </w:rPr>
        <w:t>хуульд заасан бол гэрээ</w:t>
      </w:r>
      <w:r w:rsidRPr="004D3E28">
        <w:rPr>
          <w:rFonts w:ascii="Arial" w:hAnsi="Arial" w:cs="Arial"/>
          <w:lang w:val="mn-MN"/>
        </w:rPr>
        <w:t>;</w:t>
      </w:r>
    </w:p>
    <w:p w14:paraId="6634765A" w14:textId="77777777" w:rsidR="009235D5" w:rsidRPr="004D3E28" w:rsidRDefault="009235D5">
      <w:pPr>
        <w:pStyle w:val="NormalWeb"/>
        <w:spacing w:before="0" w:after="0" w:line="200" w:lineRule="atLeast"/>
        <w:ind w:firstLine="1440"/>
        <w:jc w:val="both"/>
        <w:rPr>
          <w:rFonts w:ascii="Arial" w:hAnsi="Arial" w:cs="Arial"/>
          <w:lang w:val="mn-MN"/>
        </w:rPr>
      </w:pPr>
    </w:p>
    <w:p w14:paraId="05AD3DD4"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20.1.4.улсын тэмдэгтийн хураамж төлсөн баримт;</w:t>
      </w:r>
    </w:p>
    <w:p w14:paraId="6229AD67"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20.1.5.шаардлагатай тохиолдолд итгэмжлэл;</w:t>
      </w:r>
    </w:p>
    <w:p w14:paraId="73EE3BE1"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20.1.6.энэ хуулийн 10.1.7-д заасан эрх залгамжлалын талаарх өөрчлөлтийг оруулсан үүсгэн байгуулах баримт бичиг;</w:t>
      </w:r>
    </w:p>
    <w:p w14:paraId="157C236C" w14:textId="77777777" w:rsidR="009235D5" w:rsidRPr="004D3E28" w:rsidRDefault="009235D5">
      <w:pPr>
        <w:pStyle w:val="NormalWeb"/>
        <w:spacing w:before="0" w:after="0" w:line="200" w:lineRule="atLeast"/>
        <w:ind w:firstLine="1440"/>
        <w:jc w:val="both"/>
        <w:rPr>
          <w:rFonts w:ascii="Arial" w:hAnsi="Arial" w:cs="Arial"/>
          <w:lang w:val="mn-MN"/>
        </w:rPr>
      </w:pPr>
    </w:p>
    <w:p w14:paraId="5667A34D" w14:textId="77777777" w:rsidR="009235D5" w:rsidRPr="004D3E28" w:rsidRDefault="00FB52E0">
      <w:pPr>
        <w:pStyle w:val="NormalWeb"/>
        <w:spacing w:before="0" w:after="0" w:line="200" w:lineRule="atLeast"/>
        <w:ind w:firstLine="1440"/>
        <w:jc w:val="both"/>
        <w:rPr>
          <w:lang w:val="mn-MN"/>
        </w:rPr>
      </w:pPr>
      <w:r w:rsidRPr="004D3E28">
        <w:rPr>
          <w:rFonts w:ascii="Arial" w:hAnsi="Arial" w:cs="Arial"/>
          <w:shd w:val="clear" w:color="auto" w:fill="FFFFFF"/>
          <w:lang w:val="mn-MN"/>
        </w:rPr>
        <w:t>2</w:t>
      </w:r>
      <w:r w:rsidRPr="004D3E28">
        <w:rPr>
          <w:rFonts w:ascii="Arial" w:hAnsi="Arial" w:cs="Arial"/>
          <w:lang w:val="mn-MN"/>
        </w:rPr>
        <w:t>0</w:t>
      </w:r>
      <w:r w:rsidRPr="004D3E28">
        <w:rPr>
          <w:rFonts w:ascii="Arial" w:hAnsi="Arial" w:cs="Arial"/>
          <w:shd w:val="clear" w:color="auto" w:fill="FFFFFF"/>
          <w:lang w:val="mn-MN"/>
        </w:rPr>
        <w:t>.1.</w:t>
      </w:r>
      <w:r w:rsidRPr="004D3E28">
        <w:rPr>
          <w:rFonts w:ascii="Arial" w:hAnsi="Arial" w:cs="Arial"/>
          <w:lang w:val="mn-MN"/>
        </w:rPr>
        <w:t>7</w:t>
      </w:r>
      <w:r w:rsidRPr="004D3E28">
        <w:rPr>
          <w:rFonts w:ascii="Arial" w:hAnsi="Arial" w:cs="Arial"/>
          <w:shd w:val="clear" w:color="auto" w:fill="FFFFFF"/>
          <w:lang w:val="mn-MN"/>
        </w:rPr>
        <w:t>.</w:t>
      </w:r>
      <w:r w:rsidRPr="004D3E28">
        <w:rPr>
          <w:rFonts w:ascii="Arial" w:hAnsi="Arial" w:cs="Arial"/>
          <w:lang w:val="mn-MN"/>
        </w:rPr>
        <w:t>Хөрөнгө оруулалтын тухай хуулийн 21.1-д заасны дагуу гадаадын хөрөнгө оруулахыг зөвшөөрсөн эрх бүхий байгууллагын шийдвэр;</w:t>
      </w:r>
    </w:p>
    <w:p w14:paraId="60F09C3C" w14:textId="77777777" w:rsidR="009235D5" w:rsidRPr="004D3E28" w:rsidRDefault="009235D5">
      <w:pPr>
        <w:pStyle w:val="Standard"/>
        <w:spacing w:line="200" w:lineRule="atLeast"/>
        <w:ind w:firstLine="1440"/>
        <w:jc w:val="both"/>
        <w:rPr>
          <w:rFonts w:ascii="Arial" w:hAnsi="Arial"/>
          <w:lang w:val="mn-MN"/>
        </w:rPr>
      </w:pPr>
    </w:p>
    <w:p w14:paraId="09A68CC8" w14:textId="77777777" w:rsidR="009235D5" w:rsidRPr="004D3E28" w:rsidRDefault="00FB52E0">
      <w:pPr>
        <w:pStyle w:val="NormalWeb"/>
        <w:spacing w:before="0" w:after="0" w:line="200" w:lineRule="atLeast"/>
        <w:ind w:firstLine="1440"/>
        <w:jc w:val="both"/>
        <w:rPr>
          <w:lang w:val="mn-MN"/>
        </w:rPr>
      </w:pPr>
      <w:r w:rsidRPr="004D3E28">
        <w:rPr>
          <w:rFonts w:ascii="Arial" w:hAnsi="Arial" w:cs="Arial"/>
          <w:lang w:val="mn-MN"/>
        </w:rPr>
        <w:t>20.1.8.</w:t>
      </w:r>
      <w:r w:rsidRPr="004D3E28">
        <w:rPr>
          <w:rFonts w:ascii="Arial" w:hAnsi="Arial" w:cs="Arial"/>
          <w:shd w:val="clear" w:color="auto" w:fill="FFFFFF"/>
          <w:lang w:val="mn-MN"/>
        </w:rPr>
        <w:t>өөрчлөн байгуулагдах үеийн санхүүгийн тайлан, тэнцэл</w:t>
      </w:r>
      <w:r w:rsidRPr="004D3E28">
        <w:rPr>
          <w:rFonts w:ascii="Arial" w:hAnsi="Arial" w:cs="Arial"/>
          <w:lang w:val="mn-MN"/>
        </w:rPr>
        <w:t>;</w:t>
      </w:r>
    </w:p>
    <w:p w14:paraId="5573861C" w14:textId="77777777" w:rsidR="009235D5" w:rsidRPr="004D3E28" w:rsidRDefault="00FB52E0">
      <w:pPr>
        <w:pStyle w:val="NormalWeb"/>
        <w:spacing w:before="0" w:after="0" w:line="200" w:lineRule="atLeast"/>
        <w:ind w:firstLine="1440"/>
        <w:jc w:val="both"/>
        <w:rPr>
          <w:lang w:val="mn-MN"/>
        </w:rPr>
      </w:pPr>
      <w:r w:rsidRPr="004D3E28">
        <w:rPr>
          <w:rFonts w:ascii="Arial" w:hAnsi="Arial" w:cs="Arial"/>
          <w:shd w:val="clear" w:color="auto" w:fill="FFFFFF"/>
          <w:lang w:val="mn-MN"/>
        </w:rPr>
        <w:t>2</w:t>
      </w:r>
      <w:r w:rsidRPr="004D3E28">
        <w:rPr>
          <w:rFonts w:ascii="Arial" w:hAnsi="Arial" w:cs="Arial"/>
          <w:lang w:val="mn-MN"/>
        </w:rPr>
        <w:t>0</w:t>
      </w:r>
      <w:r w:rsidRPr="004D3E28">
        <w:rPr>
          <w:rFonts w:ascii="Arial" w:hAnsi="Arial" w:cs="Arial"/>
          <w:shd w:val="clear" w:color="auto" w:fill="FFFFFF"/>
          <w:lang w:val="mn-MN"/>
        </w:rPr>
        <w:t>.1.</w:t>
      </w:r>
      <w:r w:rsidRPr="004D3E28">
        <w:rPr>
          <w:rFonts w:ascii="Arial" w:hAnsi="Arial" w:cs="Arial"/>
          <w:lang w:val="mn-MN"/>
        </w:rPr>
        <w:t>9</w:t>
      </w:r>
      <w:r w:rsidRPr="004D3E28">
        <w:rPr>
          <w:rFonts w:ascii="Arial" w:hAnsi="Arial" w:cs="Arial"/>
          <w:shd w:val="clear" w:color="auto" w:fill="FFFFFF"/>
          <w:lang w:val="mn-MN"/>
        </w:rPr>
        <w:t>.улсын бүртгэлийн гэрчилгээ</w:t>
      </w:r>
      <w:r w:rsidRPr="004D3E28">
        <w:rPr>
          <w:rFonts w:ascii="Arial" w:hAnsi="Arial" w:cs="Arial"/>
          <w:lang w:val="mn-MN"/>
        </w:rPr>
        <w:t>;</w:t>
      </w:r>
    </w:p>
    <w:p w14:paraId="4BECB584" w14:textId="77777777" w:rsidR="009235D5" w:rsidRPr="004D3E28" w:rsidRDefault="00FB52E0">
      <w:pPr>
        <w:pStyle w:val="NormalWeb"/>
        <w:spacing w:before="0" w:after="0" w:line="200" w:lineRule="atLeast"/>
        <w:ind w:firstLine="1440"/>
        <w:jc w:val="both"/>
        <w:rPr>
          <w:lang w:val="mn-MN"/>
        </w:rPr>
      </w:pPr>
      <w:r w:rsidRPr="004D3E28">
        <w:rPr>
          <w:rFonts w:ascii="Arial" w:hAnsi="Arial" w:cs="Arial"/>
          <w:color w:val="000000"/>
          <w:shd w:val="clear" w:color="auto" w:fill="FFFFFF"/>
          <w:lang w:val="mn-MN"/>
        </w:rPr>
        <w:t>2</w:t>
      </w:r>
      <w:r w:rsidRPr="004D3E28">
        <w:rPr>
          <w:rFonts w:ascii="Arial" w:hAnsi="Arial" w:cs="Arial"/>
          <w:color w:val="000000"/>
          <w:lang w:val="mn-MN"/>
        </w:rPr>
        <w:t>0</w:t>
      </w:r>
      <w:r w:rsidRPr="004D3E28">
        <w:rPr>
          <w:rFonts w:ascii="Arial" w:hAnsi="Arial" w:cs="Arial"/>
          <w:color w:val="000000"/>
          <w:shd w:val="clear" w:color="auto" w:fill="FFFFFF"/>
          <w:lang w:val="mn-MN"/>
        </w:rPr>
        <w:t>.1.</w:t>
      </w:r>
      <w:r w:rsidRPr="004D3E28">
        <w:rPr>
          <w:rFonts w:ascii="Arial" w:hAnsi="Arial" w:cs="Arial"/>
          <w:color w:val="000000"/>
          <w:lang w:val="mn-MN"/>
        </w:rPr>
        <w:t>10</w:t>
      </w:r>
      <w:r w:rsidRPr="004D3E28">
        <w:rPr>
          <w:rFonts w:ascii="Arial" w:hAnsi="Arial" w:cs="Arial"/>
          <w:color w:val="000000"/>
          <w:shd w:val="clear" w:color="auto" w:fill="FFFFFF"/>
          <w:lang w:val="mn-MN"/>
        </w:rPr>
        <w:t xml:space="preserve">.нэгдэх, нийлэх тохиолдолд </w:t>
      </w:r>
      <w:r w:rsidRPr="004D3E28">
        <w:rPr>
          <w:rFonts w:ascii="Arial" w:hAnsi="Arial" w:cs="Arial"/>
          <w:color w:val="000000"/>
          <w:lang w:val="mn-MN"/>
        </w:rPr>
        <w:t xml:space="preserve">Өрсөлдөөний </w:t>
      </w:r>
      <w:r w:rsidRPr="004D3E28">
        <w:rPr>
          <w:rFonts w:ascii="Arial" w:eastAsia="Times New Roman" w:hAnsi="Arial" w:cs="Arial"/>
          <w:color w:val="000000"/>
          <w:shd w:val="clear" w:color="auto" w:fill="FFFFFF"/>
          <w:lang w:val="mn-MN"/>
        </w:rPr>
        <w:t>тухай хуулийн</w:t>
      </w:r>
      <w:r w:rsidRPr="004D3E28">
        <w:rPr>
          <w:rStyle w:val="FootnoteReference"/>
          <w:rFonts w:ascii="Arial" w:hAnsi="Arial" w:cs="Arial"/>
          <w:lang w:val="mn-MN"/>
        </w:rPr>
        <w:footnoteReference w:id="7"/>
      </w:r>
      <w:r w:rsidRPr="004D3E28">
        <w:rPr>
          <w:rFonts w:ascii="Arial" w:eastAsia="Times New Roman" w:hAnsi="Arial" w:cs="Arial"/>
          <w:color w:val="000000"/>
          <w:shd w:val="clear" w:color="auto" w:fill="FFFFFF"/>
          <w:lang w:val="mn-MN"/>
        </w:rPr>
        <w:t xml:space="preserve"> 8</w:t>
      </w:r>
      <w:r w:rsidRPr="004D3E28">
        <w:rPr>
          <w:rFonts w:ascii="Arial" w:eastAsia="Times New Roman" w:hAnsi="Arial" w:cs="Arial"/>
          <w:color w:val="000000"/>
          <w:lang w:val="mn-MN"/>
        </w:rPr>
        <w:t xml:space="preserve">.1-д заасны дагуу </w:t>
      </w:r>
      <w:r w:rsidRPr="004D3E28">
        <w:rPr>
          <w:rFonts w:ascii="Arial" w:eastAsia="Times New Roman" w:hAnsi="Arial" w:cs="Arial"/>
          <w:color w:val="000000"/>
          <w:shd w:val="clear" w:color="auto" w:fill="FFFFFF"/>
          <w:lang w:val="mn-MN"/>
        </w:rPr>
        <w:t>өрсөлдөөний асуудал эрхэлсэн төрийн захиргааны байгууллагын дүгнэлт;</w:t>
      </w:r>
    </w:p>
    <w:p w14:paraId="52FC5E85" w14:textId="77777777" w:rsidR="009235D5" w:rsidRPr="004D3E28" w:rsidRDefault="009235D5">
      <w:pPr>
        <w:pStyle w:val="NormalWeb"/>
        <w:spacing w:before="0" w:after="0" w:line="200" w:lineRule="atLeast"/>
        <w:ind w:firstLine="720"/>
        <w:jc w:val="both"/>
        <w:rPr>
          <w:rFonts w:ascii="Arial" w:hAnsi="Arial" w:cs="Arial"/>
          <w:lang w:val="mn-MN"/>
        </w:rPr>
      </w:pPr>
    </w:p>
    <w:p w14:paraId="36C2FECA" w14:textId="77777777" w:rsidR="009235D5" w:rsidRPr="004D3E28" w:rsidRDefault="00FB52E0">
      <w:pPr>
        <w:pStyle w:val="NormalWeb"/>
        <w:spacing w:before="0" w:after="0" w:line="200" w:lineRule="atLeast"/>
        <w:ind w:firstLine="720"/>
        <w:jc w:val="both"/>
        <w:rPr>
          <w:lang w:val="mn-MN"/>
        </w:rPr>
      </w:pPr>
      <w:r w:rsidRPr="004D3E28">
        <w:rPr>
          <w:rFonts w:ascii="Arial" w:hAnsi="Arial" w:cs="Arial"/>
          <w:lang w:val="mn-MN"/>
        </w:rPr>
        <w:tab/>
      </w:r>
      <w:r w:rsidRPr="004D3E28">
        <w:rPr>
          <w:rFonts w:ascii="Arial" w:hAnsi="Arial" w:cs="Arial"/>
          <w:color w:val="000000"/>
          <w:lang w:val="mn-MN"/>
        </w:rPr>
        <w:t>20.1.11.</w:t>
      </w:r>
      <w:r w:rsidRPr="004D3E28">
        <w:rPr>
          <w:rFonts w:ascii="Arial" w:hAnsi="Arial" w:cs="Arial"/>
          <w:color w:val="000000"/>
          <w:shd w:val="clear" w:color="auto" w:fill="FFFFFF"/>
          <w:lang w:val="mn-MN"/>
        </w:rPr>
        <w:t>санг өөрчлөн байгуулах тохиолдолд Иргэний хуулийн 38.3-т заасны дагуу эд хөрөнгийг шилжүүлсэн тухай холбогдох байгууллагын шийдвэр.</w:t>
      </w:r>
    </w:p>
    <w:p w14:paraId="71B5697D" w14:textId="77777777" w:rsidR="009235D5" w:rsidRPr="004D3E28" w:rsidRDefault="009235D5">
      <w:pPr>
        <w:pStyle w:val="NormalWeb"/>
        <w:spacing w:before="0" w:after="0" w:line="200" w:lineRule="atLeast"/>
        <w:ind w:firstLine="720"/>
        <w:jc w:val="both"/>
        <w:rPr>
          <w:rFonts w:ascii="Arial" w:hAnsi="Arial" w:cs="Arial"/>
          <w:lang w:val="mn-MN"/>
        </w:rPr>
      </w:pPr>
    </w:p>
    <w:p w14:paraId="579CE602" w14:textId="77777777" w:rsidR="009235D5" w:rsidRPr="004D3E28" w:rsidRDefault="00FB52E0">
      <w:pPr>
        <w:pStyle w:val="Standard"/>
        <w:spacing w:line="200" w:lineRule="atLeast"/>
        <w:ind w:firstLine="720"/>
        <w:jc w:val="both"/>
        <w:rPr>
          <w:lang w:val="mn-MN"/>
        </w:rPr>
      </w:pPr>
      <w:r w:rsidRPr="004D3E28">
        <w:rPr>
          <w:rStyle w:val="CommentReference"/>
          <w:rFonts w:ascii="Arial" w:eastAsia="Verdana" w:hAnsi="Arial"/>
          <w:sz w:val="24"/>
          <w:szCs w:val="24"/>
          <w:lang w:val="mn-MN"/>
        </w:rPr>
        <w:t>20.2.Хуульд өөрөөр заагаагүй бол улсын бүртгэлийн байгууллага өргөдөл гаргагчаас энэ хуулийн 20.1-д зааснаас бусад баримт бичгийг шаардахгүй.</w:t>
      </w:r>
    </w:p>
    <w:p w14:paraId="3930AF79" w14:textId="77777777" w:rsidR="009235D5" w:rsidRPr="004D3E28" w:rsidRDefault="009235D5">
      <w:pPr>
        <w:pStyle w:val="Standard"/>
        <w:spacing w:line="200" w:lineRule="atLeast"/>
        <w:ind w:firstLine="720"/>
        <w:jc w:val="both"/>
        <w:rPr>
          <w:rFonts w:ascii="Arial" w:hAnsi="Arial"/>
          <w:lang w:val="mn-MN"/>
        </w:rPr>
      </w:pPr>
    </w:p>
    <w:p w14:paraId="1BC87925" w14:textId="77777777" w:rsidR="009235D5" w:rsidRPr="004D3E28" w:rsidRDefault="00FB52E0">
      <w:pPr>
        <w:pStyle w:val="NormalWeb"/>
        <w:spacing w:before="0" w:after="0" w:line="200" w:lineRule="atLeast"/>
        <w:ind w:firstLine="720"/>
        <w:jc w:val="both"/>
        <w:rPr>
          <w:lang w:val="mn-MN"/>
        </w:rPr>
      </w:pPr>
      <w:r w:rsidRPr="004D3E28">
        <w:rPr>
          <w:rStyle w:val="StrongEmphasis"/>
          <w:rFonts w:ascii="Arial" w:hAnsi="Arial" w:cs="Arial"/>
          <w:lang w:val="mn-MN"/>
        </w:rPr>
        <w:t>21 дүгээр зүйл.Өөрчлөн байгуулах замаар шинээр байгуулагдах</w:t>
      </w:r>
    </w:p>
    <w:p w14:paraId="74DC3F27" w14:textId="77777777" w:rsidR="009235D5" w:rsidRPr="004D3E28" w:rsidRDefault="00FB52E0">
      <w:pPr>
        <w:pStyle w:val="NormalWeb"/>
        <w:spacing w:before="0" w:after="0" w:line="200" w:lineRule="atLeast"/>
        <w:ind w:left="2694" w:hanging="1974"/>
        <w:jc w:val="both"/>
        <w:rPr>
          <w:lang w:val="mn-MN"/>
        </w:rPr>
      </w:pPr>
      <w:r w:rsidRPr="004D3E28">
        <w:rPr>
          <w:rStyle w:val="StrongEmphasis"/>
          <w:rFonts w:ascii="Arial" w:eastAsia="Arial" w:hAnsi="Arial" w:cs="Arial"/>
          <w:lang w:val="mn-MN"/>
        </w:rPr>
        <w:t xml:space="preserve"> </w:t>
      </w:r>
      <w:r w:rsidRPr="004D3E28">
        <w:rPr>
          <w:rStyle w:val="StrongEmphasis"/>
          <w:rFonts w:ascii="Arial" w:hAnsi="Arial" w:cs="Arial"/>
          <w:lang w:val="mn-MN"/>
        </w:rPr>
        <w:tab/>
        <w:t>хуулийн этгээдийг улсын бүртгэлд бүртгэх</w:t>
      </w:r>
    </w:p>
    <w:p w14:paraId="406FBCA5" w14:textId="77777777" w:rsidR="009235D5" w:rsidRPr="004D3E28" w:rsidRDefault="009235D5">
      <w:pPr>
        <w:pStyle w:val="NormalWeb"/>
        <w:spacing w:before="0" w:after="0" w:line="200" w:lineRule="atLeast"/>
        <w:ind w:firstLine="720"/>
        <w:jc w:val="both"/>
        <w:rPr>
          <w:rFonts w:ascii="Arial" w:hAnsi="Arial" w:cs="Arial"/>
          <w:lang w:val="mn-MN"/>
        </w:rPr>
      </w:pPr>
    </w:p>
    <w:p w14:paraId="19A4DAFD" w14:textId="77777777"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t>21.1.Хуулийн этгээдийг нийлүүлэх замаар өөрчлөн байгуулах тохиолдолд нийлсэн хуулийн этгээд тус бүрийн үйл ажиллагааг дуусгавар болсонд тооцож улсын бүртгэлээс хасах бөгөөд шинээр байгуулагдсан хуулийн этгээдийн мэдээллийг улсын бүртгэлийн мэдээллийн санд бүртгэнэ.</w:t>
      </w:r>
    </w:p>
    <w:p w14:paraId="6471D59A" w14:textId="77777777" w:rsidR="009235D5" w:rsidRPr="004D3E28" w:rsidRDefault="009235D5">
      <w:pPr>
        <w:pStyle w:val="NormalWeb"/>
        <w:spacing w:before="0" w:after="0" w:line="200" w:lineRule="atLeast"/>
        <w:ind w:firstLine="720"/>
        <w:jc w:val="both"/>
        <w:rPr>
          <w:rFonts w:ascii="Arial" w:hAnsi="Arial" w:cs="Arial"/>
          <w:lang w:val="mn-MN"/>
        </w:rPr>
      </w:pPr>
    </w:p>
    <w:p w14:paraId="7E1C6FE6" w14:textId="77777777"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t xml:space="preserve">21.2.Нэгтгэх замаар өөрчлөн байгуулах тохиолдолд нэгдэж байгаа хуулийн этгээд тус бүрийн үйл ажиллагааг дуусгавар болсонд тооцож улсын бүртгэлээс хасах бөгөөд </w:t>
      </w:r>
      <w:r w:rsidRPr="004D3E28">
        <w:rPr>
          <w:rFonts w:ascii="Arial" w:hAnsi="Arial" w:cs="Arial"/>
          <w:lang w:val="mn-MN"/>
        </w:rPr>
        <w:lastRenderedPageBreak/>
        <w:t>нэгтгэж байгаа хуулийн этгээдийн мэдээлэлд оруулсан өөрчлөлтийг улсын бүртгэлийн мэдээллийн санд бүртгэнэ.</w:t>
      </w:r>
    </w:p>
    <w:p w14:paraId="23FDCD88" w14:textId="77777777" w:rsidR="009235D5" w:rsidRPr="004D3E28" w:rsidRDefault="009235D5">
      <w:pPr>
        <w:pStyle w:val="NormalWeb"/>
        <w:spacing w:before="0" w:after="0" w:line="200" w:lineRule="atLeast"/>
        <w:ind w:firstLine="720"/>
        <w:jc w:val="both"/>
        <w:rPr>
          <w:rFonts w:ascii="Arial" w:hAnsi="Arial" w:cs="Arial"/>
          <w:lang w:val="mn-MN"/>
        </w:rPr>
      </w:pPr>
    </w:p>
    <w:p w14:paraId="5AC2A15D" w14:textId="77777777"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t>21.3.Хуваах замаар өөрчлөн байгуулах тохиолдолд хуваагдаж байгаа хуулийн этгээдийн үйл ажиллагааг дуусгавар болсонд тооцож улсын бүртгэлээс хасах бөгөөд шинээр байгуулагдсан хуулийн этгээд тус бүрийн мэдээллийг улсын бүртгэлийн мэдээллийн санд бүртгэнэ.</w:t>
      </w:r>
    </w:p>
    <w:p w14:paraId="77B54725" w14:textId="77777777" w:rsidR="009235D5" w:rsidRPr="004D3E28" w:rsidRDefault="009235D5">
      <w:pPr>
        <w:pStyle w:val="NormalWeb"/>
        <w:spacing w:before="0" w:after="0" w:line="200" w:lineRule="atLeast"/>
        <w:ind w:firstLine="720"/>
        <w:jc w:val="both"/>
        <w:rPr>
          <w:rFonts w:ascii="Arial" w:hAnsi="Arial" w:cs="Arial"/>
          <w:lang w:val="mn-MN"/>
        </w:rPr>
      </w:pPr>
    </w:p>
    <w:p w14:paraId="007758E5" w14:textId="77777777"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t>21.4.Тусгаарлах замаар өөрчлөн байгуулах тохиолдолд шинээр байгуулагдах хуулийн этгээд тус бүрийн бүртгэлийг улсын бүртгэлийн мэдээллийн санд бүртгэнэ.</w:t>
      </w:r>
    </w:p>
    <w:p w14:paraId="7D9A05CE" w14:textId="77777777"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t xml:space="preserve">     </w:t>
      </w:r>
    </w:p>
    <w:p w14:paraId="18DDAE05" w14:textId="77777777"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t>21.5.Хуулийн этгээдийн хэлбэр өөрчлөгдөх тохиолдолд тухайн хуулийн этгээдийн үйл ажиллагааг дуусгавар болсонд тооцож шинээр байгуулагдах хуулийн этгээдийн мэдээллийг улсын бүртгэлийн мэдээллийн санд бүртгэнэ.</w:t>
      </w:r>
    </w:p>
    <w:p w14:paraId="0B69B057" w14:textId="77777777" w:rsidR="009235D5" w:rsidRPr="004D3E28" w:rsidRDefault="009235D5">
      <w:pPr>
        <w:pStyle w:val="NormalWeb"/>
        <w:spacing w:before="0" w:after="0" w:line="200" w:lineRule="atLeast"/>
        <w:ind w:firstLine="720"/>
        <w:jc w:val="both"/>
        <w:rPr>
          <w:rFonts w:ascii="Arial" w:hAnsi="Arial" w:cs="Arial"/>
          <w:lang w:val="mn-MN"/>
        </w:rPr>
      </w:pPr>
    </w:p>
    <w:p w14:paraId="709EA7C2" w14:textId="77777777"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t>21.6.Хуульд өөрөөр заагаагүй бол улсын бүртгэлийн байгууллага энэ хуулийн 20.1-д заасан баримт бичгийг хүлээн авснаас хойш гадаадын хөрөнгө оруулалттай аж ахуйн нэгжийг бүртгэх эсэх талаар ажлын 10 өдрийн дотор, бусад хуулийн этгээдийг улсын бүртгэлд бүртгэх эсэх талаар ажлын 2 өдрийн дотор шийдвэр гаргаж, энэ тухай өргөдөл гаргагчид бичгээр, эсхүл цахим хэлбэрээр мэдэгдэнэ.</w:t>
      </w:r>
    </w:p>
    <w:p w14:paraId="1196B97C" w14:textId="77777777" w:rsidR="009235D5" w:rsidRPr="004D3E28" w:rsidRDefault="009235D5">
      <w:pPr>
        <w:pStyle w:val="NormalWeb"/>
        <w:spacing w:before="0" w:after="0" w:line="200" w:lineRule="atLeast"/>
        <w:ind w:firstLine="720"/>
        <w:jc w:val="both"/>
        <w:rPr>
          <w:rFonts w:ascii="Arial" w:hAnsi="Arial" w:cs="Arial"/>
          <w:lang w:val="mn-MN"/>
        </w:rPr>
      </w:pPr>
    </w:p>
    <w:p w14:paraId="5E569533" w14:textId="77777777" w:rsidR="009235D5" w:rsidRPr="004D3E28" w:rsidRDefault="00FB52E0">
      <w:pPr>
        <w:pStyle w:val="Standard"/>
        <w:spacing w:line="200" w:lineRule="atLeast"/>
        <w:jc w:val="center"/>
        <w:rPr>
          <w:lang w:val="mn-MN"/>
        </w:rPr>
      </w:pPr>
      <w:r w:rsidRPr="004D3E28">
        <w:rPr>
          <w:rStyle w:val="StrongEmphasis"/>
          <w:rFonts w:ascii="Arial" w:eastAsia="Times New Roman" w:hAnsi="Arial"/>
          <w:lang w:val="mn-MN"/>
        </w:rPr>
        <w:t>ЗУРГАДУГААР БҮЛЭГ</w:t>
      </w:r>
      <w:r w:rsidRPr="004D3E28">
        <w:rPr>
          <w:rFonts w:ascii="Arial" w:eastAsia="Times New Roman" w:hAnsi="Arial"/>
          <w:b/>
          <w:bCs/>
          <w:lang w:val="mn-MN"/>
        </w:rPr>
        <w:br/>
      </w:r>
      <w:r w:rsidRPr="004D3E28">
        <w:rPr>
          <w:rStyle w:val="StrongEmphasis"/>
          <w:rFonts w:ascii="Arial" w:eastAsia="Times New Roman" w:hAnsi="Arial"/>
          <w:lang w:val="mn-MN"/>
        </w:rPr>
        <w:t xml:space="preserve">ХУУЛИЙН ЭТГЭЭДИЙН МЭДЭЭЛЭЛД ОРУУЛСАН </w:t>
      </w:r>
    </w:p>
    <w:p w14:paraId="3AA6A67C" w14:textId="77777777" w:rsidR="009235D5" w:rsidRPr="004D3E28" w:rsidRDefault="00FB52E0">
      <w:pPr>
        <w:pStyle w:val="Standard"/>
        <w:spacing w:line="200" w:lineRule="atLeast"/>
        <w:jc w:val="center"/>
        <w:rPr>
          <w:lang w:val="mn-MN"/>
        </w:rPr>
      </w:pPr>
      <w:r w:rsidRPr="004D3E28">
        <w:rPr>
          <w:rStyle w:val="StrongEmphasis"/>
          <w:rFonts w:ascii="Arial" w:eastAsia="Times New Roman" w:hAnsi="Arial"/>
          <w:lang w:val="mn-MN"/>
        </w:rPr>
        <w:t>ӨӨРЧЛӨЛТИЙГ УЛСЫН БҮРТГЭЛД БҮРТГЭХ</w:t>
      </w:r>
    </w:p>
    <w:p w14:paraId="264DBE89" w14:textId="77777777" w:rsidR="009235D5" w:rsidRPr="004D3E28" w:rsidRDefault="009235D5">
      <w:pPr>
        <w:pStyle w:val="Standard"/>
        <w:spacing w:line="200" w:lineRule="atLeast"/>
        <w:jc w:val="center"/>
        <w:rPr>
          <w:rFonts w:ascii="Arial" w:hAnsi="Arial"/>
          <w:lang w:val="mn-MN"/>
        </w:rPr>
      </w:pPr>
    </w:p>
    <w:p w14:paraId="0F935F4B" w14:textId="77777777" w:rsidR="009235D5" w:rsidRPr="004D3E28" w:rsidRDefault="00FB52E0">
      <w:pPr>
        <w:pStyle w:val="msghead"/>
        <w:spacing w:before="0" w:after="0" w:line="200" w:lineRule="atLeast"/>
        <w:ind w:left="3686" w:hanging="2966"/>
        <w:rPr>
          <w:lang w:val="mn-MN"/>
        </w:rPr>
      </w:pPr>
      <w:r w:rsidRPr="004D3E28">
        <w:rPr>
          <w:rStyle w:val="StrongEmphasis"/>
          <w:rFonts w:ascii="Arial" w:hAnsi="Arial" w:cs="Arial"/>
          <w:lang w:val="mn-MN"/>
        </w:rPr>
        <w:t>22 дугаар зүйл.Хуулийн этгээдийн мэдээлэлд оруулсан  өөрчлөлтийг</w:t>
      </w:r>
    </w:p>
    <w:p w14:paraId="23BB8BB3" w14:textId="77777777" w:rsidR="009235D5" w:rsidRPr="004D3E28" w:rsidRDefault="00FB52E0">
      <w:pPr>
        <w:pStyle w:val="msghead"/>
        <w:spacing w:before="0" w:after="0" w:line="200" w:lineRule="atLeast"/>
        <w:ind w:left="3686" w:hanging="2966"/>
        <w:rPr>
          <w:lang w:val="mn-MN"/>
        </w:rPr>
      </w:pPr>
      <w:r w:rsidRPr="004D3E28">
        <w:rPr>
          <w:rStyle w:val="StrongEmphasis"/>
          <w:rFonts w:ascii="Arial" w:hAnsi="Arial" w:cs="Arial"/>
          <w:lang w:val="mn-MN"/>
        </w:rPr>
        <w:t xml:space="preserve">                                     бүртгүүлэхэд шаардах баримт бичиг</w:t>
      </w:r>
    </w:p>
    <w:p w14:paraId="6CEB287E" w14:textId="77777777" w:rsidR="009235D5" w:rsidRPr="004D3E28" w:rsidRDefault="009235D5">
      <w:pPr>
        <w:pStyle w:val="msghead"/>
        <w:spacing w:before="0" w:after="0" w:line="200" w:lineRule="atLeast"/>
        <w:rPr>
          <w:rFonts w:ascii="Arial" w:hAnsi="Arial" w:cs="Arial"/>
          <w:lang w:val="mn-MN"/>
        </w:rPr>
      </w:pPr>
    </w:p>
    <w:p w14:paraId="147D5B25" w14:textId="77777777"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t>22.1.Хуулийн этгээдийн мэдээлэлд оруулсан өөрчлөлтийг улсын бүртгэлд бүртгүүлэхэд дараах баримт бичгийг бүрдүүлнэ:</w:t>
      </w:r>
    </w:p>
    <w:p w14:paraId="281E472D" w14:textId="77777777" w:rsidR="009235D5" w:rsidRPr="004D3E28" w:rsidRDefault="009235D5">
      <w:pPr>
        <w:pStyle w:val="NormalWeb"/>
        <w:spacing w:before="0" w:after="0" w:line="200" w:lineRule="atLeast"/>
        <w:ind w:firstLine="720"/>
        <w:jc w:val="both"/>
        <w:rPr>
          <w:rFonts w:ascii="Arial" w:hAnsi="Arial" w:cs="Arial"/>
          <w:lang w:val="mn-MN"/>
        </w:rPr>
      </w:pPr>
    </w:p>
    <w:p w14:paraId="2C9D4DAF" w14:textId="77777777" w:rsidR="009235D5" w:rsidRPr="004D3E28" w:rsidRDefault="00FB52E0">
      <w:pPr>
        <w:pStyle w:val="NormalWeb"/>
        <w:spacing w:before="0" w:after="0" w:line="200" w:lineRule="atLeast"/>
        <w:ind w:firstLine="1440"/>
        <w:jc w:val="both"/>
        <w:rPr>
          <w:lang w:val="mn-MN"/>
        </w:rPr>
      </w:pPr>
      <w:r w:rsidRPr="004D3E28">
        <w:rPr>
          <w:rFonts w:ascii="Arial" w:hAnsi="Arial" w:cs="Arial"/>
          <w:lang w:val="mn-MN"/>
        </w:rPr>
        <w:t>22.1.1.нэр өөрчлөх тохиолдолд шинээр олгосон нэрийн баталгаажуулалт,</w:t>
      </w:r>
      <w:r w:rsidRPr="004D3E28">
        <w:rPr>
          <w:rFonts w:ascii="Arial" w:hAnsi="Arial" w:cs="Arial"/>
          <w:shd w:val="clear" w:color="auto" w:fill="FFFFFF"/>
          <w:lang w:val="mn-MN"/>
        </w:rPr>
        <w:t xml:space="preserve"> өдөр тутмын сонинд зарлуулсан зар</w:t>
      </w:r>
      <w:r w:rsidRPr="004D3E28">
        <w:rPr>
          <w:rFonts w:ascii="Arial" w:hAnsi="Arial" w:cs="Arial"/>
          <w:lang w:val="mn-MN"/>
        </w:rPr>
        <w:t>;</w:t>
      </w:r>
    </w:p>
    <w:p w14:paraId="29B9FF3A" w14:textId="77777777" w:rsidR="009235D5" w:rsidRPr="004D3E28" w:rsidRDefault="009235D5">
      <w:pPr>
        <w:pStyle w:val="NormalWeb"/>
        <w:spacing w:before="0" w:after="0" w:line="200" w:lineRule="atLeast"/>
        <w:ind w:firstLine="1440"/>
        <w:jc w:val="both"/>
        <w:rPr>
          <w:rFonts w:ascii="Arial" w:hAnsi="Arial" w:cs="Arial"/>
          <w:lang w:val="mn-MN"/>
        </w:rPr>
      </w:pPr>
    </w:p>
    <w:p w14:paraId="5F8126F0"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22.1.2.баталсан маягтын дагуу гаргасан өргөдөл;</w:t>
      </w:r>
    </w:p>
    <w:p w14:paraId="78BFC157" w14:textId="77777777" w:rsidR="009235D5" w:rsidRPr="004D3E28" w:rsidRDefault="00FB52E0">
      <w:pPr>
        <w:pStyle w:val="NormalWeb"/>
        <w:spacing w:before="0" w:after="0" w:line="200" w:lineRule="atLeast"/>
        <w:ind w:firstLine="1440"/>
        <w:jc w:val="both"/>
        <w:rPr>
          <w:lang w:val="mn-MN"/>
        </w:rPr>
      </w:pPr>
      <w:r w:rsidRPr="004D3E28">
        <w:rPr>
          <w:rFonts w:ascii="Arial" w:hAnsi="Arial" w:cs="Arial"/>
          <w:lang w:val="mn-MN"/>
        </w:rPr>
        <w:t>22.1.3.үүсгэн байгуулах баримт бичигт өөрчлөлт оруулах тухай ү</w:t>
      </w:r>
      <w:r w:rsidRPr="004D3E28">
        <w:rPr>
          <w:rFonts w:ascii="Arial" w:hAnsi="Arial" w:cs="Arial"/>
          <w:shd w:val="clear" w:color="auto" w:fill="FFFFFF"/>
          <w:lang w:val="mn-MN"/>
        </w:rPr>
        <w:t>үсгэн байгуулагч, эрх бүхий байгууллагын шийдвэр /тогтоол/, хурлын тэмдэглэл</w:t>
      </w:r>
      <w:r w:rsidRPr="004D3E28">
        <w:rPr>
          <w:rFonts w:ascii="Arial" w:hAnsi="Arial" w:cs="Arial"/>
          <w:lang w:val="mn-MN"/>
        </w:rPr>
        <w:t>;</w:t>
      </w:r>
    </w:p>
    <w:p w14:paraId="6F6925FB" w14:textId="77777777" w:rsidR="009235D5" w:rsidRPr="004D3E28" w:rsidRDefault="009235D5">
      <w:pPr>
        <w:pStyle w:val="NormalWeb"/>
        <w:spacing w:before="0" w:after="0" w:line="200" w:lineRule="atLeast"/>
        <w:ind w:firstLine="1440"/>
        <w:jc w:val="both"/>
        <w:rPr>
          <w:rFonts w:ascii="Arial" w:hAnsi="Arial" w:cs="Arial"/>
          <w:lang w:val="mn-MN"/>
        </w:rPr>
      </w:pPr>
    </w:p>
    <w:p w14:paraId="2FE3064C"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22.1.4.үүсгэн байгуулах баримт бичигт оруулсан өөрчлөлт;</w:t>
      </w:r>
    </w:p>
    <w:p w14:paraId="33754BAE"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22.1.5.шаардлагатай тохиолдолд итгэмжлэл;</w:t>
      </w:r>
    </w:p>
    <w:p w14:paraId="35E52349"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22.1.6.улсын тэмдэгтийн хураамж төлсөн баримт;</w:t>
      </w:r>
    </w:p>
    <w:p w14:paraId="32876F87" w14:textId="77777777" w:rsidR="009235D5" w:rsidRPr="004D3E28" w:rsidRDefault="00FB52E0">
      <w:pPr>
        <w:pStyle w:val="NormalWeb"/>
        <w:spacing w:before="0" w:after="0" w:line="200" w:lineRule="atLeast"/>
        <w:ind w:firstLine="1440"/>
        <w:jc w:val="both"/>
        <w:rPr>
          <w:lang w:val="mn-MN"/>
        </w:rPr>
      </w:pPr>
      <w:r w:rsidRPr="004D3E28">
        <w:rPr>
          <w:rFonts w:ascii="Arial" w:hAnsi="Arial" w:cs="Arial"/>
          <w:shd w:val="clear" w:color="auto" w:fill="FFFFFF"/>
          <w:lang w:val="mn-MN"/>
        </w:rPr>
        <w:t>2</w:t>
      </w:r>
      <w:r w:rsidRPr="004D3E28">
        <w:rPr>
          <w:rFonts w:ascii="Arial" w:hAnsi="Arial" w:cs="Arial"/>
          <w:lang w:val="mn-MN"/>
        </w:rPr>
        <w:t>2</w:t>
      </w:r>
      <w:r w:rsidRPr="004D3E28">
        <w:rPr>
          <w:rFonts w:ascii="Arial" w:hAnsi="Arial" w:cs="Arial"/>
          <w:shd w:val="clear" w:color="auto" w:fill="FFFFFF"/>
          <w:lang w:val="mn-MN"/>
        </w:rPr>
        <w:t>.1.</w:t>
      </w:r>
      <w:r w:rsidRPr="004D3E28">
        <w:rPr>
          <w:rFonts w:ascii="Arial" w:hAnsi="Arial" w:cs="Arial"/>
          <w:lang w:val="mn-MN"/>
        </w:rPr>
        <w:t>7</w:t>
      </w:r>
      <w:r w:rsidRPr="004D3E28">
        <w:rPr>
          <w:rFonts w:ascii="Arial" w:hAnsi="Arial" w:cs="Arial"/>
          <w:shd w:val="clear" w:color="auto" w:fill="FFFFFF"/>
          <w:lang w:val="mn-MN"/>
        </w:rPr>
        <w:t>.хувь нийлүүлсэн хөрөнгөд өөрчлөлт оруулах тохиолдолд баталгаажсан санхүүгийн тайлан, тэнцэл</w:t>
      </w:r>
      <w:r w:rsidRPr="004D3E28">
        <w:rPr>
          <w:rFonts w:ascii="Arial" w:hAnsi="Arial" w:cs="Arial"/>
          <w:lang w:val="mn-MN"/>
        </w:rPr>
        <w:t>;</w:t>
      </w:r>
    </w:p>
    <w:p w14:paraId="10CE56E0" w14:textId="77777777" w:rsidR="009235D5" w:rsidRPr="004D3E28" w:rsidRDefault="009235D5">
      <w:pPr>
        <w:pStyle w:val="NormalWeb"/>
        <w:spacing w:before="0" w:after="0" w:line="200" w:lineRule="atLeast"/>
        <w:ind w:firstLine="1440"/>
        <w:jc w:val="both"/>
        <w:rPr>
          <w:rFonts w:ascii="Arial" w:hAnsi="Arial" w:cs="Arial"/>
          <w:lang w:val="mn-MN"/>
        </w:rPr>
      </w:pPr>
    </w:p>
    <w:p w14:paraId="56E79821" w14:textId="77777777" w:rsidR="009235D5" w:rsidRPr="004D3E28" w:rsidRDefault="00FB52E0">
      <w:pPr>
        <w:pStyle w:val="NormalWeb"/>
        <w:spacing w:before="0" w:after="0" w:line="200" w:lineRule="atLeast"/>
        <w:ind w:firstLine="1440"/>
        <w:jc w:val="both"/>
        <w:rPr>
          <w:lang w:val="mn-MN"/>
        </w:rPr>
      </w:pPr>
      <w:r w:rsidRPr="004D3E28">
        <w:rPr>
          <w:rFonts w:ascii="Arial" w:hAnsi="Arial" w:cs="Arial"/>
          <w:shd w:val="clear" w:color="auto" w:fill="FFFFFF"/>
          <w:lang w:val="mn-MN"/>
        </w:rPr>
        <w:t>2</w:t>
      </w:r>
      <w:r w:rsidRPr="004D3E28">
        <w:rPr>
          <w:rFonts w:ascii="Arial" w:hAnsi="Arial" w:cs="Arial"/>
          <w:lang w:val="mn-MN"/>
        </w:rPr>
        <w:t>2</w:t>
      </w:r>
      <w:r w:rsidRPr="004D3E28">
        <w:rPr>
          <w:rFonts w:ascii="Arial" w:hAnsi="Arial" w:cs="Arial"/>
          <w:shd w:val="clear" w:color="auto" w:fill="FFFFFF"/>
          <w:lang w:val="mn-MN"/>
        </w:rPr>
        <w:t>.1.</w:t>
      </w:r>
      <w:r w:rsidRPr="004D3E28">
        <w:rPr>
          <w:rFonts w:ascii="Arial" w:hAnsi="Arial" w:cs="Arial"/>
          <w:lang w:val="mn-MN"/>
        </w:rPr>
        <w:t>8</w:t>
      </w:r>
      <w:r w:rsidRPr="004D3E28">
        <w:rPr>
          <w:rFonts w:ascii="Arial" w:hAnsi="Arial" w:cs="Arial"/>
          <w:shd w:val="clear" w:color="auto" w:fill="FFFFFF"/>
          <w:lang w:val="mn-MN"/>
        </w:rPr>
        <w:t>.</w:t>
      </w:r>
      <w:r w:rsidRPr="004D3E28">
        <w:rPr>
          <w:rFonts w:ascii="Arial" w:hAnsi="Arial" w:cs="Arial"/>
          <w:lang w:val="mn-MN"/>
        </w:rPr>
        <w:t xml:space="preserve">хуулийн этгээдийн </w:t>
      </w:r>
      <w:r w:rsidRPr="004D3E28">
        <w:rPr>
          <w:rFonts w:ascii="Arial" w:hAnsi="Arial" w:cs="Arial"/>
          <w:shd w:val="clear" w:color="auto" w:fill="FFFFFF"/>
          <w:lang w:val="mn-MN"/>
        </w:rPr>
        <w:t>хаяг</w:t>
      </w:r>
      <w:r w:rsidRPr="004D3E28">
        <w:rPr>
          <w:rFonts w:ascii="Arial" w:hAnsi="Arial" w:cs="Arial"/>
          <w:lang w:val="mn-MN"/>
        </w:rPr>
        <w:t>ийн нотлох баримт;</w:t>
      </w:r>
    </w:p>
    <w:p w14:paraId="0DC41224" w14:textId="77777777" w:rsidR="009235D5" w:rsidRPr="004D3E28" w:rsidRDefault="00FB52E0">
      <w:pPr>
        <w:pStyle w:val="NormalWeb"/>
        <w:spacing w:before="0" w:after="0" w:line="200" w:lineRule="atLeast"/>
        <w:ind w:firstLine="1440"/>
        <w:jc w:val="both"/>
        <w:rPr>
          <w:lang w:val="mn-MN"/>
        </w:rPr>
      </w:pPr>
      <w:r w:rsidRPr="004D3E28">
        <w:rPr>
          <w:rFonts w:ascii="Arial" w:hAnsi="Arial" w:cs="Arial"/>
          <w:shd w:val="clear" w:color="auto" w:fill="FFFFFF"/>
          <w:lang w:val="mn-MN"/>
        </w:rPr>
        <w:t>2</w:t>
      </w:r>
      <w:r w:rsidRPr="004D3E28">
        <w:rPr>
          <w:rFonts w:ascii="Arial" w:hAnsi="Arial" w:cs="Arial"/>
          <w:lang w:val="mn-MN"/>
        </w:rPr>
        <w:t>2</w:t>
      </w:r>
      <w:r w:rsidRPr="004D3E28">
        <w:rPr>
          <w:rFonts w:ascii="Arial" w:hAnsi="Arial" w:cs="Arial"/>
          <w:shd w:val="clear" w:color="auto" w:fill="FFFFFF"/>
          <w:lang w:val="mn-MN"/>
        </w:rPr>
        <w:t>.1.</w:t>
      </w:r>
      <w:r w:rsidRPr="004D3E28">
        <w:rPr>
          <w:rFonts w:ascii="Arial" w:hAnsi="Arial" w:cs="Arial"/>
          <w:lang w:val="mn-MN"/>
        </w:rPr>
        <w:t>9</w:t>
      </w:r>
      <w:r w:rsidRPr="004D3E28">
        <w:rPr>
          <w:rFonts w:ascii="Arial" w:hAnsi="Arial" w:cs="Arial"/>
          <w:shd w:val="clear" w:color="auto" w:fill="FFFFFF"/>
          <w:lang w:val="mn-MN"/>
        </w:rPr>
        <w:t>.улсын бүртгэлийн гэрчилгээ</w:t>
      </w:r>
      <w:r w:rsidRPr="004D3E28">
        <w:rPr>
          <w:rFonts w:ascii="Arial" w:hAnsi="Arial" w:cs="Arial"/>
          <w:lang w:val="mn-MN"/>
        </w:rPr>
        <w:t>.</w:t>
      </w:r>
    </w:p>
    <w:p w14:paraId="35F8B4FD" w14:textId="77777777" w:rsidR="009235D5" w:rsidRPr="004D3E28" w:rsidRDefault="009235D5">
      <w:pPr>
        <w:pStyle w:val="NormalWeb"/>
        <w:spacing w:before="0" w:after="0" w:line="200" w:lineRule="atLeast"/>
        <w:ind w:firstLine="1440"/>
        <w:jc w:val="both"/>
        <w:rPr>
          <w:rFonts w:ascii="Arial" w:hAnsi="Arial" w:cs="Arial"/>
          <w:lang w:val="mn-MN"/>
        </w:rPr>
      </w:pPr>
    </w:p>
    <w:p w14:paraId="21441372" w14:textId="77777777"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lastRenderedPageBreak/>
        <w:t>22.2.Хуульд өөрөөр заагаагүй бол улсын бүртгэлийн байгууллага өргөдөл гаргагчаас энэ хуулийн 22.1, 22.3-т зааснаас бусад баримт бичгийг шаардахгүй.</w:t>
      </w:r>
    </w:p>
    <w:p w14:paraId="4BAAC578" w14:textId="77777777" w:rsidR="009235D5" w:rsidRPr="004D3E28" w:rsidRDefault="009235D5">
      <w:pPr>
        <w:pStyle w:val="NormalWeb"/>
        <w:spacing w:before="0" w:after="0" w:line="200" w:lineRule="atLeast"/>
        <w:ind w:firstLine="720"/>
        <w:jc w:val="both"/>
        <w:rPr>
          <w:rFonts w:ascii="Arial" w:hAnsi="Arial" w:cs="Arial"/>
          <w:lang w:val="mn-MN"/>
        </w:rPr>
      </w:pPr>
    </w:p>
    <w:p w14:paraId="71666A40" w14:textId="77777777"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t>22.3.Хуулийн этгээдийн эрх шилжүүлэх өөрчлөлтийг улсын бүртгэлд бүртгүүлэхэд дараах баримт бичгийг бүрдүүлнэ:</w:t>
      </w:r>
    </w:p>
    <w:p w14:paraId="01071B68" w14:textId="77777777" w:rsidR="009235D5" w:rsidRPr="004D3E28" w:rsidRDefault="009235D5">
      <w:pPr>
        <w:pStyle w:val="NormalWeb"/>
        <w:spacing w:before="0" w:after="0" w:line="200" w:lineRule="atLeast"/>
        <w:ind w:firstLine="720"/>
        <w:jc w:val="both"/>
        <w:rPr>
          <w:rFonts w:ascii="Arial" w:hAnsi="Arial" w:cs="Arial"/>
          <w:lang w:val="mn-MN"/>
        </w:rPr>
      </w:pPr>
    </w:p>
    <w:p w14:paraId="08B30587"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22.3.1.баталсан маягтын дагуу гаргасан өргөдөл;</w:t>
      </w:r>
    </w:p>
    <w:p w14:paraId="56E7CDFB" w14:textId="77777777" w:rsidR="009235D5" w:rsidRPr="004D3E28" w:rsidRDefault="00FB52E0">
      <w:pPr>
        <w:pStyle w:val="NormalWeb"/>
        <w:spacing w:before="0" w:after="0" w:line="200" w:lineRule="atLeast"/>
        <w:ind w:firstLine="1440"/>
        <w:jc w:val="both"/>
        <w:rPr>
          <w:lang w:val="mn-MN"/>
        </w:rPr>
      </w:pPr>
      <w:r w:rsidRPr="004D3E28">
        <w:rPr>
          <w:rFonts w:ascii="Arial" w:hAnsi="Arial" w:cs="Arial"/>
          <w:lang w:val="mn-MN"/>
        </w:rPr>
        <w:t xml:space="preserve">22.3.2.эрх шилжүүлж байгаа тухай үүсгэн байгуулагчийн шийдвэр </w:t>
      </w:r>
      <w:r w:rsidRPr="004D3E28">
        <w:rPr>
          <w:rFonts w:ascii="Arial" w:hAnsi="Arial" w:cs="Arial"/>
          <w:shd w:val="clear" w:color="auto" w:fill="FFFFFF"/>
          <w:lang w:val="mn-MN"/>
        </w:rPr>
        <w:t>/тогтоол/, хурлын тэмдэглэл;</w:t>
      </w:r>
    </w:p>
    <w:p w14:paraId="15D5F588" w14:textId="77777777" w:rsidR="009235D5" w:rsidRPr="004D3E28" w:rsidRDefault="009235D5">
      <w:pPr>
        <w:pStyle w:val="NormalWeb"/>
        <w:spacing w:before="0" w:after="0" w:line="200" w:lineRule="atLeast"/>
        <w:ind w:firstLine="1440"/>
        <w:jc w:val="both"/>
        <w:rPr>
          <w:rFonts w:ascii="Arial" w:hAnsi="Arial" w:cs="Arial"/>
          <w:lang w:val="mn-MN"/>
        </w:rPr>
      </w:pPr>
    </w:p>
    <w:p w14:paraId="4C392E62"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22.3.3.дүрэмд оруулсан нэмэлт, өөрчлөлт;</w:t>
      </w:r>
    </w:p>
    <w:p w14:paraId="48B5467C" w14:textId="77777777" w:rsidR="009235D5" w:rsidRPr="004D3E28" w:rsidRDefault="00FB52E0">
      <w:pPr>
        <w:pStyle w:val="NormalWeb"/>
        <w:spacing w:before="0" w:after="0" w:line="200" w:lineRule="atLeast"/>
        <w:ind w:firstLine="1440"/>
        <w:jc w:val="both"/>
        <w:rPr>
          <w:lang w:val="mn-MN"/>
        </w:rPr>
      </w:pPr>
      <w:r w:rsidRPr="004D3E28">
        <w:rPr>
          <w:rFonts w:ascii="Arial" w:hAnsi="Arial" w:cs="Arial"/>
          <w:lang w:val="mn-MN"/>
        </w:rPr>
        <w:t xml:space="preserve">22.3.4.Иргэний хуульд заасан холбогдох гэрээ </w:t>
      </w:r>
      <w:r w:rsidRPr="004D3E28">
        <w:rPr>
          <w:rFonts w:ascii="Arial" w:hAnsi="Arial" w:cs="Arial"/>
          <w:shd w:val="clear" w:color="auto" w:fill="FFFFFF"/>
          <w:lang w:val="mn-MN"/>
        </w:rPr>
        <w:t>эсхүл өв залгамжлах эрхийн гэрчилгээ</w:t>
      </w:r>
      <w:r w:rsidRPr="004D3E28">
        <w:rPr>
          <w:rFonts w:ascii="Arial" w:hAnsi="Arial" w:cs="Arial"/>
          <w:lang w:val="mn-MN"/>
        </w:rPr>
        <w:t>; </w:t>
      </w:r>
    </w:p>
    <w:p w14:paraId="6D5DD790" w14:textId="77777777" w:rsidR="009235D5" w:rsidRPr="004D3E28" w:rsidRDefault="009235D5">
      <w:pPr>
        <w:pStyle w:val="NormalWeb"/>
        <w:spacing w:before="0" w:after="0" w:line="200" w:lineRule="atLeast"/>
        <w:ind w:firstLine="1440"/>
        <w:jc w:val="both"/>
        <w:rPr>
          <w:rFonts w:ascii="Arial" w:hAnsi="Arial" w:cs="Arial"/>
          <w:lang w:val="mn-MN"/>
        </w:rPr>
      </w:pPr>
    </w:p>
    <w:p w14:paraId="4423AB52"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22.3.5.улсын тэмдэгтийн хураамж төлсөн баримт;</w:t>
      </w:r>
    </w:p>
    <w:p w14:paraId="277033F2" w14:textId="77777777" w:rsidR="009235D5" w:rsidRPr="004D3E28" w:rsidRDefault="00FB52E0">
      <w:pPr>
        <w:pStyle w:val="NormalWeb"/>
        <w:spacing w:before="0" w:after="0" w:line="200" w:lineRule="atLeast"/>
        <w:ind w:firstLine="1440"/>
        <w:jc w:val="both"/>
        <w:rPr>
          <w:lang w:val="mn-MN"/>
        </w:rPr>
      </w:pPr>
      <w:r w:rsidRPr="004D3E28">
        <w:rPr>
          <w:rFonts w:ascii="Arial" w:hAnsi="Arial" w:cs="Arial"/>
          <w:shd w:val="clear" w:color="auto" w:fill="FFFFFF"/>
          <w:lang w:val="mn-MN"/>
        </w:rPr>
        <w:t>2</w:t>
      </w:r>
      <w:r w:rsidRPr="004D3E28">
        <w:rPr>
          <w:rFonts w:ascii="Arial" w:hAnsi="Arial" w:cs="Arial"/>
          <w:lang w:val="mn-MN"/>
        </w:rPr>
        <w:t>2</w:t>
      </w:r>
      <w:r w:rsidRPr="004D3E28">
        <w:rPr>
          <w:rFonts w:ascii="Arial" w:hAnsi="Arial" w:cs="Arial"/>
          <w:shd w:val="clear" w:color="auto" w:fill="FFFFFF"/>
          <w:lang w:val="mn-MN"/>
        </w:rPr>
        <w:t>.3.6.улсын бүртгэлийн гэрчилгээ</w:t>
      </w:r>
      <w:r w:rsidRPr="004D3E28">
        <w:rPr>
          <w:rFonts w:ascii="Arial" w:hAnsi="Arial" w:cs="Arial"/>
          <w:lang w:val="mn-MN"/>
        </w:rPr>
        <w:t>.</w:t>
      </w:r>
    </w:p>
    <w:p w14:paraId="16858583" w14:textId="77777777" w:rsidR="009235D5" w:rsidRPr="004D3E28" w:rsidRDefault="009235D5">
      <w:pPr>
        <w:pStyle w:val="NormalWeb"/>
        <w:spacing w:before="0" w:after="0" w:line="200" w:lineRule="atLeast"/>
        <w:ind w:firstLine="1440"/>
        <w:jc w:val="both"/>
        <w:rPr>
          <w:rFonts w:ascii="Arial" w:hAnsi="Arial" w:cs="Arial"/>
          <w:lang w:val="mn-MN"/>
        </w:rPr>
      </w:pPr>
    </w:p>
    <w:p w14:paraId="1B5FA7B7" w14:textId="77777777"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t>22.4.Хуулийн этгээдийн мэдээлэлд оруулсан өөрчлөлтийг улсын бүртгэлийн байгууллагад бүртгүүлэх өргөдлийг энэ хуулийн 12.4, 14.1, 15.1-д заасны дагуу гаргах бөгөөд улсын бүртгэлийн байгууллага энэ хуулийн 21.6-д заасан хугацаанд бүртгэх эсэхийг шийдвэрлэж, хариу мэдэгдэнэ.</w:t>
      </w:r>
    </w:p>
    <w:p w14:paraId="3FB1E901" w14:textId="77777777" w:rsidR="009235D5" w:rsidRPr="004D3E28" w:rsidRDefault="009235D5">
      <w:pPr>
        <w:pStyle w:val="Standard"/>
        <w:spacing w:line="200" w:lineRule="atLeast"/>
        <w:jc w:val="center"/>
        <w:rPr>
          <w:rFonts w:ascii="Arial" w:hAnsi="Arial"/>
          <w:lang w:val="mn-MN"/>
        </w:rPr>
      </w:pPr>
    </w:p>
    <w:p w14:paraId="274496D1" w14:textId="77777777" w:rsidR="009235D5" w:rsidRPr="004D3E28" w:rsidRDefault="00FB52E0">
      <w:pPr>
        <w:pStyle w:val="Standard"/>
        <w:spacing w:line="200" w:lineRule="atLeast"/>
        <w:jc w:val="center"/>
        <w:rPr>
          <w:lang w:val="mn-MN"/>
        </w:rPr>
      </w:pPr>
      <w:r w:rsidRPr="004D3E28">
        <w:rPr>
          <w:rStyle w:val="StrongEmphasis"/>
          <w:rFonts w:ascii="Arial" w:eastAsia="Times New Roman" w:hAnsi="Arial"/>
          <w:lang w:val="mn-MN"/>
        </w:rPr>
        <w:t>ДОЛДУГААР БҮЛЭГ</w:t>
      </w:r>
      <w:r w:rsidRPr="004D3E28">
        <w:rPr>
          <w:rFonts w:ascii="Arial" w:eastAsia="Times New Roman" w:hAnsi="Arial"/>
          <w:b/>
          <w:bCs/>
          <w:lang w:val="mn-MN"/>
        </w:rPr>
        <w:br/>
      </w:r>
      <w:r w:rsidRPr="004D3E28">
        <w:rPr>
          <w:rStyle w:val="StrongEmphasis"/>
          <w:rFonts w:ascii="Arial" w:eastAsia="Times New Roman" w:hAnsi="Arial"/>
          <w:lang w:val="mn-MN"/>
        </w:rPr>
        <w:t>ХУУЛИЙН ЭТГЭЭДИЙГ ТАТАН БУУЛГАСНЫГ</w:t>
      </w:r>
    </w:p>
    <w:p w14:paraId="0D5AA665" w14:textId="77777777" w:rsidR="009235D5" w:rsidRPr="004D3E28" w:rsidRDefault="00FB52E0">
      <w:pPr>
        <w:pStyle w:val="Standard"/>
        <w:spacing w:line="200" w:lineRule="atLeast"/>
        <w:jc w:val="center"/>
        <w:rPr>
          <w:lang w:val="mn-MN"/>
        </w:rPr>
      </w:pPr>
      <w:r w:rsidRPr="004D3E28">
        <w:rPr>
          <w:rStyle w:val="StrongEmphasis"/>
          <w:rFonts w:ascii="Arial" w:eastAsia="Times New Roman" w:hAnsi="Arial"/>
          <w:lang w:val="mn-MN"/>
        </w:rPr>
        <w:t>УЛСЫН БҮРТГЭЛД БҮРТГЭХ</w:t>
      </w:r>
    </w:p>
    <w:p w14:paraId="69AE3BB1" w14:textId="77777777" w:rsidR="009235D5" w:rsidRPr="004D3E28" w:rsidRDefault="009235D5">
      <w:pPr>
        <w:pStyle w:val="Standard"/>
        <w:spacing w:line="200" w:lineRule="atLeast"/>
        <w:jc w:val="center"/>
        <w:rPr>
          <w:rFonts w:ascii="Arial" w:hAnsi="Arial"/>
          <w:lang w:val="mn-MN"/>
        </w:rPr>
      </w:pPr>
    </w:p>
    <w:p w14:paraId="5C34EEAF" w14:textId="77777777" w:rsidR="009235D5" w:rsidRPr="004D3E28" w:rsidRDefault="00FB52E0">
      <w:pPr>
        <w:pStyle w:val="msghead"/>
        <w:spacing w:before="0" w:after="0" w:line="200" w:lineRule="atLeast"/>
        <w:ind w:left="3402" w:hanging="2682"/>
        <w:rPr>
          <w:lang w:val="mn-MN"/>
        </w:rPr>
      </w:pPr>
      <w:r w:rsidRPr="004D3E28">
        <w:rPr>
          <w:rStyle w:val="StrongEmphasis"/>
          <w:rFonts w:ascii="Arial" w:hAnsi="Arial" w:cs="Arial"/>
          <w:lang w:val="mn-MN"/>
        </w:rPr>
        <w:t>23 дугаар зүйл.Хуулийн этгээдийг татан буулгасан тухай</w:t>
      </w:r>
    </w:p>
    <w:p w14:paraId="75B5934D" w14:textId="77777777" w:rsidR="009235D5" w:rsidRPr="004D3E28" w:rsidRDefault="00FB52E0">
      <w:pPr>
        <w:pStyle w:val="msghead"/>
        <w:spacing w:before="0" w:after="0" w:line="200" w:lineRule="atLeast"/>
        <w:ind w:left="3402" w:hanging="2682"/>
        <w:rPr>
          <w:lang w:val="mn-MN"/>
        </w:rPr>
      </w:pPr>
      <w:r w:rsidRPr="004D3E28">
        <w:rPr>
          <w:rStyle w:val="StrongEmphasis"/>
          <w:rFonts w:ascii="Arial" w:hAnsi="Arial" w:cs="Arial"/>
          <w:lang w:val="mn-MN"/>
        </w:rPr>
        <w:t xml:space="preserve">                           улсын бүртгэлийн байгууллагад мэдэгдэх</w:t>
      </w:r>
    </w:p>
    <w:p w14:paraId="51E0E81C" w14:textId="77777777" w:rsidR="009235D5" w:rsidRPr="004D3E28" w:rsidRDefault="009235D5">
      <w:pPr>
        <w:pStyle w:val="msghead"/>
        <w:spacing w:before="0" w:after="0" w:line="200" w:lineRule="atLeast"/>
        <w:ind w:left="3402" w:hanging="2682"/>
        <w:rPr>
          <w:rFonts w:ascii="Arial" w:hAnsi="Arial" w:cs="Arial"/>
          <w:lang w:val="mn-MN"/>
        </w:rPr>
      </w:pPr>
    </w:p>
    <w:p w14:paraId="3C354CD1" w14:textId="79D622E4"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t>23.1.Хуулийн этгээдийг татан буулгах тухай шийдвэр гаргасан эрх бүхий этгээд ажлын 15 өдрийн дотор холбогдох улсын бүртгэлийн байгууллагад бичгээр</w:t>
      </w:r>
      <w:r w:rsidR="00535AF3" w:rsidRPr="0017495E">
        <w:rPr>
          <w:rFonts w:ascii="Arial" w:hAnsi="Arial" w:cs="Arial"/>
          <w:bCs/>
          <w:color w:val="000000" w:themeColor="text1"/>
          <w:lang w:val="mn-MN"/>
        </w:rPr>
        <w:t>, эсхүл цахим хэлбэрээр</w:t>
      </w:r>
      <w:r w:rsidRPr="004D3E28">
        <w:rPr>
          <w:rFonts w:ascii="Arial" w:hAnsi="Arial" w:cs="Arial"/>
          <w:lang w:val="mn-MN"/>
        </w:rPr>
        <w:t xml:space="preserve"> мэдэгдэж, татан буулгах тухай шийдвэрийн эх хувийг мэдэгдэлд хавсаргана.</w:t>
      </w:r>
    </w:p>
    <w:p w14:paraId="78DF3E5D" w14:textId="77777777" w:rsidR="00535AF3" w:rsidRPr="00535AF3" w:rsidRDefault="0069008C" w:rsidP="00535AF3">
      <w:pPr>
        <w:pStyle w:val="NormalWeb"/>
        <w:shd w:val="clear" w:color="auto" w:fill="FFFFFF"/>
        <w:spacing w:before="0" w:after="0" w:line="200" w:lineRule="atLeast"/>
        <w:jc w:val="both"/>
        <w:rPr>
          <w:rFonts w:ascii="Arial" w:hAnsi="Arial" w:cs="Arial"/>
          <w:i/>
          <w:iCs/>
          <w:sz w:val="20"/>
          <w:szCs w:val="20"/>
          <w:lang w:val="mn-MN"/>
        </w:rPr>
      </w:pPr>
      <w:hyperlink r:id="rId15" w:history="1">
        <w:r w:rsidR="00535AF3" w:rsidRPr="00535AF3">
          <w:rPr>
            <w:rStyle w:val="Hyperlink"/>
            <w:rFonts w:ascii="Arial" w:hAnsi="Arial" w:cs="Arial"/>
            <w:i/>
            <w:iCs/>
            <w:sz w:val="20"/>
            <w:szCs w:val="20"/>
            <w:lang w:val="mn-MN"/>
          </w:rPr>
          <w:t>/Энэ хэсэгт 20</w:t>
        </w:r>
        <w:r w:rsidR="00535AF3">
          <w:rPr>
            <w:rStyle w:val="Hyperlink"/>
            <w:rFonts w:ascii="Arial" w:hAnsi="Arial" w:cs="Arial"/>
            <w:i/>
            <w:iCs/>
            <w:sz w:val="20"/>
            <w:szCs w:val="20"/>
          </w:rPr>
          <w:t>24</w:t>
        </w:r>
        <w:r w:rsidR="00535AF3" w:rsidRPr="00535AF3">
          <w:rPr>
            <w:rStyle w:val="Hyperlink"/>
            <w:rFonts w:ascii="Arial" w:hAnsi="Arial" w:cs="Arial"/>
            <w:i/>
            <w:iCs/>
            <w:sz w:val="20"/>
            <w:szCs w:val="20"/>
            <w:lang w:val="mn-MN"/>
          </w:rPr>
          <w:t xml:space="preserve"> оны </w:t>
        </w:r>
        <w:r w:rsidR="00535AF3">
          <w:rPr>
            <w:rStyle w:val="Hyperlink"/>
            <w:rFonts w:ascii="Arial" w:hAnsi="Arial" w:cs="Arial"/>
            <w:i/>
            <w:iCs/>
            <w:sz w:val="20"/>
            <w:szCs w:val="20"/>
          </w:rPr>
          <w:t xml:space="preserve">01 </w:t>
        </w:r>
        <w:proofErr w:type="spellStart"/>
        <w:r w:rsidR="00535AF3">
          <w:rPr>
            <w:rStyle w:val="Hyperlink"/>
            <w:rFonts w:ascii="Arial" w:hAnsi="Arial" w:cs="Arial"/>
            <w:i/>
            <w:iCs/>
            <w:sz w:val="20"/>
            <w:szCs w:val="20"/>
          </w:rPr>
          <w:t>дүгээр</w:t>
        </w:r>
        <w:proofErr w:type="spellEnd"/>
        <w:r w:rsidR="00535AF3" w:rsidRPr="00535AF3">
          <w:rPr>
            <w:rStyle w:val="Hyperlink"/>
            <w:rFonts w:ascii="Arial" w:hAnsi="Arial" w:cs="Arial"/>
            <w:i/>
            <w:iCs/>
            <w:sz w:val="20"/>
            <w:szCs w:val="20"/>
            <w:lang w:val="mn-MN"/>
          </w:rPr>
          <w:t xml:space="preserve"> сарын </w:t>
        </w:r>
        <w:r w:rsidR="00535AF3">
          <w:rPr>
            <w:rStyle w:val="Hyperlink"/>
            <w:rFonts w:ascii="Arial" w:hAnsi="Arial" w:cs="Arial"/>
            <w:i/>
            <w:iCs/>
            <w:sz w:val="20"/>
            <w:szCs w:val="20"/>
            <w:lang w:val="mn-MN"/>
          </w:rPr>
          <w:t>1</w:t>
        </w:r>
        <w:r w:rsidR="00535AF3" w:rsidRPr="00535AF3">
          <w:rPr>
            <w:rStyle w:val="Hyperlink"/>
            <w:rFonts w:ascii="Arial" w:hAnsi="Arial" w:cs="Arial"/>
            <w:i/>
            <w:iCs/>
            <w:sz w:val="20"/>
            <w:szCs w:val="20"/>
            <w:lang w:val="mn-MN"/>
          </w:rPr>
          <w:t xml:space="preserve">2-ны өдрийн хуулиар </w:t>
        </w:r>
        <w:r w:rsidR="00535AF3">
          <w:rPr>
            <w:rStyle w:val="Hyperlink"/>
            <w:rFonts w:ascii="Arial" w:hAnsi="Arial" w:cs="Arial"/>
            <w:i/>
            <w:iCs/>
            <w:sz w:val="20"/>
            <w:szCs w:val="20"/>
            <w:lang w:val="mn-MN"/>
          </w:rPr>
          <w:t>нэмэлт</w:t>
        </w:r>
        <w:r w:rsidR="00535AF3" w:rsidRPr="00535AF3">
          <w:rPr>
            <w:rStyle w:val="Hyperlink"/>
            <w:rFonts w:ascii="Arial" w:hAnsi="Arial" w:cs="Arial"/>
            <w:i/>
            <w:iCs/>
            <w:sz w:val="20"/>
            <w:szCs w:val="20"/>
            <w:lang w:val="mn-MN"/>
          </w:rPr>
          <w:t xml:space="preserve"> оруулсан./</w:t>
        </w:r>
      </w:hyperlink>
    </w:p>
    <w:p w14:paraId="63D0D52D" w14:textId="77777777" w:rsidR="009235D5" w:rsidRPr="004D3E28" w:rsidRDefault="009235D5">
      <w:pPr>
        <w:pStyle w:val="NormalWeb"/>
        <w:spacing w:before="0" w:after="0" w:line="200" w:lineRule="atLeast"/>
        <w:ind w:firstLine="720"/>
        <w:jc w:val="both"/>
        <w:rPr>
          <w:rFonts w:ascii="Arial" w:hAnsi="Arial" w:cs="Arial"/>
          <w:lang w:val="mn-MN"/>
        </w:rPr>
      </w:pPr>
    </w:p>
    <w:p w14:paraId="5D8F04B9" w14:textId="77777777" w:rsidR="009235D5" w:rsidRPr="004D3E28" w:rsidRDefault="00FB52E0">
      <w:pPr>
        <w:pStyle w:val="NormalWeb"/>
        <w:spacing w:before="0" w:after="0" w:line="200" w:lineRule="atLeast"/>
        <w:ind w:firstLine="720"/>
        <w:jc w:val="both"/>
        <w:rPr>
          <w:lang w:val="mn-MN"/>
        </w:rPr>
      </w:pPr>
      <w:r w:rsidRPr="004D3E28">
        <w:rPr>
          <w:rFonts w:ascii="Arial" w:hAnsi="Arial" w:cs="Arial"/>
          <w:lang w:val="mn-MN"/>
        </w:rPr>
        <w:t>23.2.Иргэний хуулийн 32.3-т заасны дагуу татан буулгах комисс</w:t>
      </w:r>
      <w:r w:rsidRPr="004D3E28">
        <w:rPr>
          <w:rFonts w:ascii="Arial" w:hAnsi="Arial" w:cs="Arial"/>
          <w:b/>
          <w:bCs/>
          <w:lang w:val="mn-MN"/>
        </w:rPr>
        <w:t xml:space="preserve">, </w:t>
      </w:r>
      <w:r w:rsidRPr="004D3E28">
        <w:rPr>
          <w:rFonts w:ascii="Arial" w:hAnsi="Arial" w:cs="Arial"/>
          <w:lang w:val="mn-MN"/>
        </w:rPr>
        <w:t>эрх хүлээн авагч тухайн хуулийн этгээдийг татан буулгасан тухай нийтэд мэдээлснээс хойш хоёроос зургаан сарын дараа уг хуулийн этгээдийг татан буулгаж дууссан тухай холбогдох баримт бичгийг бүрдүүлэн улсын бүртгэлийн байгууллагад хүргүүлнэ.</w:t>
      </w:r>
    </w:p>
    <w:p w14:paraId="52B52431" w14:textId="77777777" w:rsidR="009235D5" w:rsidRPr="004D3E28" w:rsidRDefault="009235D5">
      <w:pPr>
        <w:pStyle w:val="NormalWeb"/>
        <w:spacing w:before="0" w:after="0" w:line="200" w:lineRule="atLeast"/>
        <w:ind w:firstLine="720"/>
        <w:jc w:val="both"/>
        <w:rPr>
          <w:rFonts w:ascii="Arial" w:hAnsi="Arial" w:cs="Arial"/>
          <w:lang w:val="mn-MN"/>
        </w:rPr>
      </w:pPr>
    </w:p>
    <w:p w14:paraId="0A3A56BA" w14:textId="77777777"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t>23.3.Энэ хуулийн 24.1-д заасан баримт бичгийг үндэслэн улсын бүртгэлийн байгууллага тухайн хуулийн этгээдийг татан буулгасныг ажлын 3 өдрийн дотор улсын бүртгэлийн мэдээллийн санд бүртгэнэ.</w:t>
      </w:r>
    </w:p>
    <w:p w14:paraId="7B1DD8C3" w14:textId="77777777" w:rsidR="009235D5" w:rsidRPr="004D3E28" w:rsidRDefault="009235D5">
      <w:pPr>
        <w:pStyle w:val="NormalWeb"/>
        <w:spacing w:before="0" w:after="0" w:line="200" w:lineRule="atLeast"/>
        <w:ind w:firstLine="720"/>
        <w:jc w:val="both"/>
        <w:rPr>
          <w:rFonts w:ascii="Arial" w:hAnsi="Arial" w:cs="Arial"/>
          <w:lang w:val="mn-MN"/>
        </w:rPr>
      </w:pPr>
    </w:p>
    <w:p w14:paraId="43119DB6" w14:textId="77777777"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t>23.4.Хуулийн этгээдийг татан буулгасан тухай мэдээллийг улсын бүртгэлд бүртгэснээс хойш тухайн хуулийн этгээдийн мэдээлэлд өөрчлөлт оруулахгүй.</w:t>
      </w:r>
    </w:p>
    <w:p w14:paraId="15DC261D" w14:textId="77777777" w:rsidR="009235D5" w:rsidRPr="004D3E28" w:rsidRDefault="009235D5">
      <w:pPr>
        <w:pStyle w:val="NormalWeb"/>
        <w:spacing w:before="0" w:after="0" w:line="200" w:lineRule="atLeast"/>
        <w:ind w:firstLine="720"/>
        <w:jc w:val="both"/>
        <w:rPr>
          <w:rFonts w:ascii="Arial" w:hAnsi="Arial" w:cs="Arial"/>
          <w:lang w:val="mn-MN"/>
        </w:rPr>
      </w:pPr>
    </w:p>
    <w:p w14:paraId="39AED597" w14:textId="77777777" w:rsidR="009235D5" w:rsidRPr="004D3E28" w:rsidRDefault="00FB52E0">
      <w:pPr>
        <w:pStyle w:val="msghead"/>
        <w:spacing w:before="0" w:after="0" w:line="200" w:lineRule="atLeast"/>
        <w:ind w:left="3402" w:hanging="2682"/>
        <w:rPr>
          <w:lang w:val="mn-MN"/>
        </w:rPr>
      </w:pPr>
      <w:r w:rsidRPr="004D3E28">
        <w:rPr>
          <w:rStyle w:val="StrongEmphasis"/>
          <w:rFonts w:ascii="Arial" w:hAnsi="Arial" w:cs="Arial"/>
          <w:lang w:val="mn-MN"/>
        </w:rPr>
        <w:t>24 дүгээр зүйл.Хуулийн этгээдийг татан буулгасныг улсын</w:t>
      </w:r>
    </w:p>
    <w:p w14:paraId="0344DE65" w14:textId="77777777" w:rsidR="009235D5" w:rsidRPr="004D3E28" w:rsidRDefault="00FB52E0">
      <w:pPr>
        <w:pStyle w:val="msghead"/>
        <w:spacing w:before="0" w:after="0" w:line="200" w:lineRule="atLeast"/>
        <w:ind w:left="3402" w:hanging="2682"/>
        <w:rPr>
          <w:lang w:val="mn-MN"/>
        </w:rPr>
      </w:pPr>
      <w:r w:rsidRPr="004D3E28">
        <w:rPr>
          <w:rStyle w:val="StrongEmphasis"/>
          <w:rFonts w:ascii="Arial" w:hAnsi="Arial" w:cs="Arial"/>
          <w:lang w:val="mn-MN"/>
        </w:rPr>
        <w:t xml:space="preserve">                          бүртгэлд бүртгүүлэхэд шаардах баримт бичиг</w:t>
      </w:r>
    </w:p>
    <w:p w14:paraId="041488AF" w14:textId="77777777" w:rsidR="009235D5" w:rsidRPr="004D3E28" w:rsidRDefault="009235D5">
      <w:pPr>
        <w:pStyle w:val="msghead"/>
        <w:spacing w:before="0" w:after="0" w:line="200" w:lineRule="atLeast"/>
        <w:ind w:left="3402" w:hanging="2682"/>
        <w:rPr>
          <w:rFonts w:ascii="Arial" w:hAnsi="Arial" w:cs="Arial"/>
          <w:lang w:val="mn-MN"/>
        </w:rPr>
      </w:pPr>
    </w:p>
    <w:p w14:paraId="22CC59B3" w14:textId="77777777" w:rsidR="009235D5" w:rsidRPr="004D3E28" w:rsidRDefault="00FB52E0">
      <w:pPr>
        <w:pStyle w:val="NormalWeb"/>
        <w:spacing w:before="0" w:after="0" w:line="200" w:lineRule="atLeast"/>
        <w:ind w:firstLine="720"/>
        <w:jc w:val="both"/>
        <w:rPr>
          <w:lang w:val="mn-MN"/>
        </w:rPr>
      </w:pPr>
      <w:r w:rsidRPr="004D3E28">
        <w:rPr>
          <w:rFonts w:ascii="Arial" w:hAnsi="Arial" w:cs="Arial"/>
          <w:lang w:val="mn-MN"/>
        </w:rPr>
        <w:t>24.1.Хуулийн этгээдийг татан буулгасныг улсын бүртгэлд бүртгүүлэхэд Иргэний хуулийн 32.2-т заасан татан буулгах комисс</w:t>
      </w:r>
      <w:r w:rsidRPr="004D3E28">
        <w:rPr>
          <w:rFonts w:ascii="Arial" w:hAnsi="Arial" w:cs="Arial"/>
          <w:b/>
          <w:bCs/>
          <w:lang w:val="mn-MN"/>
        </w:rPr>
        <w:t xml:space="preserve">, </w:t>
      </w:r>
      <w:r w:rsidRPr="004D3E28">
        <w:rPr>
          <w:rFonts w:ascii="Arial" w:hAnsi="Arial" w:cs="Arial"/>
          <w:lang w:val="mn-MN"/>
        </w:rPr>
        <w:t>эрх хүлээн авагч дараах баримт бичгийг бүрдүүлнэ:</w:t>
      </w:r>
    </w:p>
    <w:p w14:paraId="1499F45F" w14:textId="77777777" w:rsidR="009235D5" w:rsidRPr="004D3E28" w:rsidRDefault="009235D5">
      <w:pPr>
        <w:pStyle w:val="NormalWeb"/>
        <w:spacing w:before="0" w:after="0" w:line="200" w:lineRule="atLeast"/>
        <w:ind w:firstLine="720"/>
        <w:jc w:val="both"/>
        <w:rPr>
          <w:rFonts w:ascii="Arial" w:hAnsi="Arial" w:cs="Arial"/>
          <w:lang w:val="mn-MN"/>
        </w:rPr>
      </w:pPr>
    </w:p>
    <w:p w14:paraId="7140AE9F"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24.1.1.баталсан маягтын дагуу гаргасан өргөдөл;</w:t>
      </w:r>
    </w:p>
    <w:p w14:paraId="5978049B"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24.1.2.татан буулгах тухай эрх бүхий байгууллагын шийдвэр /тогтоол/;</w:t>
      </w:r>
    </w:p>
    <w:p w14:paraId="6C5593AF"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24.1.3.дуусгалтын тайлан;</w:t>
      </w:r>
    </w:p>
    <w:p w14:paraId="2A0F9790"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24.1.4.улсын тэмдэгтийн хураамж төлсөн баримт;</w:t>
      </w:r>
    </w:p>
    <w:p w14:paraId="333633DF"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24.1.5.татвар төлөгчийн хасалтын карт;</w:t>
      </w:r>
    </w:p>
    <w:p w14:paraId="4170D392" w14:textId="77777777" w:rsidR="009235D5" w:rsidRPr="004D3E28" w:rsidRDefault="00FB52E0">
      <w:pPr>
        <w:pStyle w:val="NormalWeb"/>
        <w:spacing w:before="0" w:after="0" w:line="200" w:lineRule="atLeast"/>
        <w:ind w:firstLine="1440"/>
        <w:jc w:val="both"/>
        <w:rPr>
          <w:rFonts w:ascii="Arial" w:hAnsi="Arial" w:cs="Arial"/>
          <w:lang w:val="mn-MN"/>
        </w:rPr>
      </w:pPr>
      <w:r w:rsidRPr="004D3E28">
        <w:rPr>
          <w:rFonts w:ascii="Arial" w:hAnsi="Arial" w:cs="Arial"/>
          <w:lang w:val="mn-MN"/>
        </w:rPr>
        <w:t>24.1.6.өртэй эсэх талаар шүүхийн шийдвэр гүйцэтгэх байгууллагын лавлагаа;</w:t>
      </w:r>
    </w:p>
    <w:p w14:paraId="20714E8D" w14:textId="77777777" w:rsidR="009235D5" w:rsidRPr="004D3E28" w:rsidRDefault="009235D5">
      <w:pPr>
        <w:pStyle w:val="NormalWeb"/>
        <w:spacing w:before="0" w:after="0" w:line="200" w:lineRule="atLeast"/>
        <w:ind w:firstLine="1440"/>
        <w:jc w:val="both"/>
        <w:rPr>
          <w:rFonts w:ascii="Arial" w:hAnsi="Arial" w:cs="Arial"/>
          <w:lang w:val="mn-MN"/>
        </w:rPr>
      </w:pPr>
    </w:p>
    <w:p w14:paraId="35DF27C7" w14:textId="77777777" w:rsidR="009235D5" w:rsidRPr="004D3E28" w:rsidRDefault="00FB52E0">
      <w:pPr>
        <w:pStyle w:val="NormalWeb"/>
        <w:spacing w:before="0" w:after="0" w:line="200" w:lineRule="atLeast"/>
        <w:ind w:firstLine="1440"/>
        <w:jc w:val="both"/>
        <w:rPr>
          <w:lang w:val="mn-MN"/>
        </w:rPr>
      </w:pPr>
      <w:r w:rsidRPr="004D3E28">
        <w:rPr>
          <w:rFonts w:ascii="Arial" w:hAnsi="Arial" w:cs="Arial"/>
          <w:lang w:val="mn-MN"/>
        </w:rPr>
        <w:t>24.1.7.татан буулгасан тухай өдөр тутмын сонинд зарлуулсан зар</w:t>
      </w:r>
      <w:r w:rsidRPr="004D3E28">
        <w:rPr>
          <w:rFonts w:ascii="Arial" w:hAnsi="Arial" w:cs="Arial"/>
          <w:b/>
          <w:bCs/>
          <w:lang w:val="mn-MN"/>
        </w:rPr>
        <w:t>;</w:t>
      </w:r>
    </w:p>
    <w:p w14:paraId="4D05CBBE" w14:textId="77777777" w:rsidR="009235D5" w:rsidRPr="004D3E28" w:rsidRDefault="00FB52E0">
      <w:pPr>
        <w:pStyle w:val="Standard"/>
        <w:spacing w:line="200" w:lineRule="atLeast"/>
        <w:ind w:firstLine="1440"/>
        <w:jc w:val="both"/>
        <w:rPr>
          <w:rFonts w:ascii="Arial" w:hAnsi="Arial"/>
          <w:lang w:val="mn-MN"/>
        </w:rPr>
      </w:pPr>
      <w:r w:rsidRPr="004D3E28">
        <w:rPr>
          <w:rFonts w:ascii="Arial" w:hAnsi="Arial"/>
          <w:lang w:val="mn-MN"/>
        </w:rPr>
        <w:t>24.1.8.хуульд заасан бусад.</w:t>
      </w:r>
    </w:p>
    <w:p w14:paraId="726618AE" w14:textId="77777777" w:rsidR="009235D5" w:rsidRPr="004D3E28" w:rsidRDefault="009235D5">
      <w:pPr>
        <w:pStyle w:val="Standard"/>
        <w:spacing w:line="200" w:lineRule="atLeast"/>
        <w:ind w:firstLine="1440"/>
        <w:jc w:val="both"/>
        <w:rPr>
          <w:rFonts w:ascii="Arial" w:hAnsi="Arial"/>
          <w:lang w:val="mn-MN"/>
        </w:rPr>
      </w:pPr>
    </w:p>
    <w:p w14:paraId="51CDB130" w14:textId="77777777"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t>24.2.Хуулийн этгээдийг татан буулгасныг улсын бүртгэлд бүртгүүлэх өргөдлийг энэ хуулийн 12.4, 14.1, 15.1-д заасны дагуу гаргана.</w:t>
      </w:r>
    </w:p>
    <w:p w14:paraId="5B136084" w14:textId="77777777" w:rsidR="009235D5" w:rsidRPr="004D3E28" w:rsidRDefault="009235D5">
      <w:pPr>
        <w:pStyle w:val="NormalWeb"/>
        <w:spacing w:before="0" w:after="0" w:line="200" w:lineRule="atLeast"/>
        <w:ind w:firstLine="720"/>
        <w:jc w:val="both"/>
        <w:rPr>
          <w:rFonts w:ascii="Arial" w:hAnsi="Arial" w:cs="Arial"/>
          <w:lang w:val="mn-MN"/>
        </w:rPr>
      </w:pPr>
    </w:p>
    <w:p w14:paraId="116A9F3E" w14:textId="77777777"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t>24.3.Хуулийн этгээдийг дампуурсанд тооцсон, татан буулгасан тухай шүүхийн шийдвэрийг энэ хуулийн 23.1-д заасан хугацаанд улсын бүртгэлийн байгууллагад ирүүлнэ.</w:t>
      </w:r>
    </w:p>
    <w:p w14:paraId="426BC798" w14:textId="77777777" w:rsidR="009235D5" w:rsidRPr="004D3E28" w:rsidRDefault="009235D5">
      <w:pPr>
        <w:pStyle w:val="NormalWeb"/>
        <w:spacing w:before="0" w:after="0" w:line="200" w:lineRule="atLeast"/>
        <w:ind w:firstLine="720"/>
        <w:jc w:val="both"/>
        <w:rPr>
          <w:rFonts w:ascii="Arial" w:hAnsi="Arial" w:cs="Arial"/>
          <w:lang w:val="mn-MN"/>
        </w:rPr>
      </w:pPr>
    </w:p>
    <w:p w14:paraId="3BD4E34B" w14:textId="77777777" w:rsidR="009235D5" w:rsidRPr="004D3E28" w:rsidRDefault="00FB52E0">
      <w:pPr>
        <w:pStyle w:val="msghead"/>
        <w:spacing w:before="0" w:after="0" w:line="200" w:lineRule="atLeast"/>
        <w:ind w:firstLine="720"/>
        <w:rPr>
          <w:lang w:val="mn-MN"/>
        </w:rPr>
      </w:pPr>
      <w:r w:rsidRPr="004D3E28">
        <w:rPr>
          <w:rStyle w:val="StrongEmphasis"/>
          <w:rFonts w:ascii="Arial" w:hAnsi="Arial" w:cs="Arial"/>
          <w:lang w:val="mn-MN"/>
        </w:rPr>
        <w:t>25 дугаар зүйл.Хуулийн этгээдийг татан буулгасныг бүртгэх</w:t>
      </w:r>
    </w:p>
    <w:p w14:paraId="71207C40" w14:textId="77777777" w:rsidR="009235D5" w:rsidRPr="004D3E28" w:rsidRDefault="009235D5">
      <w:pPr>
        <w:pStyle w:val="msghead"/>
        <w:spacing w:before="0" w:after="0" w:line="200" w:lineRule="atLeast"/>
        <w:ind w:firstLine="720"/>
        <w:rPr>
          <w:rFonts w:ascii="Arial" w:hAnsi="Arial" w:cs="Arial"/>
          <w:lang w:val="mn-MN"/>
        </w:rPr>
      </w:pPr>
    </w:p>
    <w:p w14:paraId="064B9273" w14:textId="77777777"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t>25.1.Улсын бүртгэлийн байгууллага нь татан буугдсан хуулийн этгээдийн тухай мэдээллийг улсын бүртгэлийн мэдээллийн санд оруулснаар тухайн хуулийн этгээдийг улсын бүртгэлээс хассанд тооцно.</w:t>
      </w:r>
    </w:p>
    <w:p w14:paraId="1C3DE82C" w14:textId="77777777" w:rsidR="009235D5" w:rsidRPr="004D3E28" w:rsidRDefault="009235D5">
      <w:pPr>
        <w:pStyle w:val="NormalWeb"/>
        <w:spacing w:before="0" w:after="0" w:line="200" w:lineRule="atLeast"/>
        <w:ind w:firstLine="720"/>
        <w:jc w:val="both"/>
        <w:rPr>
          <w:rFonts w:ascii="Arial" w:hAnsi="Arial" w:cs="Arial"/>
          <w:lang w:val="mn-MN"/>
        </w:rPr>
      </w:pPr>
    </w:p>
    <w:p w14:paraId="0E00A1C6" w14:textId="77777777" w:rsidR="009235D5" w:rsidRPr="004D3E28" w:rsidRDefault="00FB52E0">
      <w:pPr>
        <w:pStyle w:val="NormalWeb"/>
        <w:spacing w:before="0" w:after="0" w:line="200" w:lineRule="atLeast"/>
        <w:ind w:firstLine="720"/>
        <w:jc w:val="both"/>
        <w:rPr>
          <w:rFonts w:ascii="Arial" w:hAnsi="Arial" w:cs="Arial"/>
          <w:lang w:val="mn-MN"/>
        </w:rPr>
      </w:pPr>
      <w:r w:rsidRPr="004D3E28">
        <w:rPr>
          <w:rFonts w:ascii="Arial" w:hAnsi="Arial" w:cs="Arial"/>
          <w:lang w:val="mn-MN"/>
        </w:rPr>
        <w:t>25.2.Улсын бүртгэлийн байгууллага хуулийн этгээдийг улсын бүртгэлээс хассан тухайгаа Иргэний хуулийн 32.11-д заасны дагуу цахим хуудсаар нийтэд тухай бүр мэдээлнэ.</w:t>
      </w:r>
    </w:p>
    <w:p w14:paraId="494AEED6" w14:textId="77777777" w:rsidR="009235D5" w:rsidRPr="004D3E28" w:rsidRDefault="009235D5">
      <w:pPr>
        <w:pStyle w:val="NormalWeb"/>
        <w:spacing w:before="0" w:after="0" w:line="200" w:lineRule="atLeast"/>
        <w:ind w:firstLine="720"/>
        <w:jc w:val="both"/>
        <w:rPr>
          <w:rFonts w:ascii="Arial" w:hAnsi="Arial" w:cs="Arial"/>
          <w:lang w:val="mn-MN"/>
        </w:rPr>
      </w:pPr>
    </w:p>
    <w:p w14:paraId="5AB973A3" w14:textId="77777777" w:rsidR="009235D5" w:rsidRPr="004D3E28" w:rsidRDefault="00FB52E0">
      <w:pPr>
        <w:pStyle w:val="NormalWeb"/>
        <w:spacing w:before="0" w:after="0" w:line="200" w:lineRule="atLeast"/>
        <w:ind w:firstLine="720"/>
        <w:jc w:val="center"/>
        <w:rPr>
          <w:lang w:val="mn-MN"/>
        </w:rPr>
      </w:pPr>
      <w:r w:rsidRPr="004D3E28">
        <w:rPr>
          <w:rStyle w:val="StrongEmphasis"/>
          <w:rFonts w:ascii="Arial" w:eastAsia="Times New Roman" w:hAnsi="Arial" w:cs="Arial"/>
          <w:lang w:val="mn-MN"/>
        </w:rPr>
        <w:t>НАЙМДУГААР БҮЛЭГ</w:t>
      </w:r>
      <w:r w:rsidRPr="004D3E28">
        <w:rPr>
          <w:rFonts w:ascii="Arial" w:eastAsia="Times New Roman" w:hAnsi="Arial" w:cs="Arial"/>
          <w:b/>
          <w:bCs/>
          <w:lang w:val="mn-MN"/>
        </w:rPr>
        <w:br/>
        <w:t xml:space="preserve">        </w:t>
      </w:r>
      <w:r w:rsidRPr="004D3E28">
        <w:rPr>
          <w:rStyle w:val="StrongEmphasis"/>
          <w:rFonts w:ascii="Arial" w:eastAsia="Times New Roman" w:hAnsi="Arial" w:cs="Arial"/>
          <w:lang w:val="mn-MN"/>
        </w:rPr>
        <w:t>БУСАД ЗҮЙЛ</w:t>
      </w:r>
    </w:p>
    <w:p w14:paraId="179623A3" w14:textId="77777777" w:rsidR="009235D5" w:rsidRPr="004D3E28" w:rsidRDefault="009235D5">
      <w:pPr>
        <w:pStyle w:val="NormalWeb"/>
        <w:spacing w:before="0" w:after="0" w:line="200" w:lineRule="atLeast"/>
        <w:ind w:firstLine="720"/>
        <w:jc w:val="both"/>
        <w:rPr>
          <w:rFonts w:ascii="Arial" w:hAnsi="Arial" w:cs="Arial"/>
          <w:lang w:val="mn-MN"/>
        </w:rPr>
      </w:pPr>
    </w:p>
    <w:p w14:paraId="75E1DB82" w14:textId="77777777" w:rsidR="009235D5" w:rsidRPr="004D3E28" w:rsidRDefault="00FB52E0">
      <w:pPr>
        <w:pStyle w:val="NormalWeb"/>
        <w:spacing w:before="0" w:after="0" w:line="200" w:lineRule="atLeast"/>
        <w:ind w:firstLine="720"/>
        <w:jc w:val="both"/>
        <w:rPr>
          <w:lang w:val="mn-MN"/>
        </w:rPr>
      </w:pPr>
      <w:r w:rsidRPr="004D3E28">
        <w:rPr>
          <w:rStyle w:val="CommentReference"/>
          <w:rFonts w:ascii="Arial" w:eastAsia="Times New Roman" w:hAnsi="Arial" w:cs="Arial"/>
          <w:b/>
          <w:bCs/>
          <w:sz w:val="24"/>
          <w:szCs w:val="24"/>
          <w:lang w:val="mn-MN"/>
        </w:rPr>
        <w:t>26 дугаар зүйл.Хуулийн этгээдийг улсын бүртгэлээс хасах</w:t>
      </w:r>
    </w:p>
    <w:p w14:paraId="74AF0C60" w14:textId="77777777" w:rsidR="009235D5" w:rsidRPr="004D3E28" w:rsidRDefault="009235D5">
      <w:pPr>
        <w:pStyle w:val="NormalWeb"/>
        <w:spacing w:before="0" w:after="0" w:line="200" w:lineRule="atLeast"/>
        <w:ind w:firstLine="720"/>
        <w:jc w:val="both"/>
        <w:rPr>
          <w:rFonts w:ascii="Arial" w:hAnsi="Arial" w:cs="Arial"/>
          <w:lang w:val="mn-MN"/>
        </w:rPr>
      </w:pPr>
    </w:p>
    <w:p w14:paraId="7A7AAC58" w14:textId="34042FF1" w:rsidR="009235D5" w:rsidRPr="004D3E28" w:rsidRDefault="00FB52E0">
      <w:pPr>
        <w:pStyle w:val="NormalWeb"/>
        <w:spacing w:before="0" w:after="0" w:line="200" w:lineRule="atLeast"/>
        <w:ind w:firstLine="720"/>
        <w:jc w:val="both"/>
        <w:rPr>
          <w:lang w:val="mn-MN"/>
        </w:rPr>
      </w:pPr>
      <w:r w:rsidRPr="004D3E28">
        <w:rPr>
          <w:rStyle w:val="CommentReference"/>
          <w:rFonts w:ascii="Arial" w:eastAsia="Times New Roman" w:hAnsi="Arial" w:cs="Arial"/>
          <w:sz w:val="24"/>
          <w:szCs w:val="24"/>
          <w:lang w:val="mn-MN"/>
        </w:rPr>
        <w:t>26.1.Санхүүгийн тайлангаа найм ба түүнээс дээш улирал дараалан гаргаагүй, харилцагч санхүүгийн байгууллагад илгээж баталгаажуулаагүй  хуулийн этгээдийг улсын бүртгэлээс хасах талаар санхүү, төсвийн асуудал эрхэлсэн төрийн захиргааны төв байгууллагын саналыг үндэслэн улсын бүртгэлийн байгууллага өөрийн цахим хуудсаар нийтэд зарлах бөгөөд  зарласнаас хойш 6 сарын дотор бичгээр</w:t>
      </w:r>
      <w:r w:rsidR="00535AF3" w:rsidRPr="0017495E">
        <w:rPr>
          <w:rFonts w:ascii="Arial" w:hAnsi="Arial" w:cs="Arial"/>
          <w:bCs/>
          <w:color w:val="000000" w:themeColor="text1"/>
          <w:lang w:val="mn-MN"/>
        </w:rPr>
        <w:t>, эсхүл цахим хэлбэрээр</w:t>
      </w:r>
      <w:r w:rsidRPr="004D3E28">
        <w:rPr>
          <w:rStyle w:val="CommentReference"/>
          <w:rFonts w:ascii="Arial" w:eastAsia="Times New Roman" w:hAnsi="Arial" w:cs="Arial"/>
          <w:sz w:val="24"/>
          <w:szCs w:val="24"/>
          <w:lang w:val="mn-MN"/>
        </w:rPr>
        <w:t xml:space="preserve"> санал, гомдол гаргаагүй, дампуурлын хэрэг үүсгээгүй, санхүүгийн тайлангаа гаргаагүй, шүүхийн шийдвэрээр тогтоогдсон өр, төлбөргүй бол уг хуулийн этгээдийг улсын бүртгэлээс хасна.</w:t>
      </w:r>
    </w:p>
    <w:p w14:paraId="6583D476" w14:textId="77777777" w:rsidR="00535AF3" w:rsidRPr="00535AF3" w:rsidRDefault="0069008C" w:rsidP="00535AF3">
      <w:pPr>
        <w:pStyle w:val="NormalWeb"/>
        <w:shd w:val="clear" w:color="auto" w:fill="FFFFFF"/>
        <w:spacing w:before="0" w:after="0" w:line="200" w:lineRule="atLeast"/>
        <w:jc w:val="both"/>
        <w:rPr>
          <w:rFonts w:ascii="Arial" w:hAnsi="Arial" w:cs="Arial"/>
          <w:i/>
          <w:iCs/>
          <w:sz w:val="20"/>
          <w:szCs w:val="20"/>
          <w:lang w:val="mn-MN"/>
        </w:rPr>
      </w:pPr>
      <w:hyperlink r:id="rId16" w:history="1">
        <w:r w:rsidR="00535AF3" w:rsidRPr="00535AF3">
          <w:rPr>
            <w:rStyle w:val="Hyperlink"/>
            <w:rFonts w:ascii="Arial" w:hAnsi="Arial" w:cs="Arial"/>
            <w:i/>
            <w:iCs/>
            <w:sz w:val="20"/>
            <w:szCs w:val="20"/>
            <w:lang w:val="mn-MN"/>
          </w:rPr>
          <w:t>/Энэ хэсэгт 20</w:t>
        </w:r>
        <w:r w:rsidR="00535AF3">
          <w:rPr>
            <w:rStyle w:val="Hyperlink"/>
            <w:rFonts w:ascii="Arial" w:hAnsi="Arial" w:cs="Arial"/>
            <w:i/>
            <w:iCs/>
            <w:sz w:val="20"/>
            <w:szCs w:val="20"/>
          </w:rPr>
          <w:t>24</w:t>
        </w:r>
        <w:r w:rsidR="00535AF3" w:rsidRPr="00535AF3">
          <w:rPr>
            <w:rStyle w:val="Hyperlink"/>
            <w:rFonts w:ascii="Arial" w:hAnsi="Arial" w:cs="Arial"/>
            <w:i/>
            <w:iCs/>
            <w:sz w:val="20"/>
            <w:szCs w:val="20"/>
            <w:lang w:val="mn-MN"/>
          </w:rPr>
          <w:t xml:space="preserve"> оны </w:t>
        </w:r>
        <w:r w:rsidR="00535AF3">
          <w:rPr>
            <w:rStyle w:val="Hyperlink"/>
            <w:rFonts w:ascii="Arial" w:hAnsi="Arial" w:cs="Arial"/>
            <w:i/>
            <w:iCs/>
            <w:sz w:val="20"/>
            <w:szCs w:val="20"/>
          </w:rPr>
          <w:t xml:space="preserve">01 </w:t>
        </w:r>
        <w:proofErr w:type="spellStart"/>
        <w:r w:rsidR="00535AF3">
          <w:rPr>
            <w:rStyle w:val="Hyperlink"/>
            <w:rFonts w:ascii="Arial" w:hAnsi="Arial" w:cs="Arial"/>
            <w:i/>
            <w:iCs/>
            <w:sz w:val="20"/>
            <w:szCs w:val="20"/>
          </w:rPr>
          <w:t>дүгээр</w:t>
        </w:r>
        <w:proofErr w:type="spellEnd"/>
        <w:r w:rsidR="00535AF3" w:rsidRPr="00535AF3">
          <w:rPr>
            <w:rStyle w:val="Hyperlink"/>
            <w:rFonts w:ascii="Arial" w:hAnsi="Arial" w:cs="Arial"/>
            <w:i/>
            <w:iCs/>
            <w:sz w:val="20"/>
            <w:szCs w:val="20"/>
            <w:lang w:val="mn-MN"/>
          </w:rPr>
          <w:t xml:space="preserve"> сарын </w:t>
        </w:r>
        <w:r w:rsidR="00535AF3">
          <w:rPr>
            <w:rStyle w:val="Hyperlink"/>
            <w:rFonts w:ascii="Arial" w:hAnsi="Arial" w:cs="Arial"/>
            <w:i/>
            <w:iCs/>
            <w:sz w:val="20"/>
            <w:szCs w:val="20"/>
            <w:lang w:val="mn-MN"/>
          </w:rPr>
          <w:t>1</w:t>
        </w:r>
        <w:r w:rsidR="00535AF3" w:rsidRPr="00535AF3">
          <w:rPr>
            <w:rStyle w:val="Hyperlink"/>
            <w:rFonts w:ascii="Arial" w:hAnsi="Arial" w:cs="Arial"/>
            <w:i/>
            <w:iCs/>
            <w:sz w:val="20"/>
            <w:szCs w:val="20"/>
            <w:lang w:val="mn-MN"/>
          </w:rPr>
          <w:t xml:space="preserve">2-ны өдрийн хуулиар </w:t>
        </w:r>
        <w:r w:rsidR="00535AF3">
          <w:rPr>
            <w:rStyle w:val="Hyperlink"/>
            <w:rFonts w:ascii="Arial" w:hAnsi="Arial" w:cs="Arial"/>
            <w:i/>
            <w:iCs/>
            <w:sz w:val="20"/>
            <w:szCs w:val="20"/>
            <w:lang w:val="mn-MN"/>
          </w:rPr>
          <w:t>нэмэлт</w:t>
        </w:r>
        <w:r w:rsidR="00535AF3" w:rsidRPr="00535AF3">
          <w:rPr>
            <w:rStyle w:val="Hyperlink"/>
            <w:rFonts w:ascii="Arial" w:hAnsi="Arial" w:cs="Arial"/>
            <w:i/>
            <w:iCs/>
            <w:sz w:val="20"/>
            <w:szCs w:val="20"/>
            <w:lang w:val="mn-MN"/>
          </w:rPr>
          <w:t xml:space="preserve"> оруулсан./</w:t>
        </w:r>
      </w:hyperlink>
    </w:p>
    <w:p w14:paraId="4F329458" w14:textId="77777777" w:rsidR="009235D5" w:rsidRPr="004D3E28" w:rsidRDefault="009235D5">
      <w:pPr>
        <w:pStyle w:val="NormalWeb"/>
        <w:spacing w:before="0" w:after="0" w:line="200" w:lineRule="atLeast"/>
        <w:ind w:firstLine="720"/>
        <w:jc w:val="both"/>
        <w:rPr>
          <w:rFonts w:ascii="Arial" w:hAnsi="Arial" w:cs="Arial"/>
          <w:lang w:val="mn-MN"/>
        </w:rPr>
      </w:pPr>
    </w:p>
    <w:p w14:paraId="6271CEDB" w14:textId="77777777" w:rsidR="009235D5" w:rsidRPr="004D3E28" w:rsidRDefault="00FB52E0">
      <w:pPr>
        <w:pStyle w:val="NormalWeb"/>
        <w:spacing w:before="0" w:after="0" w:line="200" w:lineRule="atLeast"/>
        <w:ind w:firstLine="720"/>
        <w:jc w:val="both"/>
        <w:rPr>
          <w:lang w:val="mn-MN"/>
        </w:rPr>
      </w:pPr>
      <w:r w:rsidRPr="004D3E28">
        <w:rPr>
          <w:rStyle w:val="CommentReference"/>
          <w:rFonts w:ascii="Arial" w:eastAsia="Times New Roman" w:hAnsi="Arial" w:cs="Arial"/>
          <w:sz w:val="24"/>
          <w:szCs w:val="24"/>
          <w:lang w:val="mn-MN"/>
        </w:rPr>
        <w:lastRenderedPageBreak/>
        <w:t>26.2.Хуулийн этгээдийг энэ хуулийн 26.1-д заасны дагуу улсын бүртгэлээс хассантай холбогдуулан үүсэх үр дагаврыг тухайн хуулийн этгээдийн эрх бүхий этгээд  хариуцна.</w:t>
      </w:r>
    </w:p>
    <w:p w14:paraId="43198E10" w14:textId="77777777" w:rsidR="009235D5" w:rsidRPr="004D3E28" w:rsidRDefault="009235D5">
      <w:pPr>
        <w:pStyle w:val="NormalWeb"/>
        <w:spacing w:before="0" w:after="0" w:line="200" w:lineRule="atLeast"/>
        <w:ind w:firstLine="720"/>
        <w:jc w:val="both"/>
        <w:rPr>
          <w:rFonts w:ascii="Arial" w:hAnsi="Arial" w:cs="Arial"/>
          <w:lang w:val="mn-MN"/>
        </w:rPr>
      </w:pPr>
    </w:p>
    <w:p w14:paraId="466BC1DF" w14:textId="77777777" w:rsidR="009235D5" w:rsidRPr="004D3E28" w:rsidRDefault="00FB52E0">
      <w:pPr>
        <w:pStyle w:val="NormalWeb"/>
        <w:spacing w:before="0" w:after="0" w:line="200" w:lineRule="atLeast"/>
        <w:ind w:firstLine="720"/>
        <w:jc w:val="both"/>
        <w:rPr>
          <w:lang w:val="mn-MN"/>
        </w:rPr>
      </w:pPr>
      <w:r w:rsidRPr="004D3E28">
        <w:rPr>
          <w:rStyle w:val="CommentReference"/>
          <w:rFonts w:ascii="Arial" w:eastAsia="Times New Roman" w:hAnsi="Arial" w:cs="Arial"/>
          <w:sz w:val="24"/>
          <w:szCs w:val="24"/>
          <w:lang w:val="mn-MN"/>
        </w:rPr>
        <w:t>26.3.Хуулийн этгээдийг улсын бүртгэлээс хассанаас хойш нэг жилийн хугацаанд тухайн хуулийн этгээдий</w:t>
      </w:r>
      <w:r w:rsidR="004D3E28">
        <w:rPr>
          <w:rStyle w:val="CommentReference"/>
          <w:rFonts w:ascii="Arial" w:eastAsia="Times New Roman" w:hAnsi="Arial" w:cs="Arial"/>
          <w:sz w:val="24"/>
          <w:szCs w:val="24"/>
          <w:lang w:val="mn-MN"/>
        </w:rPr>
        <w:t>н</w:t>
      </w:r>
      <w:r w:rsidRPr="004D3E28">
        <w:rPr>
          <w:rStyle w:val="CommentReference"/>
          <w:rFonts w:ascii="Arial" w:eastAsia="Times New Roman" w:hAnsi="Arial" w:cs="Arial"/>
          <w:sz w:val="24"/>
          <w:szCs w:val="24"/>
          <w:lang w:val="mn-MN"/>
        </w:rPr>
        <w:t xml:space="preserve"> нэрийг бусад иргэн, хуулийн этгээдэд олгохгүй.</w:t>
      </w:r>
    </w:p>
    <w:p w14:paraId="2EF95B7C" w14:textId="77777777" w:rsidR="009235D5" w:rsidRPr="004D3E28" w:rsidRDefault="009235D5">
      <w:pPr>
        <w:pStyle w:val="NormalWeb"/>
        <w:spacing w:before="0" w:after="0" w:line="200" w:lineRule="atLeast"/>
        <w:ind w:firstLine="720"/>
        <w:jc w:val="both"/>
        <w:rPr>
          <w:rFonts w:ascii="Arial" w:hAnsi="Arial" w:cs="Arial"/>
          <w:lang w:val="mn-MN"/>
        </w:rPr>
      </w:pPr>
    </w:p>
    <w:p w14:paraId="2F3764DC" w14:textId="77777777" w:rsidR="009235D5" w:rsidRPr="004D3E28" w:rsidRDefault="00FB52E0">
      <w:pPr>
        <w:pStyle w:val="msghead"/>
        <w:spacing w:before="0" w:after="0" w:line="200" w:lineRule="atLeast"/>
        <w:ind w:firstLine="720"/>
        <w:jc w:val="both"/>
        <w:rPr>
          <w:lang w:val="mn-MN"/>
        </w:rPr>
      </w:pPr>
      <w:r w:rsidRPr="004D3E28">
        <w:rPr>
          <w:rStyle w:val="Emphasis"/>
          <w:rFonts w:ascii="Arial" w:hAnsi="Arial" w:cs="Arial"/>
          <w:b/>
          <w:bCs/>
          <w:i w:val="0"/>
          <w:lang w:val="mn-MN"/>
        </w:rPr>
        <w:t>27 дугаар зүйл.Хууль зөрчигчид хүлээлгэх хариуцлага</w:t>
      </w:r>
    </w:p>
    <w:p w14:paraId="7B252A54" w14:textId="77777777" w:rsidR="009235D5" w:rsidRPr="004D3E28" w:rsidRDefault="009235D5">
      <w:pPr>
        <w:pStyle w:val="msghead"/>
        <w:spacing w:before="0" w:after="0" w:line="200" w:lineRule="atLeast"/>
        <w:ind w:firstLine="720"/>
        <w:jc w:val="both"/>
        <w:rPr>
          <w:rFonts w:ascii="Arial" w:hAnsi="Arial" w:cs="Arial"/>
          <w:lang w:val="mn-MN"/>
        </w:rPr>
      </w:pPr>
    </w:p>
    <w:p w14:paraId="5BD5D39F" w14:textId="77777777" w:rsidR="009235D5" w:rsidRPr="004D3E28" w:rsidRDefault="00FB52E0">
      <w:pPr>
        <w:pStyle w:val="Standard"/>
        <w:spacing w:line="200" w:lineRule="atLeast"/>
        <w:jc w:val="both"/>
        <w:rPr>
          <w:lang w:val="mn-MN"/>
        </w:rPr>
      </w:pPr>
      <w:r w:rsidRPr="004D3E28">
        <w:rPr>
          <w:rFonts w:ascii="Arial" w:hAnsi="Arial"/>
          <w:lang w:val="mn-MN"/>
        </w:rPr>
        <w:tab/>
        <w:t>27.1.</w:t>
      </w:r>
      <w:r w:rsidRPr="004D3E28">
        <w:rPr>
          <w:rFonts w:ascii="Arial" w:hAnsi="Arial"/>
          <w:color w:val="00000A"/>
          <w:lang w:val="mn-MN"/>
        </w:rPr>
        <w:t>Энэ хуулийг зөрчсөн албан тушаалтны үйлдэл нь гэмт хэргийн шинжгүй бол Төрийн албаны тухай хуульд</w:t>
      </w:r>
      <w:r w:rsidRPr="004D3E28">
        <w:rPr>
          <w:rStyle w:val="FootnoteReference"/>
          <w:rFonts w:ascii="Arial" w:hAnsi="Arial"/>
          <w:lang w:val="mn-MN"/>
        </w:rPr>
        <w:footnoteReference w:id="8"/>
      </w:r>
      <w:r w:rsidRPr="004D3E28">
        <w:rPr>
          <w:rFonts w:ascii="Arial" w:hAnsi="Arial"/>
          <w:color w:val="00000A"/>
          <w:lang w:val="mn-MN"/>
        </w:rPr>
        <w:t xml:space="preserve"> заасан хариуцлага хүлээлгэнэ.</w:t>
      </w:r>
    </w:p>
    <w:p w14:paraId="35246563" w14:textId="77777777" w:rsidR="009235D5" w:rsidRPr="004D3E28" w:rsidRDefault="009235D5">
      <w:pPr>
        <w:pStyle w:val="Standard"/>
        <w:spacing w:line="200" w:lineRule="atLeast"/>
        <w:jc w:val="both"/>
        <w:rPr>
          <w:rFonts w:ascii="Arial" w:hAnsi="Arial"/>
          <w:lang w:val="mn-MN"/>
        </w:rPr>
      </w:pPr>
    </w:p>
    <w:p w14:paraId="50524CA6" w14:textId="77777777" w:rsidR="009235D5" w:rsidRPr="004D3E28" w:rsidRDefault="00FB52E0">
      <w:pPr>
        <w:pStyle w:val="NormalWeb"/>
        <w:spacing w:before="0" w:after="0" w:line="200" w:lineRule="atLeast"/>
        <w:ind w:right="139"/>
        <w:jc w:val="both"/>
        <w:rPr>
          <w:lang w:val="mn-MN"/>
        </w:rPr>
      </w:pPr>
      <w:r w:rsidRPr="004D3E28">
        <w:rPr>
          <w:rFonts w:ascii="Arial" w:hAnsi="Arial" w:cs="Arial"/>
          <w:color w:val="00000A"/>
          <w:lang w:val="mn-MN"/>
        </w:rPr>
        <w:tab/>
        <w:t> </w:t>
      </w:r>
      <w:r w:rsidRPr="004D3E28">
        <w:rPr>
          <w:rStyle w:val="Emphasis"/>
          <w:rFonts w:ascii="Arial" w:hAnsi="Arial" w:cs="Arial"/>
          <w:i w:val="0"/>
          <w:color w:val="00000A"/>
          <w:lang w:val="mn-MN"/>
        </w:rPr>
        <w:t>27.2.Энэ хуулийг зөрчсөн хүн, хуулийн этгээдэд Эрүүгийн хууль</w:t>
      </w:r>
      <w:r w:rsidRPr="004D3E28">
        <w:rPr>
          <w:rStyle w:val="FootnoteReference"/>
          <w:rFonts w:ascii="Arial" w:hAnsi="Arial" w:cs="Arial"/>
          <w:lang w:val="mn-MN"/>
        </w:rPr>
        <w:footnoteReference w:id="9"/>
      </w:r>
      <w:r w:rsidRPr="004D3E28">
        <w:rPr>
          <w:rStyle w:val="Emphasis"/>
          <w:rFonts w:ascii="Arial" w:hAnsi="Arial" w:cs="Arial"/>
          <w:i w:val="0"/>
          <w:color w:val="00000A"/>
          <w:lang w:val="mn-MN"/>
        </w:rPr>
        <w:t>,</w:t>
      </w:r>
      <w:r w:rsidRPr="004D3E28">
        <w:rPr>
          <w:rStyle w:val="Emphasis"/>
          <w:rFonts w:ascii="Arial" w:hAnsi="Arial" w:cs="Arial"/>
          <w:i w:val="0"/>
          <w:color w:val="00000A"/>
          <w:vertAlign w:val="superscript"/>
          <w:lang w:val="mn-MN"/>
        </w:rPr>
        <w:t xml:space="preserve"> </w:t>
      </w:r>
      <w:r w:rsidRPr="004D3E28">
        <w:rPr>
          <w:rStyle w:val="Emphasis"/>
          <w:rFonts w:ascii="Arial" w:hAnsi="Arial" w:cs="Arial"/>
          <w:i w:val="0"/>
          <w:color w:val="00000A"/>
          <w:lang w:val="mn-MN"/>
        </w:rPr>
        <w:t>эсхүл Зөрчлийн тухай хуульд</w:t>
      </w:r>
      <w:r w:rsidRPr="004D3E28">
        <w:rPr>
          <w:rStyle w:val="FootnoteReference"/>
          <w:rFonts w:ascii="Arial" w:hAnsi="Arial" w:cs="Arial"/>
          <w:lang w:val="mn-MN"/>
        </w:rPr>
        <w:footnoteReference w:id="10"/>
      </w:r>
      <w:r w:rsidRPr="004D3E28">
        <w:rPr>
          <w:rStyle w:val="Emphasis"/>
          <w:rFonts w:ascii="Arial" w:hAnsi="Arial" w:cs="Arial"/>
          <w:i w:val="0"/>
          <w:color w:val="00000A"/>
          <w:lang w:val="mn-MN"/>
        </w:rPr>
        <w:t xml:space="preserve"> заасан хариуцлага хүлээлгэнэ.</w:t>
      </w:r>
    </w:p>
    <w:p w14:paraId="0053534D" w14:textId="77777777" w:rsidR="009235D5" w:rsidRPr="004D3E28" w:rsidRDefault="009235D5">
      <w:pPr>
        <w:pStyle w:val="NormalWeb"/>
        <w:spacing w:before="0" w:after="0" w:line="200" w:lineRule="atLeast"/>
        <w:ind w:right="139"/>
        <w:jc w:val="both"/>
        <w:rPr>
          <w:rFonts w:ascii="Arial" w:hAnsi="Arial" w:cs="Arial"/>
          <w:lang w:val="mn-MN"/>
        </w:rPr>
      </w:pPr>
    </w:p>
    <w:p w14:paraId="17AF6008" w14:textId="77777777" w:rsidR="009235D5" w:rsidRPr="004D3E28" w:rsidRDefault="00FB52E0">
      <w:pPr>
        <w:pStyle w:val="msghead"/>
        <w:spacing w:before="0" w:after="0" w:line="200" w:lineRule="atLeast"/>
        <w:rPr>
          <w:lang w:val="mn-MN"/>
        </w:rPr>
      </w:pPr>
      <w:r w:rsidRPr="004D3E28">
        <w:rPr>
          <w:rStyle w:val="Emphasis"/>
          <w:rFonts w:ascii="Arial" w:hAnsi="Arial" w:cs="Arial"/>
          <w:lang w:val="mn-MN"/>
        </w:rPr>
        <w:tab/>
      </w:r>
      <w:r w:rsidRPr="004D3E28">
        <w:rPr>
          <w:rStyle w:val="StrongEmphasis"/>
          <w:rFonts w:ascii="Arial" w:eastAsia="Times New Roman" w:hAnsi="Arial" w:cs="Arial"/>
          <w:lang w:val="mn-MN"/>
        </w:rPr>
        <w:t>28 дугаар зүйл.Хууль хүчин төгөлдөр болох</w:t>
      </w:r>
    </w:p>
    <w:p w14:paraId="3E03C915" w14:textId="77777777" w:rsidR="009235D5" w:rsidRPr="004D3E28" w:rsidRDefault="009235D5">
      <w:pPr>
        <w:pStyle w:val="Standard"/>
        <w:spacing w:line="200" w:lineRule="atLeast"/>
        <w:rPr>
          <w:rFonts w:ascii="Arial" w:hAnsi="Arial"/>
          <w:lang w:val="mn-MN"/>
        </w:rPr>
      </w:pPr>
    </w:p>
    <w:p w14:paraId="3245F8FD" w14:textId="77777777" w:rsidR="009235D5" w:rsidRPr="004D3E28" w:rsidRDefault="00FB52E0">
      <w:pPr>
        <w:pStyle w:val="Standard"/>
        <w:spacing w:line="200" w:lineRule="atLeast"/>
        <w:jc w:val="both"/>
        <w:rPr>
          <w:rFonts w:ascii="Arial" w:hAnsi="Arial"/>
          <w:lang w:val="mn-MN"/>
        </w:rPr>
      </w:pPr>
      <w:r w:rsidRPr="004D3E28">
        <w:rPr>
          <w:rFonts w:ascii="Arial" w:hAnsi="Arial"/>
          <w:lang w:val="mn-MN"/>
        </w:rPr>
        <w:tab/>
        <w:t>28.1.Энэ хуулийн 8.3 дахь хэсгийг 2019 оны 08 дугаар сарын 01-ний өдрөөс эхлэн дагаж мөрдөнө.</w:t>
      </w:r>
    </w:p>
    <w:p w14:paraId="416DBD1B" w14:textId="77777777" w:rsidR="009235D5" w:rsidRPr="004D3E28" w:rsidRDefault="009235D5">
      <w:pPr>
        <w:pStyle w:val="Standard"/>
        <w:spacing w:line="200" w:lineRule="atLeast"/>
        <w:rPr>
          <w:rFonts w:ascii="Arial" w:hAnsi="Arial"/>
          <w:lang w:val="mn-MN"/>
        </w:rPr>
      </w:pPr>
    </w:p>
    <w:p w14:paraId="29FC7B51" w14:textId="77777777" w:rsidR="009235D5" w:rsidRPr="004D3E28" w:rsidRDefault="00FB52E0">
      <w:pPr>
        <w:pStyle w:val="Standard"/>
        <w:spacing w:line="200" w:lineRule="atLeast"/>
        <w:jc w:val="both"/>
        <w:rPr>
          <w:lang w:val="mn-MN"/>
        </w:rPr>
      </w:pPr>
      <w:r w:rsidRPr="004D3E28">
        <w:rPr>
          <w:rFonts w:ascii="Arial" w:eastAsia="Times New Roman" w:hAnsi="Arial"/>
          <w:bCs/>
          <w:color w:val="00000A"/>
          <w:lang w:val="mn-MN"/>
        </w:rPr>
        <w:tab/>
      </w:r>
      <w:r w:rsidRPr="004D3E28">
        <w:rPr>
          <w:rFonts w:ascii="Arial" w:eastAsia="Times New Roman" w:hAnsi="Arial"/>
          <w:color w:val="00000A"/>
          <w:lang w:val="mn-MN"/>
        </w:rPr>
        <w:t>28.2.Энэ хуулийг Улсын бүртгэлийн ерөнхий хууль /Шинэчилсэн найруулга/ хүчин төгөлдөр болсон өдрөөс эхлэн дагаж мөрдөнө.</w:t>
      </w:r>
    </w:p>
    <w:p w14:paraId="5613A957" w14:textId="77777777" w:rsidR="009235D5" w:rsidRPr="004D3E28" w:rsidRDefault="009235D5">
      <w:pPr>
        <w:pStyle w:val="Standard"/>
        <w:spacing w:line="200" w:lineRule="atLeast"/>
        <w:rPr>
          <w:rFonts w:ascii="Arial" w:hAnsi="Arial"/>
          <w:lang w:val="mn-MN"/>
        </w:rPr>
      </w:pPr>
    </w:p>
    <w:p w14:paraId="4B54636B" w14:textId="77777777" w:rsidR="009235D5" w:rsidRPr="004D3E28" w:rsidRDefault="009235D5">
      <w:pPr>
        <w:pStyle w:val="Standard"/>
        <w:spacing w:line="200" w:lineRule="atLeast"/>
        <w:rPr>
          <w:rFonts w:ascii="Arial" w:hAnsi="Arial"/>
          <w:lang w:val="mn-MN"/>
        </w:rPr>
      </w:pPr>
    </w:p>
    <w:p w14:paraId="7F76E086" w14:textId="77777777" w:rsidR="009235D5" w:rsidRPr="004D3E28" w:rsidRDefault="009235D5">
      <w:pPr>
        <w:pStyle w:val="Standard"/>
        <w:spacing w:line="200" w:lineRule="atLeast"/>
        <w:rPr>
          <w:rFonts w:ascii="Arial" w:hAnsi="Arial"/>
          <w:lang w:val="mn-MN"/>
        </w:rPr>
      </w:pPr>
    </w:p>
    <w:p w14:paraId="0E908106" w14:textId="77777777" w:rsidR="009235D5" w:rsidRPr="004D3E28" w:rsidRDefault="009235D5">
      <w:pPr>
        <w:pStyle w:val="Standard"/>
        <w:spacing w:line="200" w:lineRule="atLeast"/>
        <w:rPr>
          <w:rFonts w:ascii="Arial" w:hAnsi="Arial"/>
          <w:lang w:val="mn-MN"/>
        </w:rPr>
      </w:pPr>
    </w:p>
    <w:p w14:paraId="58B27EE5" w14:textId="77777777" w:rsidR="009235D5" w:rsidRPr="004D3E28" w:rsidRDefault="00FB52E0">
      <w:pPr>
        <w:pStyle w:val="Standard"/>
        <w:spacing w:line="200" w:lineRule="atLeast"/>
        <w:rPr>
          <w:rFonts w:ascii="Arial" w:hAnsi="Arial"/>
          <w:lang w:val="mn-MN"/>
        </w:rPr>
      </w:pPr>
      <w:r w:rsidRPr="004D3E28">
        <w:rPr>
          <w:rFonts w:ascii="Arial" w:hAnsi="Arial"/>
          <w:lang w:val="mn-MN"/>
        </w:rPr>
        <w:tab/>
      </w:r>
      <w:r w:rsidRPr="004D3E28">
        <w:rPr>
          <w:rFonts w:ascii="Arial" w:hAnsi="Arial"/>
          <w:lang w:val="mn-MN"/>
        </w:rPr>
        <w:tab/>
        <w:t xml:space="preserve">МОНГОЛ УЛСЫН </w:t>
      </w:r>
    </w:p>
    <w:p w14:paraId="52BB0E7A" w14:textId="77777777" w:rsidR="009235D5" w:rsidRPr="004D3E28" w:rsidRDefault="00FB52E0">
      <w:pPr>
        <w:pStyle w:val="Standard"/>
        <w:spacing w:line="200" w:lineRule="atLeast"/>
        <w:rPr>
          <w:rFonts w:ascii="Arial" w:hAnsi="Arial"/>
          <w:lang w:val="mn-MN"/>
        </w:rPr>
      </w:pPr>
      <w:r w:rsidRPr="004D3E28">
        <w:rPr>
          <w:rFonts w:ascii="Arial" w:hAnsi="Arial"/>
          <w:lang w:val="mn-MN"/>
        </w:rPr>
        <w:tab/>
      </w:r>
      <w:r w:rsidRPr="004D3E28">
        <w:rPr>
          <w:rFonts w:ascii="Arial" w:hAnsi="Arial"/>
          <w:lang w:val="mn-MN"/>
        </w:rPr>
        <w:tab/>
        <w:t>ИХ ХУРЛЫН ДАРГА</w:t>
      </w:r>
      <w:r w:rsidRPr="004D3E28">
        <w:rPr>
          <w:rFonts w:ascii="Arial" w:hAnsi="Arial"/>
          <w:lang w:val="mn-MN"/>
        </w:rPr>
        <w:tab/>
      </w:r>
      <w:r w:rsidRPr="004D3E28">
        <w:rPr>
          <w:rFonts w:ascii="Arial" w:hAnsi="Arial"/>
          <w:lang w:val="mn-MN"/>
        </w:rPr>
        <w:tab/>
      </w:r>
      <w:r w:rsidRPr="004D3E28">
        <w:rPr>
          <w:rFonts w:ascii="Arial" w:hAnsi="Arial"/>
          <w:lang w:val="mn-MN"/>
        </w:rPr>
        <w:tab/>
      </w:r>
      <w:r w:rsidRPr="004D3E28">
        <w:rPr>
          <w:rFonts w:ascii="Arial" w:hAnsi="Arial"/>
          <w:lang w:val="mn-MN"/>
        </w:rPr>
        <w:tab/>
      </w:r>
      <w:r w:rsidRPr="004D3E28">
        <w:rPr>
          <w:rFonts w:ascii="Arial" w:hAnsi="Arial"/>
          <w:lang w:val="mn-MN"/>
        </w:rPr>
        <w:tab/>
        <w:t xml:space="preserve">         М.ЭНХБОЛД </w:t>
      </w:r>
    </w:p>
    <w:sectPr w:rsidR="009235D5" w:rsidRPr="004D3E28" w:rsidSect="00522A62">
      <w:footerReference w:type="default" r:id="rId17"/>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BD7CEF" w14:textId="77777777" w:rsidR="00C17E22" w:rsidRDefault="00C17E22">
      <w:r>
        <w:separator/>
      </w:r>
    </w:p>
  </w:endnote>
  <w:endnote w:type="continuationSeparator" w:id="0">
    <w:p w14:paraId="7626E5B2" w14:textId="77777777" w:rsidR="00C17E22" w:rsidRDefault="00C17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altName w:val="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altName w:val="Century Gothic"/>
    <w:panose1 w:val="020F0502020204030204"/>
    <w:charset w:val="00"/>
    <w:family w:val="swiss"/>
    <w:pitch w:val="variable"/>
    <w:sig w:usb0="E0002AFF" w:usb1="C000247B" w:usb2="00000009" w:usb3="00000000" w:csb0="000001FF" w:csb1="00000000"/>
  </w:font>
  <w:font w:name="SimSun, 宋体">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Mon">
    <w:altName w:val="Times New Roman"/>
    <w:panose1 w:val="020B0604020202020204"/>
    <w:charset w:val="00"/>
    <w:family w:val="auto"/>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216E1" w14:textId="77777777" w:rsidR="00C17E22" w:rsidRDefault="00C17E22">
    <w:pPr>
      <w:pStyle w:val="Footer"/>
      <w:jc w:val="center"/>
    </w:pPr>
  </w:p>
  <w:p w14:paraId="3B2487B6" w14:textId="77777777" w:rsidR="00C17E22" w:rsidRDefault="00C17E22">
    <w:pPr>
      <w:pStyle w:val="Footer"/>
      <w:jc w:val="center"/>
    </w:pP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noProof/>
        <w:sz w:val="20"/>
        <w:szCs w:val="20"/>
      </w:rPr>
      <w:t>17</w:t>
    </w:r>
    <w:r>
      <w:rPr>
        <w:rFonts w:ascii="Arial" w:hAnsi="Arial" w:cs="Arial"/>
        <w:sz w:val="20"/>
        <w:szCs w:val="20"/>
      </w:rPr>
      <w:fldChar w:fldCharType="end"/>
    </w:r>
  </w:p>
  <w:p w14:paraId="03772005" w14:textId="77777777" w:rsidR="00C17E22" w:rsidRDefault="00C17E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68836D" w14:textId="77777777" w:rsidR="00C17E22" w:rsidRDefault="00C17E22">
      <w:r>
        <w:rPr>
          <w:color w:val="000000"/>
        </w:rPr>
        <w:separator/>
      </w:r>
    </w:p>
  </w:footnote>
  <w:footnote w:type="continuationSeparator" w:id="0">
    <w:p w14:paraId="67FC7073" w14:textId="77777777" w:rsidR="00C17E22" w:rsidRDefault="00C17E22">
      <w:r>
        <w:continuationSeparator/>
      </w:r>
    </w:p>
  </w:footnote>
  <w:footnote w:id="1">
    <w:p w14:paraId="0379BCC9" w14:textId="77777777" w:rsidR="00C17E22" w:rsidRDefault="00C17E22">
      <w:pPr>
        <w:pStyle w:val="Footnote"/>
        <w:jc w:val="both"/>
      </w:pPr>
      <w:r>
        <w:rPr>
          <w:rStyle w:val="FootnoteReference"/>
        </w:rPr>
        <w:footnoteRef/>
      </w:r>
      <w:r>
        <w:rPr>
          <w:rFonts w:ascii="Arial" w:hAnsi="Arial"/>
          <w:lang w:val="mn-MN"/>
        </w:rPr>
        <w:t xml:space="preserve"> Монгол Улсын Үндсэн хууль “Төрийн мэдээлэл” эмхэтгэлийн 1992 оны 01 дугаарт нийтлэгдсэн.</w:t>
      </w:r>
    </w:p>
  </w:footnote>
  <w:footnote w:id="2">
    <w:p w14:paraId="704C1FFE" w14:textId="77777777" w:rsidR="00C17E22" w:rsidRDefault="00C17E22">
      <w:pPr>
        <w:pStyle w:val="Footnote"/>
        <w:jc w:val="both"/>
      </w:pPr>
      <w:r>
        <w:rPr>
          <w:rStyle w:val="FootnoteReference"/>
        </w:rPr>
        <w:footnoteRef/>
      </w:r>
      <w:r>
        <w:rPr>
          <w:rFonts w:ascii="Arial" w:hAnsi="Arial"/>
          <w:lang w:val="mn-MN"/>
        </w:rPr>
        <w:t xml:space="preserve"> Иргэний хууль “Төрийн мэдээлэл” эмхэтгэлийн 2002 оны 07 дугаарт нийтлэгдсэн.</w:t>
      </w:r>
    </w:p>
  </w:footnote>
  <w:footnote w:id="3">
    <w:p w14:paraId="33743D39" w14:textId="77777777" w:rsidR="00C17E22" w:rsidRDefault="00C17E22">
      <w:pPr>
        <w:pStyle w:val="Footnote"/>
        <w:jc w:val="both"/>
      </w:pPr>
      <w:r>
        <w:rPr>
          <w:rStyle w:val="FootnoteReference"/>
        </w:rPr>
        <w:footnoteRef/>
      </w:r>
      <w:r>
        <w:rPr>
          <w:rFonts w:ascii="Arial" w:hAnsi="Arial"/>
          <w:lang w:val="mn-MN"/>
        </w:rPr>
        <w:t xml:space="preserve"> Мөнгө угаах болон терроризмыг санхүүжүүлэхтэй тэмцэх тухай хууль “Төрийн мэдээлэл”</w:t>
      </w:r>
    </w:p>
    <w:p w14:paraId="0D5D878E" w14:textId="77777777" w:rsidR="00C17E22" w:rsidRDefault="00C17E22">
      <w:pPr>
        <w:pStyle w:val="Footnote"/>
        <w:jc w:val="both"/>
      </w:pPr>
      <w:r>
        <w:rPr>
          <w:rFonts w:ascii="Arial" w:hAnsi="Arial"/>
          <w:lang w:val="mn-MN"/>
        </w:rPr>
        <w:t xml:space="preserve">  эмхэтгэлийн 2013 оны 24 дугаарт нийтлэгдсэн.</w:t>
      </w:r>
    </w:p>
  </w:footnote>
  <w:footnote w:id="4">
    <w:p w14:paraId="58260FE0" w14:textId="77777777" w:rsidR="00C17E22" w:rsidRDefault="00C17E22">
      <w:pPr>
        <w:pStyle w:val="Footnote"/>
        <w:jc w:val="both"/>
      </w:pPr>
      <w:r>
        <w:rPr>
          <w:rStyle w:val="FootnoteReference"/>
        </w:rPr>
        <w:footnoteRef/>
      </w:r>
      <w:r>
        <w:rPr>
          <w:rFonts w:ascii="Arial" w:hAnsi="Arial"/>
          <w:lang w:val="mn-MN"/>
        </w:rPr>
        <w:t xml:space="preserve"> Хөрөнгө оруулалтын тухай хууль “Төрийн мэдээлэл” эмхэтгэлийн 2013 оны 41 дугаарт  нийтлэгдсэн.</w:t>
      </w:r>
    </w:p>
  </w:footnote>
  <w:footnote w:id="5">
    <w:p w14:paraId="473BF48B" w14:textId="77777777" w:rsidR="00C17E22" w:rsidRDefault="00C17E22">
      <w:pPr>
        <w:pStyle w:val="Footnote"/>
        <w:jc w:val="both"/>
      </w:pPr>
      <w:r>
        <w:rPr>
          <w:rStyle w:val="FootnoteReference"/>
        </w:rPr>
        <w:footnoteRef/>
      </w:r>
      <w:r>
        <w:rPr>
          <w:rFonts w:ascii="Arial" w:hAnsi="Arial"/>
          <w:lang w:val="mn-MN"/>
        </w:rPr>
        <w:t xml:space="preserve"> Нөхөрлөлийн тухай хууль “Төрийн мэдээлэл” эмхэтгэлийн 1995 оны 8, 9 дугаарт нийтлэгдсэн.</w:t>
      </w:r>
    </w:p>
  </w:footnote>
  <w:footnote w:id="6">
    <w:p w14:paraId="62214F1D" w14:textId="77777777" w:rsidR="00C17E22" w:rsidRDefault="00C17E22">
      <w:pPr>
        <w:pStyle w:val="Footnote"/>
        <w:jc w:val="both"/>
      </w:pPr>
      <w:r>
        <w:rPr>
          <w:rStyle w:val="FootnoteReference"/>
        </w:rPr>
        <w:footnoteRef/>
      </w:r>
      <w:r>
        <w:rPr>
          <w:rFonts w:ascii="Arial" w:hAnsi="Arial"/>
          <w:lang w:val="mn-MN"/>
        </w:rPr>
        <w:t xml:space="preserve"> Захиргааны ерөнхий хууль “Төрийн мэдээлэл” эмхэтгэлийн 2015 оны 28 дугаарт нийтлэгдсэн.</w:t>
      </w:r>
    </w:p>
  </w:footnote>
  <w:footnote w:id="7">
    <w:p w14:paraId="32E4E47A" w14:textId="77777777" w:rsidR="00C17E22" w:rsidRDefault="00C17E22">
      <w:pPr>
        <w:pStyle w:val="Footnote"/>
        <w:jc w:val="both"/>
      </w:pPr>
      <w:r>
        <w:rPr>
          <w:rStyle w:val="FootnoteReference"/>
        </w:rPr>
        <w:footnoteRef/>
      </w:r>
      <w:r>
        <w:rPr>
          <w:rFonts w:ascii="Arial" w:hAnsi="Arial"/>
          <w:lang w:val="mn-MN"/>
        </w:rPr>
        <w:t xml:space="preserve"> Өрсөлдөөний тухай хууль “Төрийн мэдээлэл” эмхэтгэлийн 2010 оны 28 дугаарт нийтлэгдсэн.</w:t>
      </w:r>
    </w:p>
  </w:footnote>
  <w:footnote w:id="8">
    <w:p w14:paraId="121DE71A" w14:textId="77777777" w:rsidR="00C17E22" w:rsidRDefault="00C17E22">
      <w:pPr>
        <w:pStyle w:val="Footnote"/>
        <w:jc w:val="both"/>
      </w:pPr>
      <w:r>
        <w:rPr>
          <w:rStyle w:val="FootnoteReference"/>
        </w:rPr>
        <w:footnoteRef/>
      </w:r>
      <w:r>
        <w:rPr>
          <w:rFonts w:ascii="Arial" w:hAnsi="Arial"/>
          <w:lang w:val="mn-MN"/>
        </w:rPr>
        <w:t xml:space="preserve">  Төрийн албаны тухай хууль “Төрийн мэдээлэл” эмхэтгэлийн 2002 оны 28 дугаарт  нийтлэгдсэн.</w:t>
      </w:r>
    </w:p>
  </w:footnote>
  <w:footnote w:id="9">
    <w:p w14:paraId="20378E90" w14:textId="77777777" w:rsidR="00C17E22" w:rsidRDefault="00C17E22">
      <w:pPr>
        <w:pStyle w:val="Footnote"/>
        <w:jc w:val="both"/>
      </w:pPr>
      <w:r>
        <w:rPr>
          <w:rStyle w:val="FootnoteReference"/>
        </w:rPr>
        <w:footnoteRef/>
      </w:r>
      <w:r>
        <w:rPr>
          <w:rFonts w:ascii="Arial" w:hAnsi="Arial"/>
          <w:lang w:val="mn-MN"/>
        </w:rPr>
        <w:t xml:space="preserve">  Эрүүгийн хууль “Төрийн мэдээлэл” эмхэтгэлийн 2016 оны 07 дугаарт нийтлэгдсэн.</w:t>
      </w:r>
    </w:p>
  </w:footnote>
  <w:footnote w:id="10">
    <w:p w14:paraId="0E64F40C" w14:textId="77777777" w:rsidR="00C17E22" w:rsidRDefault="00C17E22">
      <w:pPr>
        <w:pStyle w:val="Footnote"/>
        <w:jc w:val="both"/>
      </w:pPr>
      <w:r>
        <w:rPr>
          <w:rStyle w:val="FootnoteReference"/>
        </w:rPr>
        <w:footnoteRef/>
      </w:r>
      <w:r>
        <w:rPr>
          <w:rFonts w:ascii="Arial" w:hAnsi="Arial"/>
          <w:lang w:val="mn-MN"/>
        </w:rPr>
        <w:t xml:space="preserve"> Зөрчлийн тухай хууль “Төрийн мэдээлэл” эмхэтгэлийн 2017 оны 24 дугаарт нийтлэгдсэн.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3B2CB9"/>
    <w:multiLevelType w:val="multilevel"/>
    <w:tmpl w:val="BC8A8F40"/>
    <w:lvl w:ilvl="0">
      <w:start w:val="1"/>
      <w:numFmt w:val="decimal"/>
      <w:lvlText w:val="%1"/>
      <w:lvlJc w:val="left"/>
      <w:pPr>
        <w:ind w:left="774" w:hanging="3810"/>
      </w:pPr>
    </w:lvl>
    <w:lvl w:ilvl="1">
      <w:start w:val="1"/>
      <w:numFmt w:val="lowerLetter"/>
      <w:lvlText w:val="%2."/>
      <w:lvlJc w:val="left"/>
      <w:pPr>
        <w:ind w:left="-1956" w:hanging="360"/>
      </w:pPr>
    </w:lvl>
    <w:lvl w:ilvl="2">
      <w:start w:val="1"/>
      <w:numFmt w:val="lowerRoman"/>
      <w:lvlText w:val="%3."/>
      <w:lvlJc w:val="right"/>
      <w:pPr>
        <w:ind w:left="-1236" w:hanging="180"/>
      </w:pPr>
    </w:lvl>
    <w:lvl w:ilvl="3">
      <w:start w:val="1"/>
      <w:numFmt w:val="decimal"/>
      <w:lvlText w:val="%4."/>
      <w:lvlJc w:val="left"/>
      <w:pPr>
        <w:ind w:left="-516" w:hanging="360"/>
      </w:pPr>
    </w:lvl>
    <w:lvl w:ilvl="4">
      <w:start w:val="1"/>
      <w:numFmt w:val="lowerLetter"/>
      <w:lvlText w:val="%5."/>
      <w:lvlJc w:val="left"/>
      <w:pPr>
        <w:ind w:left="204" w:hanging="360"/>
      </w:pPr>
    </w:lvl>
    <w:lvl w:ilvl="5">
      <w:start w:val="1"/>
      <w:numFmt w:val="lowerRoman"/>
      <w:lvlText w:val="%6."/>
      <w:lvlJc w:val="right"/>
      <w:pPr>
        <w:ind w:left="924" w:hanging="180"/>
      </w:pPr>
    </w:lvl>
    <w:lvl w:ilvl="6">
      <w:start w:val="1"/>
      <w:numFmt w:val="decimal"/>
      <w:lvlText w:val="%7."/>
      <w:lvlJc w:val="left"/>
      <w:pPr>
        <w:ind w:left="1644" w:hanging="360"/>
      </w:pPr>
    </w:lvl>
    <w:lvl w:ilvl="7">
      <w:start w:val="1"/>
      <w:numFmt w:val="lowerLetter"/>
      <w:lvlText w:val="%8."/>
      <w:lvlJc w:val="left"/>
      <w:pPr>
        <w:ind w:left="2364" w:hanging="360"/>
      </w:pPr>
    </w:lvl>
    <w:lvl w:ilvl="8">
      <w:start w:val="1"/>
      <w:numFmt w:val="lowerRoman"/>
      <w:lvlText w:val="%9."/>
      <w:lvlJc w:val="right"/>
      <w:pPr>
        <w:ind w:left="308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35D5"/>
    <w:rsid w:val="0001373C"/>
    <w:rsid w:val="00042647"/>
    <w:rsid w:val="00057FB6"/>
    <w:rsid w:val="0017495E"/>
    <w:rsid w:val="001C4E6E"/>
    <w:rsid w:val="00204D37"/>
    <w:rsid w:val="00206851"/>
    <w:rsid w:val="0025408B"/>
    <w:rsid w:val="002772A3"/>
    <w:rsid w:val="002B0023"/>
    <w:rsid w:val="0035226C"/>
    <w:rsid w:val="003A005F"/>
    <w:rsid w:val="004050EB"/>
    <w:rsid w:val="00453B75"/>
    <w:rsid w:val="004A5D83"/>
    <w:rsid w:val="004D358D"/>
    <w:rsid w:val="004D3E28"/>
    <w:rsid w:val="00522A62"/>
    <w:rsid w:val="00535AF3"/>
    <w:rsid w:val="00562087"/>
    <w:rsid w:val="005E0EC4"/>
    <w:rsid w:val="0069008C"/>
    <w:rsid w:val="006951F5"/>
    <w:rsid w:val="00775410"/>
    <w:rsid w:val="007D4E97"/>
    <w:rsid w:val="00831E6D"/>
    <w:rsid w:val="00836767"/>
    <w:rsid w:val="008C073A"/>
    <w:rsid w:val="00915BA9"/>
    <w:rsid w:val="009235D5"/>
    <w:rsid w:val="00A177DE"/>
    <w:rsid w:val="00AC24D9"/>
    <w:rsid w:val="00AC47BC"/>
    <w:rsid w:val="00AD1818"/>
    <w:rsid w:val="00B045BF"/>
    <w:rsid w:val="00B46EF5"/>
    <w:rsid w:val="00B848DA"/>
    <w:rsid w:val="00BE4BE2"/>
    <w:rsid w:val="00C17E22"/>
    <w:rsid w:val="00C44A4D"/>
    <w:rsid w:val="00D3238F"/>
    <w:rsid w:val="00D366B3"/>
    <w:rsid w:val="00DB0724"/>
    <w:rsid w:val="00DF4F84"/>
    <w:rsid w:val="00EC6CEE"/>
    <w:rsid w:val="00EE3CD2"/>
    <w:rsid w:val="00F15882"/>
    <w:rsid w:val="00F64340"/>
    <w:rsid w:val="00F85454"/>
    <w:rsid w:val="00FB5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26CC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Lucida Sans Unicode" w:hAnsi="Times New Roman" w:cs="Ari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522A62"/>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522A62"/>
    <w:pPr>
      <w:suppressAutoHyphens/>
    </w:pPr>
  </w:style>
  <w:style w:type="paragraph" w:customStyle="1" w:styleId="Heading">
    <w:name w:val="Heading"/>
    <w:basedOn w:val="Standard"/>
    <w:next w:val="Textbody"/>
    <w:rsid w:val="00522A62"/>
    <w:pPr>
      <w:keepNext/>
      <w:spacing w:before="240" w:after="120"/>
    </w:pPr>
    <w:rPr>
      <w:rFonts w:ascii="Arial" w:hAnsi="Arial"/>
      <w:sz w:val="28"/>
      <w:szCs w:val="28"/>
    </w:rPr>
  </w:style>
  <w:style w:type="paragraph" w:customStyle="1" w:styleId="Textbody">
    <w:name w:val="Text body"/>
    <w:basedOn w:val="Standard"/>
    <w:rsid w:val="00522A62"/>
    <w:pPr>
      <w:spacing w:after="120"/>
    </w:pPr>
  </w:style>
  <w:style w:type="paragraph" w:styleId="List">
    <w:name w:val="List"/>
    <w:basedOn w:val="Textbody"/>
    <w:rsid w:val="00522A62"/>
  </w:style>
  <w:style w:type="paragraph" w:styleId="Caption">
    <w:name w:val="caption"/>
    <w:basedOn w:val="Standard"/>
    <w:rsid w:val="00522A62"/>
    <w:pPr>
      <w:suppressLineNumbers/>
      <w:spacing w:before="120" w:after="120"/>
    </w:pPr>
    <w:rPr>
      <w:i/>
      <w:iCs/>
    </w:rPr>
  </w:style>
  <w:style w:type="paragraph" w:customStyle="1" w:styleId="Index">
    <w:name w:val="Index"/>
    <w:basedOn w:val="Standard"/>
    <w:rsid w:val="00522A62"/>
    <w:pPr>
      <w:suppressLineNumbers/>
    </w:pPr>
  </w:style>
  <w:style w:type="paragraph" w:customStyle="1" w:styleId="msghead">
    <w:name w:val="msg_head"/>
    <w:basedOn w:val="Standard"/>
    <w:rsid w:val="00522A62"/>
    <w:pPr>
      <w:spacing w:before="280" w:after="280"/>
    </w:pPr>
    <w:rPr>
      <w:rFonts w:eastAsia="Malgun Gothic" w:cs="Times New Roman"/>
    </w:rPr>
  </w:style>
  <w:style w:type="paragraph" w:styleId="NormalWeb">
    <w:name w:val="Normal (Web)"/>
    <w:basedOn w:val="Standard"/>
    <w:rsid w:val="00522A62"/>
    <w:pPr>
      <w:spacing w:before="280" w:after="280"/>
    </w:pPr>
    <w:rPr>
      <w:rFonts w:eastAsia="Malgun Gothic" w:cs="Times New Roman"/>
    </w:rPr>
  </w:style>
  <w:style w:type="paragraph" w:customStyle="1" w:styleId="Footnote">
    <w:name w:val="Footnote"/>
    <w:basedOn w:val="Standard"/>
    <w:rsid w:val="00522A62"/>
    <w:pPr>
      <w:suppressLineNumbers/>
      <w:ind w:left="339" w:hanging="339"/>
    </w:pPr>
    <w:rPr>
      <w:sz w:val="20"/>
      <w:szCs w:val="20"/>
    </w:rPr>
  </w:style>
  <w:style w:type="paragraph" w:styleId="NoSpacing">
    <w:name w:val="No Spacing"/>
    <w:rsid w:val="00522A62"/>
    <w:pPr>
      <w:suppressAutoHyphens/>
    </w:pPr>
    <w:rPr>
      <w:rFonts w:ascii="Calibri" w:eastAsia="SimSun, 宋体" w:hAnsi="Calibri" w:cs="Calibri"/>
      <w:color w:val="00000A"/>
      <w:sz w:val="22"/>
      <w:szCs w:val="22"/>
      <w:lang w:bidi="ar-SA"/>
    </w:rPr>
  </w:style>
  <w:style w:type="character" w:customStyle="1" w:styleId="StrongEmphasis">
    <w:name w:val="Strong Emphasis"/>
    <w:rsid w:val="00522A62"/>
    <w:rPr>
      <w:b/>
      <w:bCs/>
    </w:rPr>
  </w:style>
  <w:style w:type="character" w:styleId="CommentReference">
    <w:name w:val="annotation reference"/>
    <w:rsid w:val="00522A62"/>
    <w:rPr>
      <w:sz w:val="16"/>
      <w:szCs w:val="16"/>
    </w:rPr>
  </w:style>
  <w:style w:type="character" w:styleId="Emphasis">
    <w:name w:val="Emphasis"/>
    <w:rsid w:val="00522A62"/>
    <w:rPr>
      <w:i/>
      <w:iCs/>
    </w:rPr>
  </w:style>
  <w:style w:type="character" w:customStyle="1" w:styleId="FootnoteSymbol">
    <w:name w:val="Footnote Symbol"/>
    <w:rsid w:val="00522A62"/>
  </w:style>
  <w:style w:type="character" w:customStyle="1" w:styleId="Footnoteanchor">
    <w:name w:val="Footnote anchor"/>
    <w:rsid w:val="00522A62"/>
    <w:rPr>
      <w:position w:val="0"/>
      <w:vertAlign w:val="superscript"/>
    </w:rPr>
  </w:style>
  <w:style w:type="character" w:styleId="FootnoteReference">
    <w:name w:val="footnote reference"/>
    <w:basedOn w:val="DefaultParagraphFont"/>
    <w:rsid w:val="00522A62"/>
    <w:rPr>
      <w:position w:val="0"/>
      <w:vertAlign w:val="superscript"/>
    </w:rPr>
  </w:style>
  <w:style w:type="paragraph" w:styleId="BalloonText">
    <w:name w:val="Balloon Text"/>
    <w:basedOn w:val="Normal"/>
    <w:rsid w:val="00522A62"/>
    <w:rPr>
      <w:rFonts w:ascii="Segoe UI" w:hAnsi="Segoe UI" w:cs="Mangal"/>
      <w:sz w:val="18"/>
      <w:szCs w:val="16"/>
    </w:rPr>
  </w:style>
  <w:style w:type="character" w:customStyle="1" w:styleId="BalloonTextChar">
    <w:name w:val="Balloon Text Char"/>
    <w:basedOn w:val="DefaultParagraphFont"/>
    <w:rsid w:val="00522A62"/>
    <w:rPr>
      <w:rFonts w:ascii="Segoe UI" w:hAnsi="Segoe UI" w:cs="Mangal"/>
      <w:sz w:val="18"/>
      <w:szCs w:val="16"/>
    </w:rPr>
  </w:style>
  <w:style w:type="paragraph" w:styleId="Header">
    <w:name w:val="header"/>
    <w:basedOn w:val="Normal"/>
    <w:rsid w:val="00522A62"/>
    <w:pPr>
      <w:tabs>
        <w:tab w:val="center" w:pos="4680"/>
        <w:tab w:val="right" w:pos="9360"/>
      </w:tabs>
    </w:pPr>
    <w:rPr>
      <w:rFonts w:cs="Mangal"/>
      <w:szCs w:val="21"/>
    </w:rPr>
  </w:style>
  <w:style w:type="character" w:customStyle="1" w:styleId="HeaderChar">
    <w:name w:val="Header Char"/>
    <w:basedOn w:val="DefaultParagraphFont"/>
    <w:rsid w:val="00522A62"/>
    <w:rPr>
      <w:rFonts w:cs="Mangal"/>
      <w:szCs w:val="21"/>
    </w:rPr>
  </w:style>
  <w:style w:type="paragraph" w:styleId="Footer">
    <w:name w:val="footer"/>
    <w:basedOn w:val="Normal"/>
    <w:rsid w:val="00522A62"/>
    <w:pPr>
      <w:tabs>
        <w:tab w:val="center" w:pos="4680"/>
        <w:tab w:val="right" w:pos="9360"/>
      </w:tabs>
    </w:pPr>
    <w:rPr>
      <w:rFonts w:cs="Mangal"/>
      <w:szCs w:val="21"/>
    </w:rPr>
  </w:style>
  <w:style w:type="character" w:customStyle="1" w:styleId="FooterChar">
    <w:name w:val="Footer Char"/>
    <w:basedOn w:val="DefaultParagraphFont"/>
    <w:rsid w:val="00522A62"/>
    <w:rPr>
      <w:rFonts w:cs="Mangal"/>
      <w:szCs w:val="21"/>
    </w:rPr>
  </w:style>
  <w:style w:type="paragraph" w:styleId="Title">
    <w:name w:val="Title"/>
    <w:basedOn w:val="Normal"/>
    <w:link w:val="TitleChar"/>
    <w:qFormat/>
    <w:rsid w:val="00F15882"/>
    <w:pPr>
      <w:widowControl/>
      <w:suppressAutoHyphens w:val="0"/>
      <w:autoSpaceDN/>
      <w:jc w:val="center"/>
      <w:textAlignment w:val="auto"/>
    </w:pPr>
    <w:rPr>
      <w:rFonts w:ascii="Times New Roman Mon" w:eastAsia="Times New Roman" w:hAnsi="Times New Roman Mon" w:cs="Times New Roman"/>
      <w:b/>
      <w:bCs/>
      <w:color w:val="3366FF"/>
      <w:kern w:val="0"/>
      <w:sz w:val="44"/>
      <w:lang w:val="ms-MY" w:eastAsia="en-US" w:bidi="ar-SA"/>
    </w:rPr>
  </w:style>
  <w:style w:type="character" w:customStyle="1" w:styleId="TitleChar">
    <w:name w:val="Title Char"/>
    <w:basedOn w:val="DefaultParagraphFont"/>
    <w:link w:val="Title"/>
    <w:rsid w:val="00F15882"/>
    <w:rPr>
      <w:rFonts w:ascii="Times New Roman Mon" w:eastAsia="Times New Roman" w:hAnsi="Times New Roman Mon" w:cs="Times New Roman"/>
      <w:b/>
      <w:bCs/>
      <w:color w:val="3366FF"/>
      <w:kern w:val="0"/>
      <w:sz w:val="44"/>
      <w:lang w:val="ms-MY" w:eastAsia="en-US" w:bidi="ar-SA"/>
    </w:rPr>
  </w:style>
  <w:style w:type="character" w:styleId="Hyperlink">
    <w:name w:val="Hyperlink"/>
    <w:basedOn w:val="DefaultParagraphFont"/>
    <w:uiPriority w:val="99"/>
    <w:unhideWhenUsed/>
    <w:rsid w:val="002B0023"/>
    <w:rPr>
      <w:color w:val="0563C1" w:themeColor="hyperlink"/>
      <w:u w:val="single"/>
    </w:rPr>
  </w:style>
  <w:style w:type="character" w:styleId="FollowedHyperlink">
    <w:name w:val="FollowedHyperlink"/>
    <w:basedOn w:val="DefaultParagraphFont"/>
    <w:uiPriority w:val="99"/>
    <w:semiHidden/>
    <w:unhideWhenUsed/>
    <w:rsid w:val="00B46EF5"/>
    <w:rPr>
      <w:color w:val="954F72" w:themeColor="followedHyperlink"/>
      <w:u w:val="single"/>
    </w:rPr>
  </w:style>
  <w:style w:type="character" w:styleId="UnresolvedMention">
    <w:name w:val="Unresolved Mention"/>
    <w:basedOn w:val="DefaultParagraphFont"/>
    <w:uiPriority w:val="99"/>
    <w:rsid w:val="00AC24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Nemelt/2023/23-ne-235.docx" TargetMode="External"/><Relationship Id="rId13" Type="http://schemas.openxmlformats.org/officeDocument/2006/relationships/hyperlink" Target="../../Nemelt/2024/24-ne-98.doc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Nemelt/2022/22-ne-266.doc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Users/macintosh/Desktop/111/01.Huuli%20togtoomj,%20busad%20shiidver/Mongol%20Ulsiin%20Khuuli/Nemelt/2024/24-ne-98.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Nemelt/2023/23-ne-235.docx" TargetMode="External"/><Relationship Id="rId5" Type="http://schemas.openxmlformats.org/officeDocument/2006/relationships/footnotes" Target="footnotes.xml"/><Relationship Id="rId15" Type="http://schemas.openxmlformats.org/officeDocument/2006/relationships/hyperlink" Target="file:///Users/macintosh/Desktop/111/01.Huuli%20togtoomj,%20busad%20shiidver/Mongol%20Ulsiin%20Khuuli/Nemelt/2024/24-ne-98.docx" TargetMode="External"/><Relationship Id="rId10" Type="http://schemas.openxmlformats.org/officeDocument/2006/relationships/hyperlink" Target="../../Nemelt/2024/24-ne-189.doc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Nemelt/2023/23-ne-164.docx" TargetMode="External"/><Relationship Id="rId14" Type="http://schemas.openxmlformats.org/officeDocument/2006/relationships/hyperlink" Target="file:///Users/macintosh/Desktop/111/01.Huuli%20togtoomj,%20busad%20shiidver/Mongol%20Ulsiin%20Khuuli/Nemelt/2024/24-ne-98.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17</Pages>
  <Words>5138</Words>
  <Characters>29292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Uranchimeg</dc:creator>
  <cp:lastModifiedBy>Microsoft Office User</cp:lastModifiedBy>
  <cp:revision>40</cp:revision>
  <cp:lastPrinted>2018-06-28T10:14:00Z</cp:lastPrinted>
  <dcterms:created xsi:type="dcterms:W3CDTF">2018-07-16T02:56:00Z</dcterms:created>
  <dcterms:modified xsi:type="dcterms:W3CDTF">2024-08-20T09:22:00Z</dcterms:modified>
</cp:coreProperties>
</file>