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7E2FE0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E2FE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E2FE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15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7E2FE0" w:rsidRDefault="007E2FE0" w:rsidP="007E2FE0">
      <w:pPr>
        <w:jc w:val="center"/>
        <w:rPr>
          <w:rFonts w:ascii="Arial" w:hAnsi="Arial" w:cs="Arial"/>
          <w:b/>
          <w:bCs/>
        </w:rPr>
      </w:pPr>
    </w:p>
    <w:p w:rsidR="007E2FE0" w:rsidRDefault="007E2FE0" w:rsidP="007E2FE0">
      <w:pPr>
        <w:jc w:val="center"/>
        <w:rPr>
          <w:rFonts w:ascii="Arial" w:hAnsi="Arial" w:cs="Arial"/>
          <w:b/>
          <w:bCs/>
        </w:rPr>
      </w:pPr>
    </w:p>
    <w:p w:rsidR="007E2FE0" w:rsidRPr="007E2FE0" w:rsidRDefault="007E2FE0" w:rsidP="007E2FE0">
      <w:pPr>
        <w:jc w:val="center"/>
        <w:rPr>
          <w:rFonts w:ascii="Times New Roman" w:hAnsi="Times New Roman"/>
        </w:rPr>
      </w:pPr>
      <w:r w:rsidRPr="007E2FE0">
        <w:rPr>
          <w:rFonts w:ascii="Arial" w:hAnsi="Arial" w:cs="Arial"/>
          <w:b/>
          <w:bCs/>
        </w:rPr>
        <w:t xml:space="preserve">Монгол Улсын Засгийн газрын гишүүдийг </w:t>
      </w:r>
    </w:p>
    <w:p w:rsidR="007E2FE0" w:rsidRPr="007E2FE0" w:rsidRDefault="007E2FE0" w:rsidP="007E2FE0">
      <w:pPr>
        <w:jc w:val="center"/>
        <w:rPr>
          <w:rFonts w:ascii="Times New Roman" w:hAnsi="Times New Roman"/>
        </w:rPr>
      </w:pPr>
      <w:r w:rsidRPr="007E2FE0">
        <w:rPr>
          <w:rFonts w:ascii="Arial" w:hAnsi="Arial" w:cs="Arial"/>
          <w:b/>
          <w:bCs/>
        </w:rPr>
        <w:t>үүрэгт ажлаас нь чөлөөлөх тухай</w:t>
      </w:r>
    </w:p>
    <w:p w:rsidR="007E2FE0" w:rsidRPr="007E2FE0" w:rsidRDefault="007E2FE0" w:rsidP="007E2FE0">
      <w:pPr>
        <w:spacing w:line="360" w:lineRule="auto"/>
        <w:jc w:val="center"/>
        <w:rPr>
          <w:rFonts w:ascii="Times New Roman" w:hAnsi="Times New Roman"/>
        </w:rPr>
      </w:pPr>
    </w:p>
    <w:p w:rsidR="007E2FE0" w:rsidRPr="007E2FE0" w:rsidRDefault="007E2FE0" w:rsidP="007E2FE0">
      <w:pPr>
        <w:ind w:firstLine="720"/>
        <w:jc w:val="both"/>
        <w:rPr>
          <w:rFonts w:ascii="Times New Roman" w:hAnsi="Times New Roman"/>
        </w:rPr>
      </w:pPr>
      <w:r w:rsidRPr="007E2FE0">
        <w:rPr>
          <w:rFonts w:ascii="Arial" w:hAnsi="Arial" w:cs="Arial"/>
        </w:rPr>
        <w:t>Монгол Улсын Засгийн газрын гишүүн-Монгол Улсын сайд нарыг шинээр томилсонтой холбогдуулан Монгол Улсын Үндсэн хуулийн Хорин тавдугаар зүйлийн 1 дэх хэсгийн 6 дахь заалт, Монгол Улсын Засгийн газрын тухай хуулийн 21 дүгээр зүйлийн 1 дэх хэсгийг үндэслэн Монгол Улсын Их Хурлаас ТОГТООХ нь: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ind w:firstLine="720"/>
        <w:jc w:val="both"/>
        <w:rPr>
          <w:rFonts w:ascii="Times New Roman" w:hAnsi="Times New Roman"/>
        </w:rPr>
      </w:pPr>
      <w:r w:rsidRPr="007E2FE0">
        <w:rPr>
          <w:rFonts w:ascii="Arial" w:hAnsi="Arial" w:cs="Arial"/>
        </w:rPr>
        <w:t>1.Доор дурдсан хүмүүсийг Монгол Улсын Засгийн газрын гишүүн-Монгол Улсын сайдын үүрэгт ажлаас нь чөлөөлсүгэй: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 xml:space="preserve">1/Цэрэндашийн Оюунбаатарыг Монгол Улсын Засгийн газрын гишүүн-Монгол Улсын Шадар сайдын; 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2/Сангажавын Баярцогтыг Монгол Улсын Засгийн газрын гишүүн-Монгол Улсын сайд, Засгийн газрын Хэрэг эрхлэх газрын даргын;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 xml:space="preserve">3/Намдагийн Батцэрэгийг </w:t>
      </w:r>
      <w:r w:rsidRPr="007E2FE0">
        <w:rPr>
          <w:rFonts w:ascii="Arial" w:hAnsi="Arial" w:cs="Arial"/>
          <w:lang w:val="mn-MN"/>
        </w:rPr>
        <w:t>Монгол Улсын Засгийн газрын гишүүн-Байгаль орчин, ногоон хөгжил, аялал жуулчлалын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  <w:lang w:val="mn-M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4/Лүндэгийн Пүрэвсүрэнг Монгол Улсын Засгийн газрын гишүүн-Гадаад хэргийн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5/</w:t>
      </w:r>
      <w:r w:rsidRPr="007E2FE0">
        <w:rPr>
          <w:rFonts w:ascii="Arial" w:hAnsi="Arial" w:cs="Arial"/>
          <w:lang w:val="mn-MN"/>
        </w:rPr>
        <w:t>Баярбаатарын Болорыг</w:t>
      </w:r>
      <w:r w:rsidRPr="007E2FE0">
        <w:rPr>
          <w:rFonts w:ascii="Arial" w:hAnsi="Arial" w:cs="Arial"/>
        </w:rPr>
        <w:t xml:space="preserve"> Монгол Улсын Засгийн газрын гишүүн-Сангийн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6/Дамбийн Дорлигжавыг Монгол Улсын Засгийн газрын гишүүн-Хууль зүйн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7/Дондогдоржийн Эрдэнэбатыг Монгол Улсын Засгийн газрын гишүүн-Аж үйлдвэрийн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8/</w:t>
      </w:r>
      <w:r w:rsidRPr="007E2FE0">
        <w:rPr>
          <w:rFonts w:ascii="Arial" w:hAnsi="Arial" w:cs="Arial"/>
          <w:lang w:val="mn-MN"/>
        </w:rPr>
        <w:t xml:space="preserve">Зангадын Баянсэлэнгийг </w:t>
      </w:r>
      <w:r w:rsidRPr="007E2FE0">
        <w:rPr>
          <w:rFonts w:ascii="Arial" w:hAnsi="Arial" w:cs="Arial"/>
        </w:rPr>
        <w:t>Монгол Улсын Засгийн газрын гишүүн-Барилга, хот байгуулалтын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9/Цэрэндашийн Цолмонг Монгол Улсын Засгийн газрын гишүүн-Батлан хамгаалахын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10/Лувсаннямын Гантөмөрийг Монгол Улсын Засгийн газрын гишүүн-Боловсрол, соёл, шинжлэх ухааны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11/Мөнхчулууны Зоригтыг</w:t>
      </w:r>
      <w:r w:rsidRPr="007E2FE0">
        <w:rPr>
          <w:rFonts w:ascii="Arial" w:hAnsi="Arial" w:cs="Arial"/>
          <w:lang w:val="mn-MN"/>
        </w:rPr>
        <w:t xml:space="preserve"> </w:t>
      </w:r>
      <w:r w:rsidRPr="007E2FE0">
        <w:rPr>
          <w:rFonts w:ascii="Arial" w:hAnsi="Arial" w:cs="Arial"/>
        </w:rPr>
        <w:t>Монгол Улсын Засгийн газрын гишүүн-Зам, тээврийн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12/Рэнцэндоогийн Жигжидийг Монгол Улсын Засгийн газрын гишүүн-Уул уурхайн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13/Гарьдхүүгийн Баярсайханыг Монгол Улсын Засгийн газрын гишүүн-Хөдөлмөрийн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14/Содномзундуйн Эрдэнийг Монгол Улсын Засгийн газрын гишүүн-Хүн амын хөгжил, нийгмийн хамгааллын сайдын;</w:t>
      </w:r>
    </w:p>
    <w:p w:rsidR="007E2FE0" w:rsidRDefault="007E2FE0" w:rsidP="007E2FE0">
      <w:pPr>
        <w:jc w:val="both"/>
        <w:rPr>
          <w:rFonts w:ascii="Arial" w:hAnsi="Arial" w:cs="Arial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15/Раднаагийн Бурмааг Монгол Улсын Засгийн газрын гишүүн-Хүнс, хөдөө аж ахуйн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16/Самбуугийн Ламбааг Монгол Улсын Засгийн газрын гишүүн-Эрүүл мэнд, спортын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17/Дашзэвэгийн Зоригтыг Монгол Улсын Засгийн газрын гишүүн-Эрчим хүчний сайдын;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18/Мэндсайханы Энхсайханыг Монгол Улсын Засгийн газрын гишүүн-Монгол Улсын сайдын.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 w:rsidRPr="007E2FE0">
        <w:rPr>
          <w:rFonts w:ascii="Arial" w:hAnsi="Arial" w:cs="Arial"/>
        </w:rPr>
        <w:t>2.Энэ тогтоолыг 2016 оны 07 дугаар сарын 2</w:t>
      </w:r>
      <w:r w:rsidRPr="007E2FE0">
        <w:rPr>
          <w:rFonts w:ascii="Arial" w:hAnsi="Arial" w:cs="Arial"/>
          <w:lang w:val="mn-MN"/>
        </w:rPr>
        <w:t>3</w:t>
      </w:r>
      <w:r w:rsidRPr="007E2FE0">
        <w:rPr>
          <w:rFonts w:ascii="Arial" w:hAnsi="Arial" w:cs="Arial"/>
        </w:rPr>
        <w:t>-ны өдрөөс эхлэн дагаж мөрдсүгэй.</w:t>
      </w: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</w:rPr>
      </w:pPr>
    </w:p>
    <w:p w:rsidR="007E2FE0" w:rsidRPr="007E2FE0" w:rsidRDefault="007E2FE0" w:rsidP="007E2FE0">
      <w:pPr>
        <w:jc w:val="both"/>
        <w:rPr>
          <w:rFonts w:ascii="Times New Roman" w:hAnsi="Times New Roman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  <w:lang w:val="mn-MN"/>
        </w:rPr>
        <w:t xml:space="preserve">МОНГОЛ УЛСЫН </w:t>
      </w:r>
    </w:p>
    <w:p w:rsidR="007E2FE0" w:rsidRPr="007E2FE0" w:rsidRDefault="007E2FE0" w:rsidP="007E2FE0">
      <w:pPr>
        <w:ind w:left="720" w:firstLine="720"/>
        <w:jc w:val="both"/>
        <w:rPr>
          <w:rFonts w:ascii="Times New Roman" w:hAnsi="Times New Roman"/>
          <w:lang w:val="mn-MN"/>
        </w:rPr>
      </w:pPr>
      <w:r w:rsidRPr="007E2FE0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2FE0">
        <w:rPr>
          <w:rFonts w:ascii="Arial" w:hAnsi="Arial" w:cs="Arial"/>
          <w:lang w:val="mn-MN"/>
        </w:rPr>
        <w:t xml:space="preserve"> М.ЭНХБОЛД </w:t>
      </w:r>
    </w:p>
    <w:p w:rsidR="007E2FE0" w:rsidRPr="007E2FE0" w:rsidRDefault="007E2FE0" w:rsidP="007E2FE0">
      <w:pPr>
        <w:jc w:val="both"/>
        <w:rPr>
          <w:rFonts w:ascii="Times New Roman" w:hAnsi="Times New Roman"/>
          <w:lang w:val="mn-MN"/>
        </w:rPr>
      </w:pPr>
    </w:p>
    <w:p w:rsidR="005B1856" w:rsidRDefault="005B1856" w:rsidP="007E2FE0">
      <w:pPr>
        <w:jc w:val="both"/>
        <w:rPr>
          <w:rFonts w:ascii="Arial" w:hAnsi="Arial" w:cs="Arial"/>
          <w:b/>
          <w:bCs/>
        </w:rPr>
      </w:pP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8DE" w:rsidRDefault="00F358DE">
      <w:r>
        <w:separator/>
      </w:r>
    </w:p>
  </w:endnote>
  <w:endnote w:type="continuationSeparator" w:id="0">
    <w:p w:rsidR="00F358DE" w:rsidRDefault="00F3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8DE" w:rsidRDefault="00F358DE">
      <w:r>
        <w:separator/>
      </w:r>
    </w:p>
  </w:footnote>
  <w:footnote w:type="continuationSeparator" w:id="0">
    <w:p w:rsidR="00F358DE" w:rsidRDefault="00F358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7E2FE0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358DE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753E-CEF6-4078-887A-8BB5EA9B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2016-08-01T19:27:00Z</dcterms:created>
  <dcterms:modified xsi:type="dcterms:W3CDTF">2016-08-01T19:27:00Z</dcterms:modified>
</cp:coreProperties>
</file>