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5D22" w14:textId="77777777" w:rsidR="005B077B" w:rsidRPr="002C68A3" w:rsidRDefault="005B077B" w:rsidP="005B07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716454B" wp14:editId="7C6CF9E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71BD112" w14:textId="77777777" w:rsidR="005B077B" w:rsidRDefault="005B077B" w:rsidP="005B077B">
      <w:pPr>
        <w:pStyle w:val="Title"/>
        <w:ind w:right="-360"/>
        <w:rPr>
          <w:rFonts w:ascii="Times New Roman" w:hAnsi="Times New Roman"/>
          <w:sz w:val="32"/>
          <w:szCs w:val="32"/>
        </w:rPr>
      </w:pPr>
    </w:p>
    <w:p w14:paraId="413072C9" w14:textId="77777777" w:rsidR="005B077B" w:rsidRDefault="005B077B" w:rsidP="005B077B">
      <w:pPr>
        <w:pStyle w:val="Title"/>
        <w:ind w:right="-360"/>
        <w:rPr>
          <w:rFonts w:ascii="Times New Roman" w:hAnsi="Times New Roman"/>
          <w:sz w:val="32"/>
          <w:szCs w:val="32"/>
        </w:rPr>
      </w:pPr>
    </w:p>
    <w:p w14:paraId="7AB05B4A" w14:textId="77777777" w:rsidR="005B077B" w:rsidRPr="00661028" w:rsidRDefault="005B077B" w:rsidP="005B07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AAB10A8" w14:textId="77777777" w:rsidR="005B077B" w:rsidRPr="002C68A3" w:rsidRDefault="005B077B" w:rsidP="005B077B">
      <w:pPr>
        <w:rPr>
          <w:rFonts w:ascii="Arial" w:hAnsi="Arial" w:cs="Arial"/>
          <w:color w:val="3366FF"/>
          <w:lang w:val="ms-MY"/>
        </w:rPr>
      </w:pPr>
    </w:p>
    <w:p w14:paraId="6FAAD0B9" w14:textId="69FF90AC" w:rsidR="005B077B" w:rsidRPr="002C68A3" w:rsidRDefault="005B077B" w:rsidP="005B077B">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14008B">
        <w:rPr>
          <w:rFonts w:ascii="Arial" w:hAnsi="Arial" w:cs="Arial"/>
          <w:color w:val="3366FF"/>
          <w:sz w:val="20"/>
          <w:szCs w:val="20"/>
          <w:u w:val="single"/>
          <w:lang w:val="ms-MY"/>
        </w:rPr>
        <w:t>1</w:t>
      </w:r>
      <w:r w:rsidR="0014008B">
        <w:rPr>
          <w:rFonts w:ascii="Arial" w:hAnsi="Arial" w:cs="Arial"/>
          <w:color w:val="3366FF"/>
          <w:sz w:val="20"/>
          <w:szCs w:val="20"/>
          <w:u w:val="single"/>
        </w:rPr>
        <w:t>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14008B">
        <w:rPr>
          <w:rFonts w:ascii="Arial" w:hAnsi="Arial" w:cs="Arial"/>
          <w:color w:val="3366FF"/>
          <w:sz w:val="20"/>
          <w:szCs w:val="20"/>
          <w:u w:val="single"/>
        </w:rPr>
        <w:t>04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Pr>
          <w:rFonts w:ascii="Arial" w:hAnsi="Arial" w:cs="Arial"/>
          <w:color w:val="3366FF"/>
          <w:sz w:val="20"/>
          <w:szCs w:val="20"/>
        </w:rPr>
        <w:t xml:space="preserve">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26CC32E" w14:textId="77777777" w:rsidR="00D67411" w:rsidRPr="00442953" w:rsidRDefault="00D67411" w:rsidP="00D67411">
      <w:pPr>
        <w:pStyle w:val="BodyText2"/>
        <w:shd w:val="clear" w:color="auto" w:fill="auto"/>
        <w:spacing w:line="240" w:lineRule="auto"/>
        <w:rPr>
          <w:b/>
          <w:bCs/>
          <w:sz w:val="24"/>
          <w:szCs w:val="24"/>
          <w:lang w:val="mn-MN"/>
        </w:rPr>
      </w:pPr>
    </w:p>
    <w:p w14:paraId="03B15E7E" w14:textId="77777777" w:rsidR="00EA1A59" w:rsidRPr="00442953" w:rsidRDefault="00EA1A59" w:rsidP="00D67411">
      <w:pPr>
        <w:pStyle w:val="BodyText2"/>
        <w:shd w:val="clear" w:color="auto" w:fill="auto"/>
        <w:spacing w:line="240" w:lineRule="auto"/>
        <w:ind w:firstLine="720"/>
        <w:jc w:val="center"/>
        <w:rPr>
          <w:b/>
          <w:bCs/>
          <w:sz w:val="24"/>
          <w:szCs w:val="24"/>
          <w:lang w:val="mn-MN"/>
        </w:rPr>
      </w:pPr>
    </w:p>
    <w:p w14:paraId="05B96145" w14:textId="77777777" w:rsidR="00130EDC" w:rsidRPr="00175752" w:rsidRDefault="00130EDC" w:rsidP="00130EDC">
      <w:pPr>
        <w:jc w:val="center"/>
        <w:rPr>
          <w:rFonts w:ascii="Arial" w:hAnsi="Arial" w:cs="Arial"/>
          <w:b/>
          <w:lang w:val="mn-MN"/>
        </w:rPr>
      </w:pPr>
      <w:r w:rsidRPr="00175752">
        <w:rPr>
          <w:rFonts w:ascii="Arial" w:hAnsi="Arial" w:cs="Arial"/>
          <w:b/>
          <w:lang w:val="mn-MN"/>
        </w:rPr>
        <w:t xml:space="preserve">   ИРГЭНИЙ ХЭРЭГ ШҮҮХЭД ХЯНАН</w:t>
      </w:r>
    </w:p>
    <w:p w14:paraId="33D540A6" w14:textId="77777777" w:rsidR="00130EDC" w:rsidRPr="00175752" w:rsidRDefault="00130EDC" w:rsidP="00130EDC">
      <w:pPr>
        <w:jc w:val="center"/>
        <w:rPr>
          <w:rFonts w:ascii="Arial" w:hAnsi="Arial" w:cs="Arial"/>
          <w:b/>
          <w:lang w:val="mn-MN"/>
        </w:rPr>
      </w:pPr>
      <w:r w:rsidRPr="00175752">
        <w:rPr>
          <w:rFonts w:ascii="Arial" w:hAnsi="Arial" w:cs="Arial"/>
          <w:b/>
          <w:lang w:val="mn-MN"/>
        </w:rPr>
        <w:t xml:space="preserve">   ШИЙДВЭРЛЭХ ТУХАЙ ХУУЛЬД</w:t>
      </w:r>
    </w:p>
    <w:p w14:paraId="171DFD12" w14:textId="77777777" w:rsidR="00130EDC" w:rsidRPr="00175752" w:rsidRDefault="00130EDC" w:rsidP="00130EDC">
      <w:pPr>
        <w:jc w:val="center"/>
        <w:rPr>
          <w:rFonts w:ascii="Arial" w:hAnsi="Arial" w:cs="Arial"/>
          <w:b/>
          <w:lang w:val="mn-MN"/>
        </w:rPr>
      </w:pPr>
      <w:r w:rsidRPr="00175752">
        <w:rPr>
          <w:rFonts w:ascii="Arial" w:hAnsi="Arial" w:cs="Arial"/>
          <w:b/>
          <w:lang w:val="mn-MN"/>
        </w:rPr>
        <w:t xml:space="preserve">   НЭМЭЛТ ОРУУЛАХ ТУХАЙ</w:t>
      </w:r>
    </w:p>
    <w:p w14:paraId="74824A11" w14:textId="77777777" w:rsidR="00130EDC" w:rsidRPr="00175752" w:rsidRDefault="00130EDC" w:rsidP="00130EDC">
      <w:pPr>
        <w:spacing w:line="360" w:lineRule="auto"/>
        <w:jc w:val="center"/>
        <w:rPr>
          <w:rFonts w:ascii="Arial" w:hAnsi="Arial" w:cs="Arial"/>
          <w:b/>
          <w:lang w:val="mn-MN"/>
        </w:rPr>
      </w:pPr>
    </w:p>
    <w:p w14:paraId="456066A9" w14:textId="77777777" w:rsidR="00130EDC" w:rsidRPr="00175752" w:rsidRDefault="00130EDC" w:rsidP="00130EDC">
      <w:pPr>
        <w:ind w:firstLine="720"/>
        <w:jc w:val="both"/>
        <w:rPr>
          <w:rFonts w:ascii="Arial" w:hAnsi="Arial" w:cs="Arial"/>
          <w:lang w:val="mn-MN"/>
        </w:rPr>
      </w:pPr>
      <w:r w:rsidRPr="00175752">
        <w:rPr>
          <w:rFonts w:ascii="Arial" w:hAnsi="Arial" w:cs="Arial"/>
          <w:b/>
          <w:lang w:val="mn-MN"/>
        </w:rPr>
        <w:t>1 дүгээр зүйл.</w:t>
      </w:r>
      <w:r w:rsidRPr="00175752">
        <w:rPr>
          <w:rFonts w:ascii="Arial" w:hAnsi="Arial" w:cs="Arial"/>
          <w:lang w:val="mn-MN"/>
        </w:rPr>
        <w:t>Иргэний хэрэг шүүхэд хянан шийдвэрлэх тухай хуульд 132</w:t>
      </w:r>
      <w:r w:rsidRPr="00175752">
        <w:rPr>
          <w:rFonts w:ascii="Arial" w:hAnsi="Arial" w:cs="Arial"/>
          <w:vertAlign w:val="superscript"/>
          <w:lang w:val="mn-MN"/>
        </w:rPr>
        <w:t>3</w:t>
      </w:r>
      <w:r w:rsidRPr="00175752">
        <w:rPr>
          <w:rFonts w:ascii="Arial" w:hAnsi="Arial" w:cs="Arial"/>
          <w:lang w:val="mn-MN"/>
        </w:rPr>
        <w:t xml:space="preserve"> дугаар зүйл нэмсүгэй:</w:t>
      </w:r>
    </w:p>
    <w:p w14:paraId="1E4F3E3C" w14:textId="77777777" w:rsidR="00130EDC" w:rsidRPr="00175752" w:rsidRDefault="00130EDC" w:rsidP="00130EDC">
      <w:pPr>
        <w:ind w:firstLine="720"/>
        <w:jc w:val="both"/>
        <w:rPr>
          <w:rFonts w:ascii="Arial" w:hAnsi="Arial" w:cs="Arial"/>
          <w:lang w:val="mn-MN"/>
        </w:rPr>
      </w:pPr>
    </w:p>
    <w:p w14:paraId="6113394B" w14:textId="77777777" w:rsidR="00130EDC" w:rsidRPr="00175752" w:rsidRDefault="00130EDC" w:rsidP="00130EDC">
      <w:pPr>
        <w:ind w:firstLine="720"/>
        <w:jc w:val="both"/>
        <w:rPr>
          <w:rFonts w:ascii="Arial" w:hAnsi="Arial" w:cs="Arial"/>
          <w:b/>
          <w:bCs/>
          <w:lang w:val="mn-MN"/>
        </w:rPr>
      </w:pPr>
      <w:r w:rsidRPr="00175752">
        <w:rPr>
          <w:rFonts w:ascii="Arial" w:hAnsi="Arial" w:cs="Arial"/>
          <w:lang w:val="mn-MN"/>
        </w:rPr>
        <w:t xml:space="preserve"> “</w:t>
      </w:r>
      <w:r w:rsidRPr="00175752">
        <w:rPr>
          <w:rFonts w:ascii="Arial" w:hAnsi="Arial" w:cs="Arial"/>
          <w:b/>
          <w:bCs/>
          <w:lang w:val="mn-MN"/>
        </w:rPr>
        <w:t>132</w:t>
      </w:r>
      <w:r w:rsidRPr="00175752">
        <w:rPr>
          <w:rFonts w:ascii="Arial" w:hAnsi="Arial" w:cs="Arial"/>
          <w:b/>
          <w:bCs/>
          <w:vertAlign w:val="superscript"/>
          <w:lang w:val="mn-MN"/>
        </w:rPr>
        <w:t xml:space="preserve">3 </w:t>
      </w:r>
      <w:r w:rsidRPr="00175752">
        <w:rPr>
          <w:rFonts w:ascii="Arial" w:hAnsi="Arial" w:cs="Arial"/>
          <w:b/>
          <w:bCs/>
          <w:lang w:val="mn-MN"/>
        </w:rPr>
        <w:t xml:space="preserve">дугаар зүйл.Мөнгөн зээлийн үйл ажиллагаа эрхлэх </w:t>
      </w:r>
    </w:p>
    <w:p w14:paraId="3989E69C" w14:textId="77777777" w:rsidR="00130EDC" w:rsidRPr="00175752" w:rsidRDefault="00130EDC" w:rsidP="00130EDC">
      <w:pPr>
        <w:ind w:firstLine="720"/>
        <w:jc w:val="both"/>
        <w:rPr>
          <w:rFonts w:ascii="Arial" w:hAnsi="Arial" w:cs="Arial"/>
          <w:b/>
          <w:bCs/>
          <w:lang w:val="mn-MN"/>
        </w:rPr>
      </w:pPr>
      <w:r w:rsidRPr="00175752">
        <w:rPr>
          <w:rFonts w:ascii="Arial" w:hAnsi="Arial" w:cs="Arial"/>
          <w:b/>
          <w:bCs/>
          <w:lang w:val="mn-MN"/>
        </w:rPr>
        <w:t xml:space="preserve">                   этгээдээс олгох зээлийн гэрээтэй холбогдолтой </w:t>
      </w:r>
    </w:p>
    <w:p w14:paraId="7A60CBE1" w14:textId="77777777" w:rsidR="00130EDC" w:rsidRPr="00175752" w:rsidRDefault="00130EDC" w:rsidP="00130EDC">
      <w:pPr>
        <w:ind w:firstLine="720"/>
        <w:jc w:val="both"/>
        <w:rPr>
          <w:rFonts w:ascii="Arial" w:hAnsi="Arial" w:cs="Arial"/>
          <w:lang w:val="mn-MN"/>
        </w:rPr>
      </w:pPr>
      <w:r w:rsidRPr="00175752">
        <w:rPr>
          <w:rFonts w:ascii="Arial" w:hAnsi="Arial" w:cs="Arial"/>
          <w:b/>
          <w:bCs/>
          <w:lang w:val="mn-MN"/>
        </w:rPr>
        <w:t xml:space="preserve">                                       хэрэг хянан шийдвэрлэх</w:t>
      </w:r>
    </w:p>
    <w:p w14:paraId="6E7A7571" w14:textId="77777777" w:rsidR="00130EDC" w:rsidRPr="00175752" w:rsidRDefault="00130EDC" w:rsidP="00130EDC">
      <w:pPr>
        <w:ind w:firstLine="720"/>
        <w:jc w:val="both"/>
        <w:rPr>
          <w:rFonts w:ascii="Arial" w:hAnsi="Arial" w:cs="Arial"/>
          <w:lang w:val="mn-MN"/>
        </w:rPr>
      </w:pPr>
    </w:p>
    <w:p w14:paraId="6AF84FE2" w14:textId="77777777" w:rsidR="00130EDC" w:rsidRPr="00175752" w:rsidRDefault="00130EDC" w:rsidP="00130EDC">
      <w:pPr>
        <w:ind w:firstLine="720"/>
        <w:jc w:val="both"/>
        <w:rPr>
          <w:rFonts w:ascii="Arial" w:hAnsi="Arial" w:cs="Arial"/>
          <w:lang w:val="mn-MN"/>
        </w:rPr>
      </w:pPr>
      <w:r w:rsidRPr="00175752">
        <w:rPr>
          <w:rFonts w:ascii="Arial" w:hAnsi="Arial" w:cs="Arial"/>
          <w:lang w:val="mn-MN"/>
        </w:rPr>
        <w:t>132</w:t>
      </w:r>
      <w:r w:rsidRPr="00175752">
        <w:rPr>
          <w:rFonts w:ascii="Arial" w:hAnsi="Arial" w:cs="Arial"/>
          <w:vertAlign w:val="superscript"/>
          <w:lang w:val="mn-MN"/>
        </w:rPr>
        <w:t>3</w:t>
      </w:r>
      <w:r w:rsidRPr="00175752">
        <w:rPr>
          <w:rFonts w:ascii="Arial" w:hAnsi="Arial" w:cs="Arial"/>
          <w:lang w:val="mn-MN"/>
        </w:rPr>
        <w:t>.1.Шүүгч мөнгөн зээлийн үйл ажиллагаа эрхлэх этгээдээс олгох зээлийн гэрээтэй холбогдолтой хэргийг хянан шийдвэрлэхдээ зохигчид эвлэрүүлэн зуучлалын журмаар эвлэрэх хугацаа зааж, нэхэмжлэлийг эвлэрүүлэн зуучлагчид шилжүүлэх арга хэмжээг урьдчилан авахаар захирамж гаргаж болно.</w:t>
      </w:r>
    </w:p>
    <w:p w14:paraId="531D773A" w14:textId="77777777" w:rsidR="00130EDC" w:rsidRPr="00175752" w:rsidRDefault="00130EDC" w:rsidP="00130EDC">
      <w:pPr>
        <w:jc w:val="both"/>
        <w:rPr>
          <w:rFonts w:ascii="Arial" w:hAnsi="Arial" w:cs="Arial"/>
          <w:lang w:val="mn-MN"/>
        </w:rPr>
      </w:pPr>
    </w:p>
    <w:p w14:paraId="2C73DC17" w14:textId="77777777" w:rsidR="00130EDC" w:rsidRPr="00175752" w:rsidRDefault="00130EDC" w:rsidP="00130EDC">
      <w:pPr>
        <w:ind w:firstLine="720"/>
        <w:jc w:val="both"/>
        <w:rPr>
          <w:rFonts w:ascii="Arial" w:hAnsi="Arial" w:cs="Arial"/>
          <w:lang w:val="mn-MN"/>
        </w:rPr>
      </w:pPr>
      <w:r w:rsidRPr="00175752">
        <w:rPr>
          <w:rFonts w:ascii="Arial" w:hAnsi="Arial" w:cs="Arial"/>
          <w:lang w:val="mn-MN"/>
        </w:rPr>
        <w:t>132</w:t>
      </w:r>
      <w:r w:rsidRPr="00175752">
        <w:rPr>
          <w:rFonts w:ascii="Arial" w:hAnsi="Arial" w:cs="Arial"/>
          <w:vertAlign w:val="superscript"/>
          <w:lang w:val="mn-MN"/>
        </w:rPr>
        <w:t>3</w:t>
      </w:r>
      <w:r w:rsidRPr="00175752">
        <w:rPr>
          <w:rFonts w:ascii="Arial" w:hAnsi="Arial" w:cs="Arial"/>
          <w:lang w:val="mn-MN"/>
        </w:rPr>
        <w:t>.2.Зохигчид эвлэрвэл шүүгч эвлэрлийн гэрээг баталгаажуулсан захирамж гарган хэргийг хэрэгсэхгүй болгох бөгөөд талууд, зохигч, тэдгээрийн төлөөлөгч, өмгөөлөгч давж заалдах, хяналтын журмаар гомдол гаргах, тухайн асуудлаар анхан шатны шүүхэд дахин нэхэмжлэл гаргах эрхгүй.</w:t>
      </w:r>
    </w:p>
    <w:p w14:paraId="73CF2708" w14:textId="77777777" w:rsidR="00130EDC" w:rsidRPr="00175752" w:rsidRDefault="00130EDC" w:rsidP="00130EDC">
      <w:pPr>
        <w:ind w:firstLine="720"/>
        <w:jc w:val="both"/>
        <w:rPr>
          <w:rFonts w:ascii="Arial" w:hAnsi="Arial" w:cs="Arial"/>
          <w:lang w:val="mn-MN"/>
        </w:rPr>
      </w:pPr>
    </w:p>
    <w:p w14:paraId="6D196573" w14:textId="77777777" w:rsidR="00130EDC" w:rsidRPr="00175752" w:rsidRDefault="00130EDC" w:rsidP="00130EDC">
      <w:pPr>
        <w:ind w:firstLine="720"/>
        <w:jc w:val="both"/>
        <w:rPr>
          <w:rFonts w:ascii="Arial" w:hAnsi="Arial" w:cs="Arial"/>
          <w:lang w:val="mn-MN"/>
        </w:rPr>
      </w:pPr>
      <w:r w:rsidRPr="00175752">
        <w:rPr>
          <w:rFonts w:ascii="Arial" w:hAnsi="Arial" w:cs="Arial"/>
          <w:lang w:val="mn-MN"/>
        </w:rPr>
        <w:t>132</w:t>
      </w:r>
      <w:r w:rsidRPr="00175752">
        <w:rPr>
          <w:rFonts w:ascii="Arial" w:hAnsi="Arial" w:cs="Arial"/>
          <w:vertAlign w:val="superscript"/>
          <w:lang w:val="mn-MN"/>
        </w:rPr>
        <w:t>3</w:t>
      </w:r>
      <w:r w:rsidRPr="00175752">
        <w:rPr>
          <w:rFonts w:ascii="Arial" w:hAnsi="Arial" w:cs="Arial"/>
          <w:lang w:val="mn-MN"/>
        </w:rPr>
        <w:t>.3.Энэ хуулийн 132</w:t>
      </w:r>
      <w:r w:rsidRPr="00175752">
        <w:rPr>
          <w:rFonts w:ascii="Arial" w:hAnsi="Arial" w:cs="Arial"/>
          <w:vertAlign w:val="superscript"/>
          <w:lang w:val="mn-MN"/>
        </w:rPr>
        <w:t>3</w:t>
      </w:r>
      <w:r w:rsidRPr="00175752">
        <w:rPr>
          <w:rFonts w:ascii="Arial" w:hAnsi="Arial" w:cs="Arial"/>
          <w:lang w:val="mn-MN"/>
        </w:rPr>
        <w:t>.1-д заасан  эвлэрүүлэн зуучлах ажиллагаа амжилтад хүрээгүй бол эвлэрүүлэн зуучлагч нэхэмжлэлийг шүүхэд шилжүүлнэ.”</w:t>
      </w:r>
    </w:p>
    <w:p w14:paraId="0255DD40" w14:textId="77777777" w:rsidR="00130EDC" w:rsidRPr="00175752" w:rsidRDefault="00130EDC" w:rsidP="00130EDC">
      <w:pPr>
        <w:ind w:firstLine="720"/>
        <w:jc w:val="both"/>
        <w:rPr>
          <w:rFonts w:ascii="Arial" w:hAnsi="Arial" w:cs="Arial"/>
          <w:lang w:val="mn-MN"/>
        </w:rPr>
      </w:pPr>
    </w:p>
    <w:p w14:paraId="33158617" w14:textId="77777777" w:rsidR="00130EDC" w:rsidRPr="00175752" w:rsidRDefault="00130EDC" w:rsidP="00130EDC">
      <w:pPr>
        <w:ind w:firstLine="720"/>
        <w:jc w:val="both"/>
        <w:rPr>
          <w:rFonts w:ascii="Arial" w:hAnsi="Arial" w:cs="Arial"/>
          <w:lang w:val="mn-MN"/>
        </w:rPr>
      </w:pPr>
      <w:r w:rsidRPr="00175752">
        <w:rPr>
          <w:rFonts w:ascii="Arial" w:hAnsi="Arial" w:cs="Arial"/>
          <w:b/>
          <w:bCs/>
          <w:lang w:val="mn-MN"/>
        </w:rPr>
        <w:t>2 дугаар зүйл.</w:t>
      </w:r>
      <w:r w:rsidRPr="00175752">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5BC5EFC8" w14:textId="77777777" w:rsidR="00130EDC" w:rsidRPr="00175752" w:rsidRDefault="00130EDC" w:rsidP="00130EDC">
      <w:pPr>
        <w:ind w:firstLine="720"/>
        <w:jc w:val="both"/>
        <w:rPr>
          <w:rFonts w:ascii="Arial" w:hAnsi="Arial" w:cs="Arial"/>
          <w:lang w:val="mn-MN"/>
        </w:rPr>
      </w:pPr>
    </w:p>
    <w:p w14:paraId="538CAAD0" w14:textId="77777777" w:rsidR="00130EDC" w:rsidRPr="00175752" w:rsidRDefault="00130EDC" w:rsidP="00130EDC">
      <w:pPr>
        <w:ind w:firstLine="720"/>
        <w:jc w:val="both"/>
        <w:rPr>
          <w:rFonts w:ascii="Arial" w:hAnsi="Arial" w:cs="Arial"/>
          <w:lang w:val="mn-MN"/>
        </w:rPr>
      </w:pPr>
    </w:p>
    <w:p w14:paraId="5681E1A0" w14:textId="77777777" w:rsidR="00130EDC" w:rsidRPr="00175752" w:rsidRDefault="00130EDC" w:rsidP="00130EDC">
      <w:pPr>
        <w:ind w:firstLine="720"/>
        <w:jc w:val="both"/>
        <w:rPr>
          <w:rFonts w:ascii="Arial" w:hAnsi="Arial" w:cs="Arial"/>
          <w:lang w:val="mn-MN"/>
        </w:rPr>
      </w:pPr>
    </w:p>
    <w:p w14:paraId="4FB99ED3" w14:textId="77777777" w:rsidR="00130EDC" w:rsidRPr="00175752" w:rsidRDefault="00130EDC" w:rsidP="00130EDC">
      <w:pPr>
        <w:ind w:firstLine="720"/>
        <w:jc w:val="both"/>
        <w:rPr>
          <w:rFonts w:ascii="Arial" w:hAnsi="Arial" w:cs="Arial"/>
          <w:lang w:val="mn-MN"/>
        </w:rPr>
      </w:pPr>
    </w:p>
    <w:p w14:paraId="1F0EED7B" w14:textId="77777777" w:rsidR="00130EDC" w:rsidRPr="00175752" w:rsidRDefault="00130EDC" w:rsidP="00130EDC">
      <w:pPr>
        <w:ind w:left="720" w:firstLine="720"/>
        <w:jc w:val="both"/>
        <w:rPr>
          <w:rFonts w:ascii="Arial" w:eastAsia="Arial" w:hAnsi="Arial" w:cs="Arial"/>
          <w:lang w:val="mn-MN"/>
        </w:rPr>
      </w:pPr>
      <w:r w:rsidRPr="00175752">
        <w:rPr>
          <w:rFonts w:ascii="Arial" w:eastAsia="Arial" w:hAnsi="Arial" w:cs="Arial"/>
          <w:lang w:val="mn-MN"/>
        </w:rPr>
        <w:t xml:space="preserve">МОНГОЛ УЛСЫН </w:t>
      </w:r>
    </w:p>
    <w:p w14:paraId="398A2171" w14:textId="6CC2AC9D" w:rsidR="004A6A9F" w:rsidRPr="00130EDC" w:rsidRDefault="00130EDC" w:rsidP="00130EDC">
      <w:pPr>
        <w:ind w:firstLine="720"/>
        <w:jc w:val="both"/>
        <w:rPr>
          <w:rFonts w:ascii="Arial" w:eastAsia="Arial" w:hAnsi="Arial" w:cs="Arial"/>
          <w:lang w:val="mn-MN"/>
        </w:rPr>
      </w:pPr>
      <w:r w:rsidRPr="00175752">
        <w:rPr>
          <w:rFonts w:ascii="Arial" w:eastAsia="Arial" w:hAnsi="Arial" w:cs="Arial"/>
          <w:lang w:val="mn-MN"/>
        </w:rPr>
        <w:tab/>
        <w:t xml:space="preserve">ИХ ХУРЛЫН ДАРГА </w:t>
      </w:r>
      <w:r w:rsidRPr="00175752">
        <w:rPr>
          <w:rFonts w:ascii="Arial" w:eastAsia="Arial" w:hAnsi="Arial" w:cs="Arial"/>
          <w:lang w:val="mn-MN"/>
        </w:rPr>
        <w:tab/>
      </w:r>
      <w:r w:rsidRPr="00175752">
        <w:rPr>
          <w:rFonts w:ascii="Arial" w:eastAsia="Arial" w:hAnsi="Arial" w:cs="Arial"/>
          <w:lang w:val="mn-MN"/>
        </w:rPr>
        <w:tab/>
      </w:r>
      <w:r w:rsidRPr="00175752">
        <w:rPr>
          <w:rFonts w:ascii="Arial" w:eastAsia="Arial" w:hAnsi="Arial" w:cs="Arial"/>
          <w:lang w:val="mn-MN"/>
        </w:rPr>
        <w:tab/>
      </w:r>
      <w:r w:rsidRPr="00175752">
        <w:rPr>
          <w:rFonts w:ascii="Arial" w:eastAsia="Arial" w:hAnsi="Arial" w:cs="Arial"/>
          <w:lang w:val="mn-MN"/>
        </w:rPr>
        <w:tab/>
        <w:t>Г.ЗАНДАНШАТАР</w:t>
      </w:r>
    </w:p>
    <w:sectPr w:rsidR="004A6A9F" w:rsidRPr="00130EDC"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E3601"/>
    <w:multiLevelType w:val="multilevel"/>
    <w:tmpl w:val="20387078"/>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1"/>
    <w:rsid w:val="00130EDC"/>
    <w:rsid w:val="0014008B"/>
    <w:rsid w:val="00191612"/>
    <w:rsid w:val="001F5D5E"/>
    <w:rsid w:val="002C52EF"/>
    <w:rsid w:val="00326B2F"/>
    <w:rsid w:val="003F4169"/>
    <w:rsid w:val="003F562D"/>
    <w:rsid w:val="00405E9F"/>
    <w:rsid w:val="00442953"/>
    <w:rsid w:val="00464E2D"/>
    <w:rsid w:val="004C2E18"/>
    <w:rsid w:val="00587CDE"/>
    <w:rsid w:val="005B077B"/>
    <w:rsid w:val="0060448C"/>
    <w:rsid w:val="007C4AF2"/>
    <w:rsid w:val="007D2DB2"/>
    <w:rsid w:val="008D3276"/>
    <w:rsid w:val="00C50DC6"/>
    <w:rsid w:val="00D41988"/>
    <w:rsid w:val="00D67411"/>
    <w:rsid w:val="00D97264"/>
    <w:rsid w:val="00EA1A59"/>
    <w:rsid w:val="00EA4773"/>
    <w:rsid w:val="00EE03C8"/>
    <w:rsid w:val="00EF489A"/>
    <w:rsid w:val="00F86ACD"/>
    <w:rsid w:val="00FB0952"/>
    <w:rsid w:val="00FF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F7C"/>
  <w14:defaultImageDpi w14:val="32767"/>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67411"/>
    <w:rPr>
      <w:rFonts w:eastAsia="Arial" w:cs="Arial"/>
      <w:sz w:val="23"/>
      <w:szCs w:val="23"/>
      <w:shd w:val="clear" w:color="auto" w:fill="FFFFFF"/>
    </w:rPr>
  </w:style>
  <w:style w:type="paragraph" w:customStyle="1" w:styleId="BodyText2">
    <w:name w:val="Body Text2"/>
    <w:basedOn w:val="Normal"/>
    <w:link w:val="Bodytext"/>
    <w:rsid w:val="00D67411"/>
    <w:pPr>
      <w:widowControl w:val="0"/>
      <w:shd w:val="clear" w:color="auto" w:fill="FFFFFF"/>
      <w:spacing w:line="0" w:lineRule="atLeast"/>
    </w:pPr>
    <w:rPr>
      <w:rFonts w:ascii="Arial" w:eastAsia="Arial" w:hAnsi="Arial" w:cs="Arial"/>
      <w:sz w:val="23"/>
      <w:szCs w:val="23"/>
    </w:rPr>
  </w:style>
  <w:style w:type="paragraph" w:styleId="NoSpacing">
    <w:name w:val="No Spacing"/>
    <w:link w:val="NoSpacingChar"/>
    <w:uiPriority w:val="1"/>
    <w:qFormat/>
    <w:rsid w:val="00D67411"/>
    <w:rPr>
      <w:rFonts w:asciiTheme="minorHAnsi" w:hAnsiTheme="minorHAnsi"/>
      <w:sz w:val="22"/>
      <w:szCs w:val="22"/>
      <w:lang w:val="mn-MN"/>
    </w:rPr>
  </w:style>
  <w:style w:type="character" w:customStyle="1" w:styleId="NoSpacingChar">
    <w:name w:val="No Spacing Char"/>
    <w:link w:val="NoSpacing"/>
    <w:uiPriority w:val="1"/>
    <w:rsid w:val="00D67411"/>
    <w:rPr>
      <w:rFonts w:asciiTheme="minorHAnsi" w:hAnsiTheme="minorHAnsi"/>
      <w:sz w:val="22"/>
      <w:szCs w:val="22"/>
      <w:lang w:val="mn-MN"/>
    </w:rPr>
  </w:style>
  <w:style w:type="character" w:customStyle="1" w:styleId="normaltextrun">
    <w:name w:val="normaltextrun"/>
    <w:basedOn w:val="DefaultParagraphFont"/>
    <w:rsid w:val="00D67411"/>
  </w:style>
  <w:style w:type="character" w:styleId="Strong">
    <w:name w:val="Strong"/>
    <w:basedOn w:val="DefaultParagraphFont"/>
    <w:uiPriority w:val="22"/>
    <w:qFormat/>
    <w:rsid w:val="00D67411"/>
    <w:rPr>
      <w:b/>
      <w:bCs/>
    </w:rPr>
  </w:style>
  <w:style w:type="paragraph" w:styleId="Title">
    <w:name w:val="Title"/>
    <w:basedOn w:val="Normal"/>
    <w:link w:val="TitleChar"/>
    <w:qFormat/>
    <w:rsid w:val="005B077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B077B"/>
    <w:rPr>
      <w:rFonts w:ascii="Times New Roman Mon" w:eastAsia="Times New Roman" w:hAnsi="Times New Roman Mon" w:cs="Times New Roman"/>
      <w:b/>
      <w:bCs/>
      <w:color w:val="3366FF"/>
      <w:sz w:val="44"/>
      <w:lang w:val="ms-MY"/>
    </w:rPr>
  </w:style>
  <w:style w:type="paragraph" w:styleId="NormalWeb">
    <w:name w:val="Normal (Web)"/>
    <w:basedOn w:val="Normal"/>
    <w:link w:val="NormalWebChar"/>
    <w:uiPriority w:val="99"/>
    <w:unhideWhenUsed/>
    <w:qFormat/>
    <w:rsid w:val="00F86ACD"/>
    <w:pPr>
      <w:spacing w:after="150"/>
    </w:pPr>
    <w:rPr>
      <w:rFonts w:eastAsiaTheme="minorEastAsia"/>
    </w:rPr>
  </w:style>
  <w:style w:type="character" w:customStyle="1" w:styleId="NormalWebChar">
    <w:name w:val="Normal (Web) Char"/>
    <w:link w:val="NormalWeb"/>
    <w:uiPriority w:val="99"/>
    <w:locked/>
    <w:rsid w:val="00F86ACD"/>
    <w:rPr>
      <w:rFonts w:ascii="Times New Roman" w:eastAsiaTheme="minorEastAsia" w:hAnsi="Times New Roman" w:cs="Times New Roman"/>
    </w:rPr>
  </w:style>
  <w:style w:type="paragraph" w:customStyle="1" w:styleId="paragraph">
    <w:name w:val="paragraph"/>
    <w:basedOn w:val="Normal"/>
    <w:rsid w:val="002C52EF"/>
    <w:pPr>
      <w:spacing w:before="100" w:beforeAutospacing="1" w:after="100" w:afterAutospacing="1"/>
    </w:pPr>
  </w:style>
  <w:style w:type="character" w:customStyle="1" w:styleId="eop">
    <w:name w:val="eop"/>
    <w:basedOn w:val="DefaultParagraphFont"/>
    <w:rsid w:val="002C52EF"/>
  </w:style>
  <w:style w:type="paragraph" w:styleId="BodyText20">
    <w:name w:val="Body Text 2"/>
    <w:basedOn w:val="Normal"/>
    <w:link w:val="BodyText2Char"/>
    <w:rsid w:val="0014008B"/>
    <w:rPr>
      <w:rFonts w:ascii="Arial Mon" w:hAnsi="Arial Mon"/>
      <w:szCs w:val="20"/>
    </w:rPr>
  </w:style>
  <w:style w:type="character" w:customStyle="1" w:styleId="BodyText2Char">
    <w:name w:val="Body Text 2 Char"/>
    <w:basedOn w:val="DefaultParagraphFont"/>
    <w:link w:val="BodyText20"/>
    <w:rsid w:val="0014008B"/>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2022-08-29T15:04:00Z</cp:lastPrinted>
  <dcterms:created xsi:type="dcterms:W3CDTF">2022-11-28T03:00:00Z</dcterms:created>
  <dcterms:modified xsi:type="dcterms:W3CDTF">2022-11-28T03:00:00Z</dcterms:modified>
</cp:coreProperties>
</file>