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5B52149" w14:textId="77777777" w:rsidR="00327606" w:rsidRDefault="00327606" w:rsidP="00327606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</w:t>
      </w:r>
      <w:r w:rsidRPr="00903D9C">
        <w:rPr>
          <w:rFonts w:eastAsia="Arial" w:cs="Arial"/>
          <w:b/>
          <w:lang w:val="mn-MN"/>
        </w:rPr>
        <w:t xml:space="preserve">НИЙТИЙН МЭДЭЭЛЛИЙН ИЛ ТОД </w:t>
      </w:r>
    </w:p>
    <w:p w14:paraId="50CAD37F" w14:textId="77777777" w:rsidR="00327606" w:rsidRPr="00903D9C" w:rsidRDefault="00327606" w:rsidP="00327606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</w:t>
      </w:r>
      <w:r w:rsidRPr="00903D9C">
        <w:rPr>
          <w:rFonts w:eastAsia="Arial" w:cs="Arial"/>
          <w:b/>
          <w:lang w:val="mn-MN"/>
        </w:rPr>
        <w:t>БАЙДЛЫН ТУХАЙ ХУУЛЬД</w:t>
      </w:r>
    </w:p>
    <w:p w14:paraId="10209125" w14:textId="77777777" w:rsidR="00327606" w:rsidRPr="00903D9C" w:rsidRDefault="00327606" w:rsidP="00327606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</w:t>
      </w:r>
      <w:r w:rsidRPr="00903D9C">
        <w:rPr>
          <w:rFonts w:eastAsia="Arial" w:cs="Arial"/>
          <w:b/>
          <w:lang w:val="mn-MN"/>
        </w:rPr>
        <w:t>ӨӨРЧЛӨЛТ ОРУУЛАХ ТУХАЙ</w:t>
      </w:r>
    </w:p>
    <w:p w14:paraId="4C6D0265" w14:textId="77777777" w:rsidR="00327606" w:rsidRPr="00903D9C" w:rsidRDefault="00327606" w:rsidP="00327606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</w:p>
    <w:p w14:paraId="0D01C140" w14:textId="77777777" w:rsidR="00327606" w:rsidRPr="00903D9C" w:rsidRDefault="00327606" w:rsidP="00327606">
      <w:pPr>
        <w:spacing w:after="0" w:line="240" w:lineRule="auto"/>
        <w:ind w:right="-8" w:firstLine="720"/>
        <w:jc w:val="both"/>
        <w:outlineLvl w:val="0"/>
        <w:rPr>
          <w:rFonts w:eastAsia="Arial" w:cs="Arial"/>
          <w:lang w:val="mn-MN"/>
        </w:rPr>
      </w:pPr>
      <w:r w:rsidRPr="00903D9C">
        <w:rPr>
          <w:rFonts w:eastAsia="Arial" w:cs="Arial"/>
          <w:b/>
          <w:lang w:val="mn-MN"/>
        </w:rPr>
        <w:t>1 дүгээр зүйл.</w:t>
      </w:r>
      <w:r w:rsidRPr="00903D9C">
        <w:rPr>
          <w:rFonts w:eastAsia="Arial" w:cs="Arial"/>
          <w:lang w:val="mn-MN"/>
        </w:rPr>
        <w:t>Нийтийн мэдээллийн ил тод байдлын тухай хуулийн 8 дугаар зүйлийн 8.5.2 дахь заалтын “тусгай зөвшөөрөл,” гэснийг, мөн заалтын “тусгай” гэснийг тус тус хассугай.</w:t>
      </w:r>
    </w:p>
    <w:p w14:paraId="175F5E96" w14:textId="77777777" w:rsidR="00327606" w:rsidRPr="00903D9C" w:rsidRDefault="00327606" w:rsidP="00327606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</w:p>
    <w:p w14:paraId="40BC6C05" w14:textId="77777777" w:rsidR="00327606" w:rsidRPr="00903D9C" w:rsidRDefault="00327606" w:rsidP="00327606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</w:t>
      </w:r>
      <w:r>
        <w:rPr>
          <w:rFonts w:cs="Arial"/>
          <w:b/>
          <w:color w:val="000000" w:themeColor="text1"/>
          <w:lang w:val="mn-MN"/>
        </w:rPr>
        <w:t xml:space="preserve"> </w:t>
      </w:r>
      <w:r w:rsidRPr="00903D9C">
        <w:rPr>
          <w:rFonts w:cs="Arial"/>
          <w:b/>
          <w:color w:val="000000" w:themeColor="text1"/>
          <w:lang w:val="mn-MN"/>
        </w:rPr>
        <w:t>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788D941" w14:textId="77777777" w:rsidR="00327606" w:rsidRPr="00903D9C" w:rsidRDefault="00327606" w:rsidP="00327606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7803597E" w14:textId="77777777" w:rsidR="00327606" w:rsidRPr="00903D9C" w:rsidRDefault="00327606" w:rsidP="00327606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</w:p>
    <w:p w14:paraId="338D3088" w14:textId="77777777" w:rsidR="00327606" w:rsidRPr="00903D9C" w:rsidRDefault="00327606" w:rsidP="00327606">
      <w:pPr>
        <w:spacing w:after="0" w:line="240" w:lineRule="auto"/>
        <w:contextualSpacing/>
        <w:jc w:val="center"/>
        <w:outlineLvl w:val="0"/>
        <w:rPr>
          <w:rFonts w:cs="Arial"/>
          <w:color w:val="000000" w:themeColor="text1"/>
          <w:lang w:val="mn-MN"/>
        </w:rPr>
      </w:pPr>
    </w:p>
    <w:p w14:paraId="4A8BB1B0" w14:textId="77777777" w:rsidR="00327606" w:rsidRDefault="00327606" w:rsidP="0032760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C2C966F" w14:textId="77777777" w:rsidR="00327606" w:rsidRPr="00903D9C" w:rsidRDefault="00327606" w:rsidP="0032760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16DEA62D" w:rsidR="00641134" w:rsidRPr="00E852D6" w:rsidRDefault="00327606" w:rsidP="00327606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2760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2022-07-20T07:38:00Z</dcterms:created>
  <dcterms:modified xsi:type="dcterms:W3CDTF">2022-07-20T07:38:00Z</dcterms:modified>
</cp:coreProperties>
</file>