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DCD6C7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14251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14251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3C50937" w14:textId="77777777" w:rsidR="00814251" w:rsidRPr="00E76268" w:rsidRDefault="00814251" w:rsidP="00814251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E76268">
        <w:rPr>
          <w:rFonts w:ascii="Arial" w:hAnsi="Arial" w:cs="Arial"/>
          <w:b/>
          <w:bCs/>
          <w:color w:val="000000"/>
          <w:lang w:val="mn-MN"/>
        </w:rPr>
        <w:t xml:space="preserve">     ҮНДЭСНИЙ ИХ БАЯР НААДМЫН ТУХАЙ </w:t>
      </w:r>
    </w:p>
    <w:p w14:paraId="18FF7BD8" w14:textId="77777777" w:rsidR="00814251" w:rsidRPr="00E76268" w:rsidRDefault="00814251" w:rsidP="00814251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E76268">
        <w:rPr>
          <w:rFonts w:ascii="Arial" w:hAnsi="Arial" w:cs="Arial"/>
          <w:b/>
          <w:bCs/>
          <w:color w:val="000000"/>
          <w:lang w:val="mn-MN"/>
        </w:rPr>
        <w:t xml:space="preserve">     ХУУЛЬД НЭМЭЛТ, ӨӨРЧЛӨЛТ </w:t>
      </w:r>
    </w:p>
    <w:p w14:paraId="1C3EC06C" w14:textId="77777777" w:rsidR="00814251" w:rsidRPr="00E76268" w:rsidRDefault="00814251" w:rsidP="00814251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E76268">
        <w:rPr>
          <w:rFonts w:ascii="Arial" w:hAnsi="Arial" w:cs="Arial"/>
          <w:b/>
          <w:bCs/>
          <w:color w:val="000000"/>
          <w:lang w:val="mn-MN"/>
        </w:rPr>
        <w:t xml:space="preserve">     ОРУУЛАХ ТУХАЙ </w:t>
      </w:r>
    </w:p>
    <w:p w14:paraId="2E68B67E" w14:textId="77777777" w:rsidR="00814251" w:rsidRPr="00E76268" w:rsidRDefault="00814251" w:rsidP="00814251">
      <w:pPr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22DCFA7" w14:textId="77777777" w:rsidR="00814251" w:rsidRPr="00E76268" w:rsidRDefault="00814251" w:rsidP="00814251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  <w:r w:rsidRPr="00E76268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1 дүгээр зүйл.</w:t>
      </w:r>
      <w:r w:rsidRPr="00E76268">
        <w:rPr>
          <w:rFonts w:ascii="Arial" w:hAnsi="Arial" w:cs="Arial"/>
          <w:color w:val="000000"/>
          <w:shd w:val="clear" w:color="auto" w:fill="FFFFFF"/>
          <w:lang w:val="mn-MN"/>
        </w:rPr>
        <w:t>Үндэсний их баяр наадмын тухай хуулийн 10 дугаар зүйлд доор дурдсан агуулгатай 10.20 дахь хэсэг нэмсүгэй:</w:t>
      </w:r>
    </w:p>
    <w:p w14:paraId="3283DEE9" w14:textId="77777777" w:rsidR="00814251" w:rsidRPr="00E76268" w:rsidRDefault="00814251" w:rsidP="00814251">
      <w:pPr>
        <w:ind w:firstLine="720"/>
        <w:jc w:val="both"/>
        <w:rPr>
          <w:rFonts w:ascii="Arial" w:hAnsi="Arial" w:cs="Arial"/>
          <w:color w:val="000000"/>
          <w:u w:val="single"/>
          <w:lang w:val="mn-MN"/>
        </w:rPr>
      </w:pPr>
    </w:p>
    <w:p w14:paraId="080B4EB1" w14:textId="77777777" w:rsidR="00814251" w:rsidRPr="00E76268" w:rsidRDefault="00814251" w:rsidP="00814251">
      <w:pPr>
        <w:ind w:firstLine="720"/>
        <w:jc w:val="both"/>
        <w:rPr>
          <w:rFonts w:ascii="Arial" w:hAnsi="Arial" w:cs="Arial"/>
          <w:color w:val="333333"/>
          <w:lang w:val="mn-MN"/>
        </w:rPr>
      </w:pPr>
      <w:r w:rsidRPr="00E76268">
        <w:rPr>
          <w:rFonts w:ascii="Arial" w:hAnsi="Arial" w:cs="Arial"/>
          <w:color w:val="000000"/>
          <w:lang w:val="mn-MN"/>
        </w:rPr>
        <w:t xml:space="preserve"> “</w:t>
      </w:r>
      <w:r w:rsidRPr="00E76268">
        <w:rPr>
          <w:rFonts w:ascii="Arial" w:hAnsi="Arial" w:cs="Arial"/>
          <w:color w:val="000000"/>
          <w:shd w:val="clear" w:color="auto" w:fill="FFFFFF"/>
          <w:lang w:val="mn-MN"/>
        </w:rPr>
        <w:t>10.20.Энэ хуулийн 10.19-д заасан жороо морины уралдаанд морио уяж, уралдуулсан уяачийн амжилт нь энэ хуулийн 10.4, 10.5, 10.6-д заасан болзлыг хангасан бол уяачид мөн хэсэгт заасан цолыг олгоно.”</w:t>
      </w:r>
    </w:p>
    <w:p w14:paraId="34D68FB4" w14:textId="77777777" w:rsidR="00814251" w:rsidRPr="00E76268" w:rsidRDefault="00814251" w:rsidP="00814251">
      <w:pPr>
        <w:jc w:val="both"/>
        <w:rPr>
          <w:rFonts w:ascii="Arial" w:hAnsi="Arial" w:cs="Arial"/>
          <w:b/>
          <w:bCs/>
          <w:dstrike/>
          <w:color w:val="000000"/>
          <w:lang w:val="mn-MN"/>
        </w:rPr>
      </w:pPr>
    </w:p>
    <w:p w14:paraId="2653B719" w14:textId="77777777" w:rsidR="00814251" w:rsidRPr="00E76268" w:rsidRDefault="00814251" w:rsidP="00814251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E76268">
        <w:rPr>
          <w:rFonts w:ascii="Arial" w:hAnsi="Arial" w:cs="Arial"/>
          <w:b/>
          <w:color w:val="000000"/>
          <w:lang w:val="mn-MN"/>
        </w:rPr>
        <w:t>2 дугаар зүйл.</w:t>
      </w:r>
      <w:r w:rsidRPr="00E76268">
        <w:rPr>
          <w:rFonts w:ascii="Arial" w:hAnsi="Arial" w:cs="Arial"/>
          <w:color w:val="000000"/>
          <w:lang w:val="mn-MN"/>
        </w:rPr>
        <w:t>Үндэсний их баяр наадмын тухай хуулийн 10 дугаар зүйлийн 10.9 дэх хэсгийн “10.7-д” гэснийг “10.7, 10.20-д” гэж өөрчилсүгэй</w:t>
      </w:r>
      <w:r w:rsidRPr="00E76268">
        <w:rPr>
          <w:rFonts w:ascii="Arial" w:hAnsi="Arial" w:cs="Arial"/>
          <w:i/>
          <w:iCs/>
          <w:color w:val="000000"/>
          <w:lang w:val="mn-MN"/>
        </w:rPr>
        <w:t>.</w:t>
      </w:r>
    </w:p>
    <w:p w14:paraId="74A3F13A" w14:textId="77777777" w:rsidR="00814251" w:rsidRPr="00E76268" w:rsidRDefault="00814251" w:rsidP="00814251">
      <w:pPr>
        <w:jc w:val="both"/>
        <w:rPr>
          <w:rFonts w:ascii="Arial" w:hAnsi="Arial" w:cs="Arial"/>
          <w:strike/>
          <w:color w:val="000000"/>
          <w:lang w:val="mn-MN"/>
        </w:rPr>
      </w:pPr>
    </w:p>
    <w:p w14:paraId="506A3249" w14:textId="77777777" w:rsidR="00814251" w:rsidRPr="00E76268" w:rsidRDefault="00814251" w:rsidP="00814251">
      <w:pPr>
        <w:ind w:firstLine="720"/>
        <w:jc w:val="both"/>
        <w:rPr>
          <w:rFonts w:ascii="Arial" w:hAnsi="Arial" w:cs="Arial"/>
          <w:b/>
          <w:color w:val="000000"/>
          <w:lang w:val="mn-MN"/>
        </w:rPr>
      </w:pPr>
      <w:r w:rsidRPr="00E76268">
        <w:rPr>
          <w:rFonts w:ascii="Arial" w:hAnsi="Arial" w:cs="Arial"/>
          <w:b/>
          <w:color w:val="000000"/>
          <w:lang w:val="mn-MN"/>
        </w:rPr>
        <w:t>3 дугаар зүйл.</w:t>
      </w:r>
      <w:r w:rsidRPr="00E76268">
        <w:rPr>
          <w:rFonts w:ascii="Arial" w:hAnsi="Arial" w:cs="Arial"/>
          <w:bCs/>
          <w:color w:val="000000"/>
          <w:lang w:val="mn-MN"/>
        </w:rPr>
        <w:t>Энэ хуулийг 2024 оны 07 дугаар сарын 01-ний өдрөөс эхлэн дагаж мөрдөнө.</w:t>
      </w:r>
    </w:p>
    <w:p w14:paraId="1517E9DF" w14:textId="77777777" w:rsidR="00814251" w:rsidRPr="00E76268" w:rsidRDefault="00814251" w:rsidP="00814251">
      <w:pPr>
        <w:ind w:firstLine="720"/>
        <w:jc w:val="both"/>
        <w:rPr>
          <w:rFonts w:ascii="Arial" w:hAnsi="Arial" w:cs="Arial"/>
          <w:strike/>
          <w:color w:val="000000"/>
          <w:lang w:val="mn-MN"/>
        </w:rPr>
      </w:pPr>
    </w:p>
    <w:p w14:paraId="5173D133" w14:textId="77777777" w:rsidR="00814251" w:rsidRPr="00E76268" w:rsidRDefault="00814251" w:rsidP="00814251">
      <w:pPr>
        <w:jc w:val="both"/>
        <w:rPr>
          <w:rFonts w:ascii="Arial" w:hAnsi="Arial" w:cs="Arial"/>
          <w:color w:val="000000"/>
          <w:lang w:val="mn-MN"/>
        </w:rPr>
      </w:pPr>
    </w:p>
    <w:p w14:paraId="632D6C6A" w14:textId="77777777" w:rsidR="00814251" w:rsidRPr="00E76268" w:rsidRDefault="00814251" w:rsidP="00814251">
      <w:pPr>
        <w:ind w:right="-304"/>
        <w:jc w:val="both"/>
        <w:rPr>
          <w:rFonts w:ascii="Arial" w:hAnsi="Arial" w:cs="Arial"/>
          <w:color w:val="000000"/>
          <w:lang w:val="mn-MN"/>
        </w:rPr>
      </w:pPr>
    </w:p>
    <w:p w14:paraId="60A50502" w14:textId="77777777" w:rsidR="00814251" w:rsidRPr="00E76268" w:rsidRDefault="00814251" w:rsidP="00814251">
      <w:pPr>
        <w:ind w:right="-304" w:firstLine="720"/>
        <w:jc w:val="both"/>
        <w:rPr>
          <w:rFonts w:ascii="Arial" w:hAnsi="Arial" w:cs="Arial"/>
          <w:color w:val="000000"/>
          <w:lang w:val="mn-MN"/>
        </w:rPr>
      </w:pPr>
    </w:p>
    <w:p w14:paraId="35BE0A26" w14:textId="77777777" w:rsidR="00814251" w:rsidRPr="00E76268" w:rsidRDefault="00814251" w:rsidP="00814251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E76268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56982746" w14:textId="77777777" w:rsidR="00814251" w:rsidRPr="00E76268" w:rsidRDefault="00814251" w:rsidP="00814251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E76268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E76268">
        <w:rPr>
          <w:rFonts w:ascii="Arial" w:eastAsia="Arial" w:hAnsi="Arial" w:cs="Arial"/>
          <w:color w:val="000000"/>
          <w:lang w:val="mn-MN"/>
        </w:rPr>
        <w:tab/>
      </w:r>
      <w:r w:rsidRPr="00E76268">
        <w:rPr>
          <w:rFonts w:ascii="Arial" w:eastAsia="Arial" w:hAnsi="Arial" w:cs="Arial"/>
          <w:color w:val="000000"/>
          <w:lang w:val="mn-MN"/>
        </w:rPr>
        <w:tab/>
      </w:r>
      <w:r w:rsidRPr="00E76268">
        <w:rPr>
          <w:rFonts w:ascii="Arial" w:eastAsia="Arial" w:hAnsi="Arial" w:cs="Arial"/>
          <w:color w:val="000000"/>
          <w:lang w:val="mn-MN"/>
        </w:rPr>
        <w:tab/>
      </w:r>
      <w:r w:rsidRPr="00E76268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26278F9C" w14:textId="77777777" w:rsidR="00814251" w:rsidRPr="00E76268" w:rsidRDefault="00814251" w:rsidP="00814251">
      <w:pPr>
        <w:jc w:val="right"/>
        <w:rPr>
          <w:rFonts w:ascii="Arial" w:hAnsi="Arial" w:cs="Arial"/>
          <w:bCs/>
          <w:color w:val="000000"/>
          <w:lang w:val="mn-MN"/>
        </w:rPr>
      </w:pPr>
    </w:p>
    <w:p w14:paraId="56BD0BB8" w14:textId="77777777" w:rsidR="00814251" w:rsidRPr="00E76268" w:rsidRDefault="00814251" w:rsidP="00814251">
      <w:pPr>
        <w:jc w:val="right"/>
        <w:rPr>
          <w:rFonts w:ascii="Arial" w:hAnsi="Arial" w:cs="Arial"/>
          <w:bCs/>
          <w:color w:val="000000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14251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2024-06-18T09:03:00Z</dcterms:created>
  <dcterms:modified xsi:type="dcterms:W3CDTF">2024-06-18T09:03:00Z</dcterms:modified>
</cp:coreProperties>
</file>