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92A5D9A" w14:textId="77777777" w:rsidR="001122C6" w:rsidRPr="0087770F" w:rsidRDefault="001122C6" w:rsidP="001122C6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 Х</w:t>
      </w:r>
      <w:r w:rsidRPr="0087770F">
        <w:rPr>
          <w:caps/>
          <w:color w:val="000000" w:themeColor="text1"/>
        </w:rPr>
        <w:t>ҮН ХУДАЛДААЛАХТАЙ ТЭМЦЭХ ТУХАЙ</w:t>
      </w:r>
    </w:p>
    <w:p w14:paraId="09558CE7" w14:textId="77777777" w:rsidR="001122C6" w:rsidRPr="0087770F" w:rsidRDefault="001122C6" w:rsidP="001122C6">
      <w:pPr>
        <w:pStyle w:val="Heading1"/>
        <w:rPr>
          <w:b w:val="0"/>
          <w:color w:val="000000" w:themeColor="text1"/>
        </w:rPr>
      </w:pPr>
      <w:r w:rsidRPr="0087770F">
        <w:rPr>
          <w:caps/>
          <w:color w:val="000000" w:themeColor="text1"/>
        </w:rPr>
        <w:t xml:space="preserve">    ХУУЛЬД </w:t>
      </w:r>
      <w:r w:rsidRPr="0087770F">
        <w:rPr>
          <w:color w:val="000000" w:themeColor="text1"/>
        </w:rPr>
        <w:t>ӨӨРЧЛӨЛТ ОРУУЛАХ ТУХАЙ</w:t>
      </w:r>
    </w:p>
    <w:p w14:paraId="320B36FC" w14:textId="77777777" w:rsidR="001122C6" w:rsidRPr="0087770F" w:rsidRDefault="001122C6" w:rsidP="001122C6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3493CCF" w14:textId="77777777" w:rsidR="001122C6" w:rsidRPr="0087770F" w:rsidRDefault="001122C6" w:rsidP="001122C6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Хүн худалдаалахтай тэмцэх тухай хуулийн 5 дугаар зүйлийн 5.9 дэх хэсгийн “</w:t>
      </w:r>
      <w:r w:rsidRPr="0087770F">
        <w:rPr>
          <w:rStyle w:val="highlight2"/>
          <w:rFonts w:ascii="Arial" w:hAnsi="Arial" w:cs="Arial"/>
          <w:lang w:val="mn-MN"/>
        </w:rPr>
        <w:t>Мэргэжлийн хяналт</w:t>
      </w:r>
      <w:r w:rsidRPr="0087770F">
        <w:rPr>
          <w:rFonts w:ascii="Arial" w:hAnsi="Arial" w:cs="Arial"/>
          <w:shd w:val="clear" w:color="auto" w:fill="FFFFFF"/>
          <w:lang w:val="mn-MN"/>
        </w:rPr>
        <w:t>ын” гэснийг “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 xml:space="preserve">Хөдөлмөрийн асуудал </w:t>
      </w:r>
      <w:r w:rsidRPr="0087770F">
        <w:rPr>
          <w:rFonts w:ascii="Arial" w:hAnsi="Arial" w:cs="Arial"/>
          <w:iCs/>
          <w:lang w:val="mn-MN"/>
        </w:rPr>
        <w:t>эрхэлсэн төрийн захиргааны төв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”</w:t>
      </w:r>
      <w:r w:rsidRPr="0087770F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гэж өөрчилсүгэй.</w:t>
      </w:r>
    </w:p>
    <w:p w14:paraId="5BAEB42E" w14:textId="77777777" w:rsidR="001122C6" w:rsidRPr="0087770F" w:rsidRDefault="001122C6" w:rsidP="001122C6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5843209A" w14:textId="77777777" w:rsidR="001122C6" w:rsidRPr="0087770F" w:rsidRDefault="001122C6" w:rsidP="001122C6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22469042" w14:textId="77777777" w:rsidR="001122C6" w:rsidRPr="0087770F" w:rsidRDefault="001122C6" w:rsidP="001122C6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819056D" w14:textId="77777777" w:rsidR="001122C6" w:rsidRPr="0087770F" w:rsidRDefault="001122C6" w:rsidP="001122C6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42F1EB15" w14:textId="77777777" w:rsidR="001122C6" w:rsidRPr="0087770F" w:rsidRDefault="001122C6" w:rsidP="001122C6">
      <w:pPr>
        <w:jc w:val="both"/>
        <w:rPr>
          <w:rFonts w:ascii="Arial" w:hAnsi="Arial" w:cs="Arial"/>
          <w:lang w:val="mn-MN"/>
        </w:rPr>
      </w:pPr>
    </w:p>
    <w:p w14:paraId="55D45F37" w14:textId="77777777" w:rsidR="001122C6" w:rsidRPr="0087770F" w:rsidRDefault="001122C6" w:rsidP="001122C6">
      <w:pPr>
        <w:jc w:val="both"/>
        <w:rPr>
          <w:rFonts w:ascii="Arial" w:hAnsi="Arial" w:cs="Arial"/>
          <w:lang w:val="mn-MN"/>
        </w:rPr>
      </w:pPr>
    </w:p>
    <w:p w14:paraId="4F55B1F9" w14:textId="77777777" w:rsidR="001122C6" w:rsidRPr="0087770F" w:rsidRDefault="001122C6" w:rsidP="001122C6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3200205C" w:rsidR="009E3E99" w:rsidRPr="003A0372" w:rsidRDefault="001122C6" w:rsidP="001122C6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2022-11-29T01:33:00Z</dcterms:created>
  <dcterms:modified xsi:type="dcterms:W3CDTF">2022-11-29T01:33:00Z</dcterms:modified>
</cp:coreProperties>
</file>