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DE53C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F6CAF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F6CAF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653BAE1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D9326AA" w14:textId="513F0DF7" w:rsidR="00FF6CAF" w:rsidRDefault="00FF6CA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B079E22" w14:textId="77777777" w:rsidR="00FF6CAF" w:rsidRDefault="00FF6CA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715528B" w14:textId="77777777" w:rsidR="00FF6CAF" w:rsidRPr="002E1A9A" w:rsidRDefault="00FE500A" w:rsidP="00FF6CAF">
      <w:pPr>
        <w:jc w:val="center"/>
        <w:rPr>
          <w:rFonts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FF6CAF" w:rsidRPr="002E1A9A">
        <w:rPr>
          <w:rFonts w:cs="Arial"/>
          <w:b/>
          <w:bCs/>
          <w:lang w:val="mn-MN"/>
        </w:rPr>
        <w:t xml:space="preserve">  ЭРҮҮГИЙН ХУУЛЬД ӨӨРЧЛӨЛТ</w:t>
      </w:r>
    </w:p>
    <w:p w14:paraId="280C5EA3" w14:textId="77777777" w:rsidR="00FF6CAF" w:rsidRPr="002E1A9A" w:rsidRDefault="00FF6CAF" w:rsidP="00FF6CAF">
      <w:pPr>
        <w:jc w:val="center"/>
        <w:rPr>
          <w:rFonts w:cs="Arial"/>
          <w:b/>
          <w:bCs/>
          <w:lang w:val="mn-MN"/>
        </w:rPr>
      </w:pPr>
      <w:r w:rsidRPr="002E1A9A">
        <w:rPr>
          <w:rFonts w:cs="Arial"/>
          <w:b/>
          <w:bCs/>
          <w:lang w:val="mn-MN"/>
        </w:rPr>
        <w:t xml:space="preserve">  ОРУУЛАХ ТУХАЙ</w:t>
      </w:r>
    </w:p>
    <w:p w14:paraId="7D975945" w14:textId="77777777" w:rsidR="00FF6CAF" w:rsidRPr="002E1A9A" w:rsidRDefault="00FF6CAF" w:rsidP="00FF6CAF">
      <w:pPr>
        <w:spacing w:line="360" w:lineRule="auto"/>
        <w:jc w:val="center"/>
        <w:rPr>
          <w:rFonts w:cs="Arial"/>
          <w:b/>
          <w:bCs/>
          <w:lang w:val="mn-MN"/>
        </w:rPr>
      </w:pPr>
    </w:p>
    <w:p w14:paraId="3248A5E7" w14:textId="77777777" w:rsidR="00FF6CAF" w:rsidRPr="002E1A9A" w:rsidRDefault="00FF6CAF" w:rsidP="00FF6CAF">
      <w:pPr>
        <w:jc w:val="both"/>
        <w:rPr>
          <w:rFonts w:cs="Arial"/>
          <w:shd w:val="clear" w:color="auto" w:fill="FFFFFF"/>
          <w:lang w:val="mn-MN"/>
        </w:rPr>
      </w:pPr>
      <w:r w:rsidRPr="002E1A9A">
        <w:rPr>
          <w:rFonts w:cs="Arial"/>
          <w:b/>
          <w:bCs/>
          <w:lang w:val="mn-MN"/>
        </w:rPr>
        <w:tab/>
        <w:t>1 дүгээр зүйл.</w:t>
      </w:r>
      <w:r w:rsidRPr="002E1A9A">
        <w:rPr>
          <w:rFonts w:cs="Arial"/>
          <w:lang w:val="mn-MN"/>
        </w:rPr>
        <w:t>2015 оны 12 дугаар сарын 3-ны өдөр баталсан Эрүүгийн хуулийн 6.14 дүгээр зүйлийн гарчгийг “</w:t>
      </w:r>
      <w:r w:rsidRPr="002E1A9A">
        <w:rPr>
          <w:rStyle w:val="Strong"/>
          <w:rFonts w:cs="Arial"/>
          <w:b w:val="0"/>
          <w:shd w:val="clear" w:color="auto" w:fill="FFFFFF"/>
          <w:lang w:val="mn-MN"/>
        </w:rPr>
        <w:t>Өршөөл, уучлал үзүүлэх” гэж, мөн зүйлийн</w:t>
      </w:r>
      <w:r w:rsidRPr="002E1A9A">
        <w:rPr>
          <w:rStyle w:val="Strong"/>
          <w:rFonts w:cs="Arial"/>
          <w:shd w:val="clear" w:color="auto" w:fill="FFFFFF"/>
          <w:lang w:val="mn-MN"/>
        </w:rPr>
        <w:t xml:space="preserve"> </w:t>
      </w:r>
      <w:r w:rsidRPr="002E1A9A">
        <w:rPr>
          <w:rFonts w:cs="Arial"/>
          <w:lang w:val="mn-MN"/>
        </w:rPr>
        <w:t xml:space="preserve"> </w:t>
      </w:r>
      <w:r w:rsidRPr="002E1A9A">
        <w:rPr>
          <w:rFonts w:cs="Arial"/>
          <w:shd w:val="clear" w:color="auto" w:fill="FFFFFF"/>
          <w:lang w:val="mn-MN"/>
        </w:rPr>
        <w:t xml:space="preserve">1 дэх хэсгийн “чөлөөлж болно” гэснийг “чөлөөлөх, эсхүл хорихоос өөр төрлийн ялаар дүйцүүлэн сольж болно” гэж өөрчилсүгэй. </w:t>
      </w:r>
    </w:p>
    <w:p w14:paraId="28114FE2" w14:textId="77777777" w:rsidR="00FF6CAF" w:rsidRPr="002E1A9A" w:rsidRDefault="00FF6CAF" w:rsidP="00FF6CAF">
      <w:pPr>
        <w:jc w:val="both"/>
        <w:rPr>
          <w:rFonts w:cs="Arial"/>
          <w:shd w:val="clear" w:color="auto" w:fill="FFFFFF"/>
          <w:lang w:val="mn-MN"/>
        </w:rPr>
      </w:pPr>
    </w:p>
    <w:p w14:paraId="3B325716" w14:textId="77777777" w:rsidR="00FF6CAF" w:rsidRPr="002E1A9A" w:rsidRDefault="00FF6CAF" w:rsidP="00FF6CAF">
      <w:pPr>
        <w:jc w:val="both"/>
        <w:rPr>
          <w:rFonts w:cs="Arial"/>
          <w:shd w:val="clear" w:color="auto" w:fill="FFFFFF"/>
          <w:lang w:val="mn-MN"/>
        </w:rPr>
      </w:pPr>
      <w:r w:rsidRPr="002E1A9A">
        <w:rPr>
          <w:rFonts w:cs="Arial"/>
          <w:shd w:val="clear" w:color="auto" w:fill="FFFFFF"/>
          <w:lang w:val="mn-MN"/>
        </w:rPr>
        <w:tab/>
      </w:r>
      <w:r w:rsidRPr="002E1A9A">
        <w:rPr>
          <w:rFonts w:cs="Arial"/>
          <w:b/>
          <w:shd w:val="clear" w:color="auto" w:fill="FFFFFF"/>
          <w:lang w:val="mn-MN"/>
        </w:rPr>
        <w:t>2 дугаар зүйл.</w:t>
      </w:r>
      <w:r w:rsidRPr="002E1A9A">
        <w:rPr>
          <w:rFonts w:cs="Arial"/>
          <w:shd w:val="clear" w:color="auto" w:fill="FFFFFF"/>
          <w:lang w:val="mn-MN"/>
        </w:rPr>
        <w:t>Энэ хуулийг Өршөөл үзүүлэх тухай хууль хүчин төгөлдөр болсон өдрөөс эхлэн дагаж мөрдөнө.</w:t>
      </w:r>
    </w:p>
    <w:p w14:paraId="1543B37F" w14:textId="77777777" w:rsidR="00FF6CAF" w:rsidRPr="002E1A9A" w:rsidRDefault="00FF6CAF" w:rsidP="00FF6CAF">
      <w:pPr>
        <w:jc w:val="both"/>
        <w:rPr>
          <w:rFonts w:cs="Arial"/>
          <w:shd w:val="clear" w:color="auto" w:fill="FFFFFF"/>
          <w:lang w:val="mn-MN"/>
        </w:rPr>
      </w:pPr>
    </w:p>
    <w:p w14:paraId="6149D412" w14:textId="77777777" w:rsidR="00FF6CAF" w:rsidRPr="002E1A9A" w:rsidRDefault="00FF6CAF" w:rsidP="00FF6CAF">
      <w:pPr>
        <w:jc w:val="both"/>
        <w:rPr>
          <w:rFonts w:cs="Arial"/>
          <w:shd w:val="clear" w:color="auto" w:fill="FFFFFF"/>
          <w:lang w:val="mn-MN"/>
        </w:rPr>
      </w:pPr>
    </w:p>
    <w:p w14:paraId="68599492" w14:textId="77777777" w:rsidR="00FF6CAF" w:rsidRPr="002E1A9A" w:rsidRDefault="00FF6CAF" w:rsidP="00FF6CAF">
      <w:pPr>
        <w:jc w:val="both"/>
        <w:rPr>
          <w:rFonts w:cs="Arial"/>
          <w:shd w:val="clear" w:color="auto" w:fill="FFFFFF"/>
          <w:lang w:val="mn-MN"/>
        </w:rPr>
      </w:pPr>
    </w:p>
    <w:p w14:paraId="4FA5A3AB" w14:textId="77777777" w:rsidR="00FF6CAF" w:rsidRPr="002E1A9A" w:rsidRDefault="00FF6CAF" w:rsidP="00FF6CAF">
      <w:pPr>
        <w:jc w:val="both"/>
        <w:rPr>
          <w:rFonts w:cs="Arial"/>
          <w:shd w:val="clear" w:color="auto" w:fill="FFFFFF"/>
          <w:lang w:val="mn-MN"/>
        </w:rPr>
      </w:pPr>
    </w:p>
    <w:p w14:paraId="2084AFEA" w14:textId="77777777" w:rsidR="00FF6CAF" w:rsidRPr="002E1A9A" w:rsidRDefault="00FF6CAF" w:rsidP="00FF6CAF">
      <w:pPr>
        <w:jc w:val="both"/>
        <w:rPr>
          <w:rFonts w:cs="Arial"/>
          <w:shd w:val="clear" w:color="auto" w:fill="FFFFFF"/>
          <w:lang w:val="mn-MN"/>
        </w:rPr>
      </w:pPr>
      <w:r w:rsidRPr="002E1A9A">
        <w:rPr>
          <w:rFonts w:cs="Arial"/>
          <w:shd w:val="clear" w:color="auto" w:fill="FFFFFF"/>
          <w:lang w:val="mn-MN"/>
        </w:rPr>
        <w:tab/>
      </w:r>
      <w:r w:rsidRPr="002E1A9A">
        <w:rPr>
          <w:rFonts w:cs="Arial"/>
          <w:shd w:val="clear" w:color="auto" w:fill="FFFFFF"/>
          <w:lang w:val="mn-MN"/>
        </w:rPr>
        <w:tab/>
        <w:t xml:space="preserve">МОНГОЛ УЛСЫН </w:t>
      </w:r>
    </w:p>
    <w:p w14:paraId="5934428B" w14:textId="31C4C80F" w:rsidR="00FE500A" w:rsidRPr="00FF6CAF" w:rsidRDefault="00FF6CAF" w:rsidP="00AA286A">
      <w:pPr>
        <w:jc w:val="both"/>
        <w:rPr>
          <w:rFonts w:cs="Arial"/>
          <w:shd w:val="clear" w:color="auto" w:fill="FFFFFF"/>
          <w:lang w:val="mn-MN"/>
        </w:rPr>
      </w:pPr>
      <w:r w:rsidRPr="002E1A9A">
        <w:rPr>
          <w:rFonts w:cs="Arial"/>
          <w:shd w:val="clear" w:color="auto" w:fill="FFFFFF"/>
          <w:lang w:val="mn-MN"/>
        </w:rPr>
        <w:tab/>
      </w:r>
      <w:r w:rsidRPr="002E1A9A">
        <w:rPr>
          <w:rFonts w:cs="Arial"/>
          <w:shd w:val="clear" w:color="auto" w:fill="FFFFFF"/>
          <w:lang w:val="mn-MN"/>
        </w:rPr>
        <w:tab/>
        <w:t>ИХ ХУРЛЫН ДАРГА</w:t>
      </w:r>
      <w:r w:rsidRPr="002E1A9A">
        <w:rPr>
          <w:rFonts w:cs="Arial"/>
          <w:shd w:val="clear" w:color="auto" w:fill="FFFFFF"/>
          <w:lang w:val="mn-MN"/>
        </w:rPr>
        <w:tab/>
      </w:r>
      <w:r w:rsidRPr="002E1A9A">
        <w:rPr>
          <w:rFonts w:cs="Arial"/>
          <w:shd w:val="clear" w:color="auto" w:fill="FFFFFF"/>
          <w:lang w:val="mn-MN"/>
        </w:rPr>
        <w:tab/>
      </w:r>
      <w:r w:rsidRPr="002E1A9A">
        <w:rPr>
          <w:rFonts w:cs="Arial"/>
          <w:shd w:val="clear" w:color="auto" w:fill="FFFFFF"/>
          <w:lang w:val="mn-MN"/>
        </w:rPr>
        <w:tab/>
      </w:r>
      <w:r w:rsidRPr="002E1A9A">
        <w:rPr>
          <w:rFonts w:cs="Arial"/>
          <w:shd w:val="clear" w:color="auto" w:fill="FFFFFF"/>
          <w:lang w:val="mn-MN"/>
        </w:rPr>
        <w:tab/>
        <w:t>Г.ЗАНДАНШАТАР</w:t>
      </w:r>
    </w:p>
    <w:sectPr w:rsidR="00FE500A" w:rsidRPr="00FF6CA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628F3" w14:textId="77777777" w:rsidR="00E35374" w:rsidRDefault="00E35374">
      <w:r>
        <w:separator/>
      </w:r>
    </w:p>
  </w:endnote>
  <w:endnote w:type="continuationSeparator" w:id="0">
    <w:p w14:paraId="4CB6BD62" w14:textId="77777777" w:rsidR="00E35374" w:rsidRDefault="00E3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4E178" w14:textId="77777777" w:rsidR="00E35374" w:rsidRDefault="00E35374">
      <w:r>
        <w:separator/>
      </w:r>
    </w:p>
  </w:footnote>
  <w:footnote w:type="continuationSeparator" w:id="0">
    <w:p w14:paraId="5BBB1986" w14:textId="77777777" w:rsidR="00E35374" w:rsidRDefault="00E3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35374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6CAF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2021-07-06T04:57:00Z</dcterms:created>
  <dcterms:modified xsi:type="dcterms:W3CDTF">2021-07-06T04:57:00Z</dcterms:modified>
</cp:coreProperties>
</file>