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37D7B" w14:textId="77777777" w:rsidR="00A4299E" w:rsidRPr="002C68A3" w:rsidRDefault="00A4299E" w:rsidP="00A4299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3567474" wp14:editId="56BE8764">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451E394" w14:textId="77777777" w:rsidR="00A4299E" w:rsidRPr="00661028" w:rsidRDefault="00A4299E" w:rsidP="00A4299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4945D09" w14:textId="77777777" w:rsidR="00A4299E" w:rsidRPr="002C68A3" w:rsidRDefault="00A4299E" w:rsidP="00A4299E">
      <w:pPr>
        <w:jc w:val="both"/>
        <w:rPr>
          <w:rFonts w:ascii="Arial" w:hAnsi="Arial" w:cs="Arial"/>
          <w:color w:val="3366FF"/>
          <w:lang w:val="ms-MY"/>
        </w:rPr>
      </w:pPr>
    </w:p>
    <w:p w14:paraId="5AC20BEB" w14:textId="77777777" w:rsidR="00A4299E" w:rsidRPr="002C68A3" w:rsidRDefault="00A4299E" w:rsidP="00A4299E">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30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6150148E" w14:textId="77777777" w:rsidR="00A949A1" w:rsidRPr="00823927" w:rsidRDefault="00A949A1" w:rsidP="00BA201F">
      <w:pPr>
        <w:spacing w:after="0" w:line="240" w:lineRule="auto"/>
        <w:jc w:val="center"/>
        <w:rPr>
          <w:rFonts w:ascii="Arial" w:hAnsi="Arial" w:cs="Arial"/>
          <w:b/>
          <w:sz w:val="24"/>
          <w:szCs w:val="24"/>
          <w:lang w:val="mn-MN"/>
        </w:rPr>
      </w:pPr>
    </w:p>
    <w:p w14:paraId="710DD14B" w14:textId="77777777" w:rsidR="002F7B12" w:rsidRPr="002F7B12" w:rsidRDefault="002F7B12" w:rsidP="00BA201F">
      <w:pPr>
        <w:spacing w:after="0" w:line="240" w:lineRule="auto"/>
        <w:jc w:val="center"/>
        <w:rPr>
          <w:rFonts w:ascii="Arial" w:hAnsi="Arial" w:cs="Arial"/>
          <w:b/>
          <w:color w:val="FF0000"/>
          <w:sz w:val="24"/>
          <w:szCs w:val="24"/>
          <w:lang w:val="mn-MN"/>
        </w:rPr>
      </w:pPr>
    </w:p>
    <w:p w14:paraId="7BE722ED" w14:textId="77777777" w:rsidR="00A949A1" w:rsidRPr="00823927" w:rsidRDefault="00BA201F" w:rsidP="00A949A1">
      <w:pPr>
        <w:spacing w:after="0" w:line="240" w:lineRule="auto"/>
        <w:ind w:left="284"/>
        <w:jc w:val="center"/>
        <w:rPr>
          <w:rFonts w:ascii="Arial" w:hAnsi="Arial" w:cs="Arial"/>
          <w:b/>
          <w:sz w:val="24"/>
          <w:szCs w:val="24"/>
          <w:lang w:val="mn-MN"/>
        </w:rPr>
      </w:pPr>
      <w:r w:rsidRPr="00823927">
        <w:rPr>
          <w:rFonts w:ascii="Arial" w:hAnsi="Arial" w:cs="Arial"/>
          <w:b/>
          <w:sz w:val="24"/>
          <w:szCs w:val="24"/>
          <w:lang w:val="mn-MN"/>
        </w:rPr>
        <w:t xml:space="preserve">ЕРӨНХИЙ БОЛОВСРОЛЫН </w:t>
      </w:r>
    </w:p>
    <w:p w14:paraId="6D33E86A" w14:textId="77777777" w:rsidR="00A949A1" w:rsidRPr="00823927" w:rsidRDefault="00BA201F" w:rsidP="00A949A1">
      <w:pPr>
        <w:spacing w:after="0" w:line="240" w:lineRule="auto"/>
        <w:ind w:left="284"/>
        <w:jc w:val="center"/>
        <w:rPr>
          <w:rFonts w:ascii="Arial" w:hAnsi="Arial" w:cs="Arial"/>
          <w:b/>
          <w:sz w:val="24"/>
          <w:szCs w:val="24"/>
          <w:lang w:val="mn-MN"/>
        </w:rPr>
      </w:pPr>
      <w:r w:rsidRPr="00823927">
        <w:rPr>
          <w:rFonts w:ascii="Arial" w:hAnsi="Arial" w:cs="Arial"/>
          <w:b/>
          <w:sz w:val="24"/>
          <w:szCs w:val="24"/>
          <w:lang w:val="mn-MN"/>
        </w:rPr>
        <w:t xml:space="preserve">СУРГУУЛИЙН ХООЛ ҮЙЛДВЭРЛЭЛ, </w:t>
      </w:r>
    </w:p>
    <w:p w14:paraId="7B681055" w14:textId="77777777" w:rsidR="00BA201F" w:rsidRPr="00823927" w:rsidRDefault="00BA201F" w:rsidP="00A949A1">
      <w:pPr>
        <w:spacing w:after="0" w:line="240" w:lineRule="auto"/>
        <w:ind w:left="284"/>
        <w:jc w:val="center"/>
        <w:rPr>
          <w:rFonts w:ascii="Arial" w:hAnsi="Arial" w:cs="Arial"/>
          <w:b/>
          <w:sz w:val="24"/>
          <w:szCs w:val="24"/>
          <w:lang w:val="mn-MN"/>
        </w:rPr>
      </w:pPr>
      <w:r w:rsidRPr="00823927">
        <w:rPr>
          <w:rFonts w:ascii="Arial" w:hAnsi="Arial" w:cs="Arial"/>
          <w:b/>
          <w:sz w:val="24"/>
          <w:szCs w:val="24"/>
          <w:lang w:val="mn-MN"/>
        </w:rPr>
        <w:t xml:space="preserve">ҮЙЛЧИЛГЭЭНИЙ ТУХАЙ </w:t>
      </w:r>
    </w:p>
    <w:p w14:paraId="62478763" w14:textId="77777777" w:rsidR="00BA201F" w:rsidRPr="00823927" w:rsidRDefault="00BA201F" w:rsidP="00A949A1">
      <w:pPr>
        <w:spacing w:after="0" w:line="240" w:lineRule="auto"/>
        <w:ind w:firstLine="720"/>
        <w:jc w:val="center"/>
        <w:rPr>
          <w:rFonts w:ascii="Arial" w:eastAsia="Malgun Gothic" w:hAnsi="Arial" w:cs="Arial"/>
          <w:b/>
          <w:sz w:val="24"/>
          <w:szCs w:val="24"/>
          <w:lang w:val="mn-MN"/>
        </w:rPr>
      </w:pPr>
    </w:p>
    <w:p w14:paraId="6D21BA34" w14:textId="77777777" w:rsidR="00BA201F" w:rsidRPr="00823927" w:rsidRDefault="00BA201F" w:rsidP="00A949A1">
      <w:pPr>
        <w:spacing w:after="0" w:line="240" w:lineRule="auto"/>
        <w:jc w:val="center"/>
        <w:rPr>
          <w:rFonts w:ascii="Arial" w:eastAsia="Malgun Gothic" w:hAnsi="Arial" w:cs="Arial"/>
          <w:b/>
          <w:sz w:val="24"/>
          <w:szCs w:val="24"/>
          <w:lang w:val="mn-MN"/>
        </w:rPr>
      </w:pPr>
      <w:r w:rsidRPr="00823927">
        <w:rPr>
          <w:rFonts w:ascii="Arial" w:eastAsia="Malgun Gothic" w:hAnsi="Arial" w:cs="Arial"/>
          <w:b/>
          <w:sz w:val="24"/>
          <w:szCs w:val="24"/>
          <w:lang w:val="mn-MN"/>
        </w:rPr>
        <w:t>НЭГДҮГЭЭР БҮЛЭГ</w:t>
      </w:r>
    </w:p>
    <w:p w14:paraId="41F1438B" w14:textId="77777777" w:rsidR="00BA201F" w:rsidRPr="00823927" w:rsidRDefault="00BA201F" w:rsidP="00A949A1">
      <w:pPr>
        <w:spacing w:after="0" w:line="240" w:lineRule="auto"/>
        <w:jc w:val="center"/>
        <w:rPr>
          <w:rFonts w:ascii="Arial" w:eastAsia="Malgun Gothic" w:hAnsi="Arial" w:cs="Arial"/>
          <w:b/>
          <w:sz w:val="24"/>
          <w:szCs w:val="24"/>
          <w:lang w:val="mn-MN"/>
        </w:rPr>
      </w:pPr>
      <w:r w:rsidRPr="00823927">
        <w:rPr>
          <w:rFonts w:ascii="Arial" w:eastAsia="Malgun Gothic" w:hAnsi="Arial" w:cs="Arial"/>
          <w:b/>
          <w:sz w:val="24"/>
          <w:szCs w:val="24"/>
          <w:lang w:val="mn-MN"/>
        </w:rPr>
        <w:t>НИЙТЛЭГ ҮНДЭСЛЭЛ</w:t>
      </w:r>
    </w:p>
    <w:p w14:paraId="5FB8FFA4" w14:textId="77777777" w:rsidR="00BA201F" w:rsidRPr="00823927" w:rsidRDefault="00BA201F" w:rsidP="00A949A1">
      <w:pPr>
        <w:spacing w:after="0" w:line="240" w:lineRule="auto"/>
        <w:ind w:firstLine="720"/>
        <w:jc w:val="center"/>
        <w:rPr>
          <w:rFonts w:ascii="Arial" w:eastAsia="Malgun Gothic" w:hAnsi="Arial" w:cs="Arial"/>
          <w:b/>
          <w:sz w:val="24"/>
          <w:szCs w:val="24"/>
          <w:lang w:val="mn-MN"/>
        </w:rPr>
      </w:pPr>
    </w:p>
    <w:p w14:paraId="57340FBE" w14:textId="77777777" w:rsidR="00BA201F" w:rsidRPr="00823927" w:rsidRDefault="00BA201F" w:rsidP="00A949A1">
      <w:pPr>
        <w:pStyle w:val="ListParagraph"/>
        <w:spacing w:after="0" w:line="240" w:lineRule="auto"/>
        <w:jc w:val="both"/>
        <w:rPr>
          <w:rFonts w:ascii="Arial" w:eastAsia="Malgun Gothic" w:hAnsi="Arial" w:cs="Arial"/>
          <w:b/>
          <w:sz w:val="24"/>
          <w:szCs w:val="24"/>
          <w:lang w:val="mn-MN"/>
        </w:rPr>
      </w:pPr>
      <w:r w:rsidRPr="00823927">
        <w:rPr>
          <w:rFonts w:ascii="Arial" w:eastAsia="Malgun Gothic" w:hAnsi="Arial" w:cs="Arial"/>
          <w:b/>
          <w:sz w:val="24"/>
          <w:szCs w:val="24"/>
          <w:lang w:val="mn-MN"/>
        </w:rPr>
        <w:t>1 дүгээр зүйл.Хуулийн зорилт</w:t>
      </w:r>
    </w:p>
    <w:p w14:paraId="034CCBB6" w14:textId="77777777" w:rsidR="00BA201F" w:rsidRPr="00823927" w:rsidRDefault="00BA201F" w:rsidP="00A949A1">
      <w:pPr>
        <w:pStyle w:val="ListParagraph"/>
        <w:spacing w:after="0" w:line="240" w:lineRule="auto"/>
        <w:jc w:val="both"/>
        <w:rPr>
          <w:rFonts w:ascii="Arial" w:eastAsia="Malgun Gothic" w:hAnsi="Arial" w:cs="Arial"/>
          <w:b/>
          <w:sz w:val="24"/>
          <w:szCs w:val="24"/>
          <w:lang w:val="mn-MN"/>
        </w:rPr>
      </w:pPr>
    </w:p>
    <w:p w14:paraId="342FB6DF"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1.1.Энэ хуулийн зорилт нь ерөнхий боловсролын сургуулийн /цаашид “сургууль” гэх/ суралцагчийн оюуны болон </w:t>
      </w:r>
      <w:r w:rsidRPr="00823927">
        <w:rPr>
          <w:rFonts w:ascii="Arial" w:hAnsi="Arial" w:cs="Arial"/>
          <w:sz w:val="24"/>
          <w:szCs w:val="24"/>
          <w:lang w:val="mn-MN"/>
        </w:rPr>
        <w:t xml:space="preserve">бие бялдрын өсөлт хөгжлийг дэмжих, хооллох зөв дадал төлөвшүүлэхэд </w:t>
      </w:r>
      <w:r w:rsidRPr="00823927">
        <w:rPr>
          <w:rFonts w:ascii="Arial" w:eastAsia="Malgun Gothic" w:hAnsi="Arial" w:cs="Arial"/>
          <w:sz w:val="24"/>
          <w:szCs w:val="24"/>
          <w:lang w:val="mn-MN"/>
        </w:rPr>
        <w:t>чиглэсэн сургуулийн хоол үйлдвэрлэл, үйлчилгээний тогтолцоо, удирдлага, зохион байгуулалт, оролцогчийн эрх, үүрэг, хариуцлага, хяналт тавихтай холбогдсон харилцааг зохицуулахад оршино.</w:t>
      </w:r>
    </w:p>
    <w:p w14:paraId="258753DF"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53A947BC"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r w:rsidRPr="00823927">
        <w:rPr>
          <w:rFonts w:ascii="Arial" w:eastAsia="Malgun Gothic" w:hAnsi="Arial" w:cs="Arial"/>
          <w:b/>
          <w:sz w:val="24"/>
          <w:szCs w:val="24"/>
          <w:lang w:val="mn-MN"/>
        </w:rPr>
        <w:t xml:space="preserve">2 дугаар зүйл.Сургуулийн хоол үйлдвэрлэл, </w:t>
      </w:r>
    </w:p>
    <w:p w14:paraId="2031DA34"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r w:rsidRPr="00823927">
        <w:rPr>
          <w:rFonts w:ascii="Arial" w:eastAsia="Malgun Gothic" w:hAnsi="Arial" w:cs="Arial"/>
          <w:b/>
          <w:sz w:val="24"/>
          <w:szCs w:val="24"/>
          <w:lang w:val="mn-MN"/>
        </w:rPr>
        <w:tab/>
      </w:r>
      <w:r w:rsidRPr="00823927">
        <w:rPr>
          <w:rFonts w:ascii="Arial" w:eastAsia="Malgun Gothic" w:hAnsi="Arial" w:cs="Arial"/>
          <w:b/>
          <w:sz w:val="24"/>
          <w:szCs w:val="24"/>
          <w:lang w:val="mn-MN"/>
        </w:rPr>
        <w:tab/>
        <w:t xml:space="preserve">   үйлчилгээний хууль тогтоомж</w:t>
      </w:r>
    </w:p>
    <w:p w14:paraId="338CCDBD"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3BBDA520"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eastAsia="Malgun Gothic" w:hAnsi="Arial" w:cs="Arial"/>
          <w:sz w:val="24"/>
          <w:szCs w:val="24"/>
          <w:lang w:val="mn-MN"/>
        </w:rPr>
        <w:t>2.1.Сургуулийн хоол үйлдвэрлэл, үйлчилгээний</w:t>
      </w:r>
      <w:r w:rsidRPr="00823927">
        <w:rPr>
          <w:rFonts w:ascii="Arial" w:hAnsi="Arial" w:cs="Arial"/>
          <w:sz w:val="24"/>
          <w:szCs w:val="24"/>
          <w:lang w:val="mn-MN"/>
        </w:rPr>
        <w:t xml:space="preserve"> хууль тогтоомж нь Монгол Улсын Үндсэн хууль</w:t>
      </w:r>
      <w:r w:rsidRPr="00823927">
        <w:rPr>
          <w:rStyle w:val="FootnoteReference"/>
          <w:rFonts w:ascii="Arial" w:hAnsi="Arial" w:cs="Arial"/>
          <w:sz w:val="24"/>
          <w:szCs w:val="24"/>
          <w:lang w:val="mn-MN"/>
        </w:rPr>
        <w:footnoteReference w:id="1"/>
      </w:r>
      <w:r w:rsidRPr="00823927">
        <w:rPr>
          <w:rFonts w:ascii="Arial" w:hAnsi="Arial" w:cs="Arial"/>
          <w:sz w:val="24"/>
          <w:szCs w:val="24"/>
          <w:lang w:val="mn-MN"/>
        </w:rPr>
        <w:t>, Боловсролын тухай хууль</w:t>
      </w:r>
      <w:r w:rsidRPr="00823927">
        <w:rPr>
          <w:rStyle w:val="FootnoteReference"/>
          <w:rFonts w:ascii="Arial" w:hAnsi="Arial" w:cs="Arial"/>
          <w:sz w:val="24"/>
          <w:szCs w:val="24"/>
          <w:lang w:val="mn-MN"/>
        </w:rPr>
        <w:footnoteReference w:id="2"/>
      </w:r>
      <w:r w:rsidRPr="00823927">
        <w:rPr>
          <w:rFonts w:ascii="Arial" w:hAnsi="Arial" w:cs="Arial"/>
          <w:sz w:val="24"/>
          <w:szCs w:val="24"/>
          <w:lang w:val="mn-MN"/>
        </w:rPr>
        <w:t>, Баяжуулсан хүнсний тухай хууль</w:t>
      </w:r>
      <w:r w:rsidRPr="00823927">
        <w:rPr>
          <w:rStyle w:val="FootnoteReference"/>
          <w:rFonts w:ascii="Arial" w:hAnsi="Arial" w:cs="Arial"/>
          <w:sz w:val="24"/>
          <w:szCs w:val="24"/>
          <w:lang w:val="mn-MN"/>
        </w:rPr>
        <w:footnoteReference w:id="3"/>
      </w:r>
      <w:r w:rsidRPr="00823927">
        <w:rPr>
          <w:rFonts w:ascii="Arial" w:hAnsi="Arial" w:cs="Arial"/>
          <w:sz w:val="24"/>
          <w:szCs w:val="24"/>
          <w:lang w:val="mn-MN"/>
        </w:rPr>
        <w:t>,</w:t>
      </w:r>
      <w:r w:rsidRPr="00823927">
        <w:rPr>
          <w:rFonts w:ascii="Arial" w:hAnsi="Arial" w:cs="Arial"/>
          <w:b/>
          <w:sz w:val="24"/>
          <w:szCs w:val="24"/>
          <w:lang w:val="mn-MN"/>
        </w:rPr>
        <w:t xml:space="preserve"> </w:t>
      </w:r>
      <w:r w:rsidRPr="00823927">
        <w:rPr>
          <w:rFonts w:ascii="Arial" w:hAnsi="Arial" w:cs="Arial"/>
          <w:sz w:val="24"/>
          <w:szCs w:val="24"/>
          <w:lang w:val="mn-MN"/>
        </w:rPr>
        <w:t>Бага, дунд боловсролын тухай хууль</w:t>
      </w:r>
      <w:r w:rsidRPr="00823927">
        <w:rPr>
          <w:rStyle w:val="FootnoteReference"/>
          <w:rFonts w:ascii="Arial" w:hAnsi="Arial" w:cs="Arial"/>
          <w:sz w:val="24"/>
          <w:szCs w:val="24"/>
          <w:lang w:val="mn-MN"/>
        </w:rPr>
        <w:footnoteReference w:id="4"/>
      </w:r>
      <w:r w:rsidRPr="00823927">
        <w:rPr>
          <w:rFonts w:ascii="Arial" w:hAnsi="Arial" w:cs="Arial"/>
          <w:sz w:val="24"/>
          <w:szCs w:val="24"/>
          <w:lang w:val="mn-MN"/>
        </w:rPr>
        <w:t>,</w:t>
      </w:r>
      <w:r w:rsidR="00EE163C" w:rsidRPr="00823927">
        <w:rPr>
          <w:rFonts w:ascii="Arial" w:hAnsi="Arial" w:cs="Arial"/>
          <w:sz w:val="24"/>
          <w:szCs w:val="24"/>
          <w:lang w:val="mn-MN"/>
        </w:rPr>
        <w:t xml:space="preserve"> </w:t>
      </w:r>
      <w:r w:rsidRPr="00823927">
        <w:rPr>
          <w:rFonts w:ascii="Arial" w:hAnsi="Arial" w:cs="Arial"/>
          <w:sz w:val="24"/>
          <w:szCs w:val="24"/>
          <w:lang w:val="mn-MN"/>
        </w:rPr>
        <w:t>Хүнсний тухай хууль</w:t>
      </w:r>
      <w:r w:rsidRPr="00823927">
        <w:rPr>
          <w:rStyle w:val="FootnoteReference"/>
          <w:rFonts w:ascii="Arial" w:hAnsi="Arial" w:cs="Arial"/>
          <w:sz w:val="24"/>
          <w:szCs w:val="24"/>
          <w:lang w:val="mn-MN"/>
        </w:rPr>
        <w:footnoteReference w:id="5"/>
      </w:r>
      <w:r w:rsidRPr="00823927">
        <w:rPr>
          <w:rFonts w:ascii="Arial" w:hAnsi="Arial" w:cs="Arial"/>
          <w:sz w:val="24"/>
          <w:szCs w:val="24"/>
          <w:lang w:val="mn-MN"/>
        </w:rPr>
        <w:t>, Хүнсний бүтээгдэхүүний аюулгүй байдлыг хангах тухай хууль</w:t>
      </w:r>
      <w:r w:rsidRPr="00823927">
        <w:rPr>
          <w:rStyle w:val="FootnoteReference"/>
          <w:rFonts w:ascii="Arial" w:hAnsi="Arial" w:cs="Arial"/>
          <w:sz w:val="24"/>
          <w:szCs w:val="24"/>
          <w:lang w:val="mn-MN"/>
        </w:rPr>
        <w:footnoteReference w:id="6"/>
      </w:r>
      <w:r w:rsidRPr="00823927">
        <w:rPr>
          <w:rFonts w:ascii="Arial" w:hAnsi="Arial" w:cs="Arial"/>
          <w:sz w:val="24"/>
          <w:szCs w:val="24"/>
          <w:lang w:val="mn-MN"/>
        </w:rPr>
        <w:t>, Төрийн хяналт шалгалтын тухай хууль</w:t>
      </w:r>
      <w:r w:rsidRPr="00823927">
        <w:rPr>
          <w:rStyle w:val="FootnoteReference"/>
          <w:rFonts w:ascii="Arial" w:hAnsi="Arial" w:cs="Arial"/>
          <w:sz w:val="24"/>
          <w:szCs w:val="24"/>
          <w:lang w:val="mn-MN"/>
        </w:rPr>
        <w:footnoteReference w:id="7"/>
      </w:r>
      <w:r w:rsidRPr="00823927">
        <w:rPr>
          <w:rFonts w:ascii="Arial" w:hAnsi="Arial" w:cs="Arial"/>
          <w:sz w:val="24"/>
          <w:szCs w:val="24"/>
          <w:lang w:val="mn-MN"/>
        </w:rPr>
        <w:t>, Стандартчилал, техникийн зохицуулалт, тохирлын үнэлгээний итгэмжлэлийн тухай</w:t>
      </w:r>
      <w:r w:rsidRPr="00823927">
        <w:rPr>
          <w:rFonts w:ascii="Arial" w:hAnsi="Arial" w:cs="Arial"/>
          <w:bCs/>
          <w:sz w:val="24"/>
          <w:szCs w:val="24"/>
          <w:lang w:val="mn-MN"/>
        </w:rPr>
        <w:t xml:space="preserve"> хууль</w:t>
      </w:r>
      <w:r w:rsidRPr="00823927">
        <w:rPr>
          <w:rStyle w:val="FootnoteReference"/>
          <w:rFonts w:ascii="Arial" w:hAnsi="Arial" w:cs="Arial"/>
          <w:bCs/>
          <w:sz w:val="24"/>
          <w:szCs w:val="24"/>
          <w:lang w:val="mn-MN"/>
        </w:rPr>
        <w:footnoteReference w:id="8"/>
      </w:r>
      <w:r w:rsidRPr="00823927">
        <w:rPr>
          <w:rFonts w:ascii="Arial" w:hAnsi="Arial" w:cs="Arial"/>
          <w:bCs/>
          <w:sz w:val="24"/>
          <w:szCs w:val="24"/>
          <w:lang w:val="mn-MN"/>
        </w:rPr>
        <w:t>, Эрүүл ахуйн тухай хууль</w:t>
      </w:r>
      <w:r w:rsidRPr="00823927">
        <w:rPr>
          <w:rStyle w:val="FootnoteReference"/>
          <w:rFonts w:ascii="Arial" w:hAnsi="Arial" w:cs="Arial"/>
          <w:bCs/>
          <w:sz w:val="24"/>
          <w:szCs w:val="24"/>
          <w:lang w:val="mn-MN"/>
        </w:rPr>
        <w:footnoteReference w:id="9"/>
      </w:r>
      <w:r w:rsidRPr="00823927">
        <w:rPr>
          <w:rFonts w:ascii="Arial" w:hAnsi="Arial" w:cs="Arial"/>
          <w:bCs/>
          <w:sz w:val="24"/>
          <w:szCs w:val="24"/>
          <w:lang w:val="mn-MN"/>
        </w:rPr>
        <w:t xml:space="preserve">, </w:t>
      </w:r>
      <w:r w:rsidRPr="00823927">
        <w:rPr>
          <w:rFonts w:ascii="Arial" w:hAnsi="Arial" w:cs="Arial"/>
          <w:sz w:val="24"/>
          <w:szCs w:val="24"/>
          <w:lang w:val="mn-MN"/>
        </w:rPr>
        <w:t>энэ хууль болон эдгээр хуультай нийцүүлэн гаргасан хууль тогтоомжийн бусад актаас бүрдэнэ.</w:t>
      </w:r>
    </w:p>
    <w:p w14:paraId="757491D1" w14:textId="77777777" w:rsidR="00BA201F" w:rsidRPr="00823927" w:rsidRDefault="00BA201F" w:rsidP="00A949A1">
      <w:pPr>
        <w:spacing w:after="0" w:line="240" w:lineRule="auto"/>
        <w:ind w:firstLine="720"/>
        <w:jc w:val="both"/>
        <w:rPr>
          <w:rFonts w:ascii="Arial" w:hAnsi="Arial" w:cs="Arial"/>
          <w:sz w:val="24"/>
          <w:szCs w:val="24"/>
          <w:lang w:val="mn-MN"/>
        </w:rPr>
      </w:pPr>
    </w:p>
    <w:p w14:paraId="140AECEC"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022FE617" w14:textId="77777777" w:rsidR="00BA201F" w:rsidRPr="00823927" w:rsidRDefault="00BA201F" w:rsidP="00A949A1">
      <w:pPr>
        <w:spacing w:after="0" w:line="240" w:lineRule="auto"/>
        <w:ind w:firstLine="720"/>
        <w:jc w:val="both"/>
        <w:rPr>
          <w:rFonts w:ascii="Arial" w:hAnsi="Arial" w:cs="Arial"/>
          <w:b/>
          <w:sz w:val="24"/>
          <w:szCs w:val="24"/>
          <w:lang w:val="mn-MN"/>
        </w:rPr>
      </w:pPr>
    </w:p>
    <w:p w14:paraId="029AB75B"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r w:rsidRPr="00823927">
        <w:rPr>
          <w:rFonts w:ascii="Arial" w:eastAsia="Malgun Gothic" w:hAnsi="Arial" w:cs="Arial"/>
          <w:b/>
          <w:sz w:val="24"/>
          <w:szCs w:val="24"/>
          <w:lang w:val="mn-MN"/>
        </w:rPr>
        <w:t>3 дугаар зүйл.Хуулийн нэр томьёоны тодорхойлолт</w:t>
      </w:r>
    </w:p>
    <w:p w14:paraId="0478DDFB"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2BE887F9"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3.1.Энэ хуульд хэрэглэсэн дараах нэр томьёог доор дурдсан утгаар ойлгоно:</w:t>
      </w:r>
    </w:p>
    <w:p w14:paraId="12B52A99"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4B2FF2C1"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3.1.1.“сургуулийн хоол үйлдвэрлэл, үйлчилгээ” гэж ерөнхий боловсролын сургуульд суралцаж байгаа болон дотуур байранд амьдарч байгаа хүүхдийг эрүүл, шим тэжээллэг, аюулгүй хоол, хүнсээр сургуулиас ханган үйлчлэх үйл ажиллагааг; </w:t>
      </w:r>
    </w:p>
    <w:p w14:paraId="0980BD08" w14:textId="77777777" w:rsidR="00BA201F" w:rsidRPr="00823927" w:rsidRDefault="00BA201F" w:rsidP="00A949A1">
      <w:pPr>
        <w:spacing w:after="0" w:line="240" w:lineRule="auto"/>
        <w:ind w:firstLine="1440"/>
        <w:jc w:val="both"/>
        <w:rPr>
          <w:rFonts w:ascii="Arial" w:eastAsia="Malgun Gothic" w:hAnsi="Arial" w:cs="Arial"/>
          <w:strike/>
          <w:sz w:val="24"/>
          <w:szCs w:val="24"/>
          <w:lang w:val="mn-MN"/>
        </w:rPr>
      </w:pPr>
    </w:p>
    <w:p w14:paraId="2AE08EB6"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3.1.2.“хоолны зардлын норматив” гэж нэг хүүхдэд ногдох хүнсний түүхий эд, бүтээгдэхүүний зардлыг;</w:t>
      </w:r>
    </w:p>
    <w:p w14:paraId="03CF9571"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4DA4C1CD" w14:textId="77777777" w:rsidR="00BA201F" w:rsidRPr="00823927" w:rsidRDefault="00BA201F" w:rsidP="00A949A1">
      <w:pPr>
        <w:pStyle w:val="ListParagraph"/>
        <w:spacing w:after="0" w:line="240" w:lineRule="auto"/>
        <w:ind w:left="0"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3.1.3.“сургуулийн хоол зүйч” гэж хоол зүй болон хоол үйлдвэрлэл, үйлчилгээний чиглэлээр их, дээд сургууль</w:t>
      </w:r>
      <w:r w:rsidRPr="00823927">
        <w:rPr>
          <w:rFonts w:ascii="Arial" w:hAnsi="Arial" w:cs="Arial"/>
          <w:bCs/>
          <w:sz w:val="24"/>
          <w:szCs w:val="24"/>
          <w:lang w:val="mn-MN"/>
        </w:rPr>
        <w:t>,</w:t>
      </w:r>
      <w:r w:rsidRPr="00823927">
        <w:rPr>
          <w:rFonts w:ascii="Arial" w:hAnsi="Arial" w:cs="Arial"/>
          <w:b/>
          <w:bCs/>
          <w:sz w:val="24"/>
          <w:szCs w:val="24"/>
          <w:lang w:val="mn-MN"/>
        </w:rPr>
        <w:t xml:space="preserve"> </w:t>
      </w:r>
      <w:r w:rsidRPr="00823927">
        <w:rPr>
          <w:rFonts w:ascii="Arial" w:hAnsi="Arial" w:cs="Arial"/>
          <w:bCs/>
          <w:sz w:val="24"/>
          <w:szCs w:val="24"/>
          <w:lang w:val="mn-MN"/>
        </w:rPr>
        <w:t>коллеж</w:t>
      </w:r>
      <w:r w:rsidRPr="00823927">
        <w:rPr>
          <w:rFonts w:ascii="Arial" w:eastAsia="Malgun Gothic" w:hAnsi="Arial" w:cs="Arial"/>
          <w:sz w:val="24"/>
          <w:szCs w:val="24"/>
          <w:lang w:val="mn-MN"/>
        </w:rPr>
        <w:t xml:space="preserve"> төгссөн, хүүхдийн хоол зүйгээр мэргэшсэн мэргэжилтнийг;</w:t>
      </w:r>
    </w:p>
    <w:p w14:paraId="44ABC6B0" w14:textId="77777777" w:rsidR="00BA201F" w:rsidRPr="00823927" w:rsidRDefault="00BA201F" w:rsidP="00A949A1">
      <w:pPr>
        <w:pStyle w:val="ListParagraph"/>
        <w:spacing w:after="0" w:line="240" w:lineRule="auto"/>
        <w:ind w:left="0" w:firstLine="1440"/>
        <w:jc w:val="both"/>
        <w:rPr>
          <w:rFonts w:ascii="Arial" w:eastAsia="Malgun Gothic" w:hAnsi="Arial" w:cs="Arial"/>
          <w:sz w:val="24"/>
          <w:szCs w:val="24"/>
          <w:lang w:val="mn-MN"/>
        </w:rPr>
      </w:pPr>
    </w:p>
    <w:p w14:paraId="0CF23963" w14:textId="77777777" w:rsidR="00BA201F" w:rsidRPr="00823927" w:rsidRDefault="00BA201F" w:rsidP="00A949A1">
      <w:pPr>
        <w:pStyle w:val="ListParagraph"/>
        <w:spacing w:after="0" w:line="240" w:lineRule="auto"/>
        <w:ind w:left="0" w:firstLine="1440"/>
        <w:jc w:val="both"/>
        <w:rPr>
          <w:rFonts w:ascii="Arial" w:eastAsia="Malgun Gothic" w:hAnsi="Arial" w:cs="Arial"/>
          <w:sz w:val="24"/>
          <w:szCs w:val="24"/>
          <w:u w:val="single"/>
          <w:lang w:val="mn-MN"/>
        </w:rPr>
      </w:pPr>
      <w:r w:rsidRPr="00823927">
        <w:rPr>
          <w:rFonts w:ascii="Arial" w:eastAsia="Malgun Gothic" w:hAnsi="Arial" w:cs="Arial"/>
          <w:sz w:val="24"/>
          <w:szCs w:val="24"/>
          <w:lang w:val="mn-MN"/>
        </w:rPr>
        <w:t xml:space="preserve">3.1.4.“сургуулийн орчин” гэж сургуулийн байр, дотуур байр болон </w:t>
      </w:r>
      <w:r w:rsidRPr="00823927">
        <w:rPr>
          <w:rFonts w:ascii="Arial" w:hAnsi="Arial" w:cs="Arial"/>
          <w:sz w:val="24"/>
          <w:szCs w:val="24"/>
          <w:lang w:val="mn-MN"/>
        </w:rPr>
        <w:t>Газрын тухай хуулийн</w:t>
      </w:r>
      <w:r w:rsidRPr="00823927">
        <w:rPr>
          <w:rStyle w:val="FootnoteReference"/>
          <w:rFonts w:ascii="Arial" w:hAnsi="Arial" w:cs="Arial"/>
          <w:sz w:val="24"/>
          <w:szCs w:val="24"/>
          <w:lang w:val="mn-MN"/>
        </w:rPr>
        <w:footnoteReference w:id="10"/>
      </w:r>
      <w:r w:rsidR="00326C96" w:rsidRPr="00823927">
        <w:rPr>
          <w:rFonts w:ascii="Arial" w:hAnsi="Arial" w:cs="Arial"/>
          <w:sz w:val="24"/>
          <w:szCs w:val="24"/>
          <w:lang w:val="mn-MN"/>
        </w:rPr>
        <w:t xml:space="preserve"> </w:t>
      </w:r>
      <w:r w:rsidRPr="00823927">
        <w:rPr>
          <w:rFonts w:ascii="Arial" w:hAnsi="Arial" w:cs="Arial"/>
          <w:sz w:val="24"/>
          <w:szCs w:val="24"/>
          <w:lang w:val="mn-MN"/>
        </w:rPr>
        <w:t>33 дугаар зүйлийн 33.1.1 дэх заалтад заасны дагуу сургуульд эзэмшүүлсэн газар, түүнээс эргэн тойронд 150 метр хүртэлх газрыг</w:t>
      </w:r>
      <w:r w:rsidRPr="00823927">
        <w:rPr>
          <w:rFonts w:ascii="Arial" w:eastAsia="Malgun Gothic" w:hAnsi="Arial" w:cs="Arial"/>
          <w:sz w:val="24"/>
          <w:szCs w:val="24"/>
          <w:lang w:val="mn-MN"/>
        </w:rPr>
        <w:t>;</w:t>
      </w:r>
    </w:p>
    <w:p w14:paraId="43905093" w14:textId="77777777" w:rsidR="00BA201F" w:rsidRPr="00823927" w:rsidRDefault="00BA201F" w:rsidP="00A949A1">
      <w:pPr>
        <w:pStyle w:val="ListParagraph"/>
        <w:spacing w:after="0" w:line="240" w:lineRule="auto"/>
        <w:ind w:left="0" w:firstLine="1440"/>
        <w:jc w:val="both"/>
        <w:rPr>
          <w:rFonts w:ascii="Arial" w:hAnsi="Arial" w:cs="Arial"/>
          <w:sz w:val="18"/>
          <w:szCs w:val="18"/>
          <w:lang w:val="mn-MN"/>
        </w:rPr>
      </w:pPr>
    </w:p>
    <w:p w14:paraId="126FE76E" w14:textId="77777777" w:rsidR="00BA201F" w:rsidRPr="00823927" w:rsidRDefault="00BA201F" w:rsidP="00A949A1">
      <w:pPr>
        <w:pStyle w:val="ListParagraph"/>
        <w:spacing w:after="0" w:line="240" w:lineRule="auto"/>
        <w:ind w:left="0" w:firstLine="1440"/>
        <w:jc w:val="both"/>
        <w:rPr>
          <w:rFonts w:ascii="Arial" w:hAnsi="Arial" w:cs="Arial"/>
          <w:sz w:val="24"/>
          <w:szCs w:val="24"/>
          <w:lang w:val="mn-MN"/>
        </w:rPr>
      </w:pPr>
      <w:r w:rsidRPr="00823927">
        <w:rPr>
          <w:rFonts w:ascii="Arial" w:eastAsia="Malgun Gothic" w:hAnsi="Arial" w:cs="Arial"/>
          <w:sz w:val="24"/>
          <w:szCs w:val="24"/>
          <w:lang w:val="mn-MN"/>
        </w:rPr>
        <w:t>3.1.5.“сургуулийн хоол үйлдвэрлэлийн хүнсний хангамж”</w:t>
      </w:r>
      <w:r w:rsidR="00EE163C" w:rsidRPr="00823927">
        <w:rPr>
          <w:rFonts w:ascii="Arial" w:eastAsia="Malgun Gothic" w:hAnsi="Arial" w:cs="Arial"/>
          <w:sz w:val="24"/>
          <w:szCs w:val="24"/>
          <w:lang w:val="mn-MN"/>
        </w:rPr>
        <w:t xml:space="preserve"> </w:t>
      </w:r>
      <w:r w:rsidRPr="00823927">
        <w:rPr>
          <w:rFonts w:ascii="Arial" w:eastAsia="Malgun Gothic" w:hAnsi="Arial" w:cs="Arial"/>
          <w:sz w:val="24"/>
          <w:szCs w:val="24"/>
          <w:lang w:val="mn-MN"/>
        </w:rPr>
        <w:t>гэж сургуулийн хоол үйлдвэрлэлд хэрэглэх хүнсний түүхий эд, бүтээгдэхүүн худалдан авах, нийлүүлэх үйл ажиллагааг</w:t>
      </w:r>
      <w:r w:rsidRPr="00823927">
        <w:rPr>
          <w:rFonts w:ascii="Arial" w:hAnsi="Arial" w:cs="Arial"/>
          <w:color w:val="333333"/>
          <w:sz w:val="24"/>
          <w:szCs w:val="24"/>
          <w:shd w:val="clear" w:color="auto" w:fill="FFFFFF"/>
          <w:lang w:val="mn-MN"/>
        </w:rPr>
        <w:t>.</w:t>
      </w:r>
    </w:p>
    <w:p w14:paraId="6A0E1A22" w14:textId="77777777" w:rsidR="00BA201F" w:rsidRPr="00823927" w:rsidRDefault="00BA201F" w:rsidP="00A949A1">
      <w:pPr>
        <w:spacing w:after="0" w:line="240" w:lineRule="auto"/>
        <w:ind w:firstLine="720"/>
        <w:jc w:val="both"/>
        <w:rPr>
          <w:rFonts w:ascii="Arial" w:hAnsi="Arial" w:cs="Arial"/>
          <w:b/>
          <w:sz w:val="24"/>
          <w:szCs w:val="24"/>
          <w:lang w:val="mn-MN"/>
        </w:rPr>
      </w:pPr>
    </w:p>
    <w:p w14:paraId="3A0D8CE1"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4 дүгээр зүйл.Хуулийн үйлчлэх хүрээ</w:t>
      </w:r>
    </w:p>
    <w:p w14:paraId="34E25740" w14:textId="77777777" w:rsidR="00BA201F" w:rsidRPr="00823927" w:rsidRDefault="00BA201F" w:rsidP="00A949A1">
      <w:pPr>
        <w:spacing w:after="0" w:line="240" w:lineRule="auto"/>
        <w:ind w:firstLine="720"/>
        <w:jc w:val="both"/>
        <w:rPr>
          <w:rFonts w:ascii="Arial" w:hAnsi="Arial" w:cs="Arial"/>
          <w:b/>
          <w:sz w:val="24"/>
          <w:szCs w:val="24"/>
          <w:lang w:val="mn-MN"/>
        </w:rPr>
      </w:pPr>
    </w:p>
    <w:p w14:paraId="6A39FEF9" w14:textId="77777777" w:rsidR="00BA201F" w:rsidRPr="00823927" w:rsidRDefault="00BA201F" w:rsidP="00A949A1">
      <w:pPr>
        <w:widowControl w:val="0"/>
        <w:autoSpaceDE w:val="0"/>
        <w:autoSpaceDN w:val="0"/>
        <w:adjustRightInd w:val="0"/>
        <w:spacing w:after="0" w:line="240" w:lineRule="auto"/>
        <w:ind w:firstLine="720"/>
        <w:jc w:val="both"/>
        <w:rPr>
          <w:rFonts w:ascii="Arial" w:hAnsi="Arial" w:cs="Arial"/>
          <w:b/>
          <w:sz w:val="24"/>
          <w:szCs w:val="24"/>
          <w:lang w:val="mn-MN"/>
        </w:rPr>
      </w:pPr>
      <w:r w:rsidRPr="00823927">
        <w:rPr>
          <w:rFonts w:ascii="Arial" w:hAnsi="Arial" w:cs="Arial"/>
          <w:sz w:val="24"/>
          <w:szCs w:val="24"/>
          <w:lang w:val="mn-MN"/>
        </w:rPr>
        <w:t>4.1.Энэ хууль нь ерөнхий боловсролын сургуульд суралцаж байгаа болон дотуур байранд амьдарч байгаа хүүхдийн хоол үйлдвэрлэл, үйлчилгээтэй /цаашид “сургуулийн хоол үйлдвэрлэл, үйлчилгээ” гэх/ холбоотой харилцаанд үйлчилнэ.</w:t>
      </w:r>
      <w:r w:rsidRPr="00823927">
        <w:rPr>
          <w:rFonts w:ascii="Arial" w:hAnsi="Arial" w:cs="Arial"/>
          <w:b/>
          <w:sz w:val="24"/>
          <w:szCs w:val="24"/>
          <w:lang w:val="mn-MN"/>
        </w:rPr>
        <w:t xml:space="preserve"> </w:t>
      </w:r>
    </w:p>
    <w:p w14:paraId="4DF796A9" w14:textId="77777777" w:rsidR="00BA201F" w:rsidRPr="00823927" w:rsidRDefault="00BA201F" w:rsidP="00A949A1">
      <w:pPr>
        <w:pStyle w:val="ListParagraph"/>
        <w:spacing w:after="0" w:line="240" w:lineRule="auto"/>
        <w:ind w:left="0" w:firstLine="1440"/>
        <w:jc w:val="both"/>
        <w:rPr>
          <w:rFonts w:ascii="Arial" w:hAnsi="Arial" w:cs="Arial"/>
          <w:sz w:val="18"/>
          <w:szCs w:val="18"/>
          <w:lang w:val="mn-MN"/>
        </w:rPr>
      </w:pPr>
    </w:p>
    <w:p w14:paraId="2E5BA311" w14:textId="77777777" w:rsidR="00BA201F" w:rsidRPr="00823927" w:rsidRDefault="00BA201F" w:rsidP="00A949A1">
      <w:pPr>
        <w:spacing w:after="0" w:line="240" w:lineRule="auto"/>
        <w:jc w:val="both"/>
        <w:rPr>
          <w:rFonts w:ascii="Arial" w:hAnsi="Arial" w:cs="Arial"/>
          <w:b/>
          <w:sz w:val="24"/>
          <w:szCs w:val="24"/>
          <w:lang w:val="mn-MN"/>
        </w:rPr>
      </w:pPr>
      <w:r w:rsidRPr="00823927">
        <w:rPr>
          <w:rFonts w:ascii="Arial" w:hAnsi="Arial" w:cs="Arial"/>
          <w:b/>
          <w:sz w:val="24"/>
          <w:szCs w:val="24"/>
          <w:lang w:val="mn-MN"/>
        </w:rPr>
        <w:tab/>
        <w:t xml:space="preserve">5 дугаар зүйл.Сургуулийн хоол үйлдвэрлэл, үйлчилгээнд </w:t>
      </w:r>
    </w:p>
    <w:p w14:paraId="0C8B9C92" w14:textId="77777777" w:rsidR="00BA201F" w:rsidRPr="00823927" w:rsidRDefault="00BA201F" w:rsidP="00A949A1">
      <w:pPr>
        <w:spacing w:after="0" w:line="240" w:lineRule="auto"/>
        <w:jc w:val="both"/>
        <w:rPr>
          <w:rFonts w:ascii="Arial" w:hAnsi="Arial" w:cs="Arial"/>
          <w:b/>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b/>
          <w:sz w:val="24"/>
          <w:szCs w:val="24"/>
          <w:lang w:val="mn-MN"/>
        </w:rPr>
        <w:tab/>
        <w:t xml:space="preserve">    </w:t>
      </w:r>
      <w:r w:rsidR="00A949A1" w:rsidRPr="00823927">
        <w:rPr>
          <w:rFonts w:ascii="Arial" w:hAnsi="Arial" w:cs="Arial"/>
          <w:b/>
          <w:sz w:val="24"/>
          <w:szCs w:val="24"/>
          <w:lang w:val="mn-MN"/>
        </w:rPr>
        <w:t xml:space="preserve">              </w:t>
      </w:r>
      <w:r w:rsidRPr="00823927">
        <w:rPr>
          <w:rFonts w:ascii="Arial" w:hAnsi="Arial" w:cs="Arial"/>
          <w:b/>
          <w:sz w:val="24"/>
          <w:szCs w:val="24"/>
          <w:lang w:val="mn-MN"/>
        </w:rPr>
        <w:t>баримтлах зарчим</w:t>
      </w:r>
    </w:p>
    <w:p w14:paraId="630234E6" w14:textId="77777777" w:rsidR="00BA201F" w:rsidRPr="00823927" w:rsidRDefault="00BA201F" w:rsidP="00A949A1">
      <w:pPr>
        <w:spacing w:after="0" w:line="240" w:lineRule="auto"/>
        <w:ind w:left="5760"/>
        <w:jc w:val="both"/>
        <w:rPr>
          <w:rFonts w:ascii="Arial" w:hAnsi="Arial" w:cs="Arial"/>
          <w:b/>
          <w:sz w:val="24"/>
          <w:szCs w:val="24"/>
          <w:lang w:val="mn-MN"/>
        </w:rPr>
      </w:pPr>
    </w:p>
    <w:p w14:paraId="66B44DAB"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5.1.Сургуулийн хоол үйлдвэрлэл, үйлчилгээнд Хүнсний тухай хуулийн 4 дүгээр зүйл, Хүнсний бүтээгдэхүүний аюулгүй байдлыг хангах тухай хуулийн 5 дугаар зүйлд зааснаас гадна дараах зарчмыг баримтална:</w:t>
      </w:r>
    </w:p>
    <w:p w14:paraId="2E148B77" w14:textId="77777777" w:rsidR="00BA201F" w:rsidRPr="00823927" w:rsidRDefault="00BA201F" w:rsidP="00A949A1">
      <w:pPr>
        <w:spacing w:after="0" w:line="240" w:lineRule="auto"/>
        <w:jc w:val="both"/>
        <w:rPr>
          <w:rFonts w:ascii="Arial" w:hAnsi="Arial" w:cs="Arial"/>
          <w:sz w:val="24"/>
          <w:szCs w:val="24"/>
          <w:lang w:val="mn-MN"/>
        </w:rPr>
      </w:pPr>
    </w:p>
    <w:p w14:paraId="65370EBF"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hAnsi="Arial" w:cs="Arial"/>
          <w:sz w:val="24"/>
          <w:szCs w:val="24"/>
          <w:lang w:val="mn-MN"/>
        </w:rPr>
        <w:tab/>
      </w:r>
      <w:r w:rsidRPr="00823927">
        <w:rPr>
          <w:rFonts w:ascii="Arial" w:hAnsi="Arial" w:cs="Arial"/>
          <w:sz w:val="24"/>
          <w:szCs w:val="24"/>
          <w:lang w:val="mn-MN"/>
        </w:rPr>
        <w:tab/>
        <w:t>5.1.1.</w:t>
      </w:r>
      <w:r w:rsidRPr="00823927">
        <w:rPr>
          <w:rFonts w:ascii="Arial" w:eastAsia="Malgun Gothic" w:hAnsi="Arial" w:cs="Arial"/>
          <w:sz w:val="24"/>
          <w:szCs w:val="24"/>
          <w:lang w:val="mn-MN"/>
        </w:rPr>
        <w:t>суралцагчийг тэгш хамруулах;</w:t>
      </w:r>
    </w:p>
    <w:p w14:paraId="0C3DB046"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5.1.2.эрүүл, аюулгүй, шим тэжээллэг хоол, хүнсээр хүртээмжтэй хангах;</w:t>
      </w:r>
    </w:p>
    <w:p w14:paraId="35A01CB6" w14:textId="77777777" w:rsidR="00BA201F" w:rsidRPr="00823927" w:rsidRDefault="00BA201F" w:rsidP="00A949A1">
      <w:pPr>
        <w:spacing w:after="0" w:line="240" w:lineRule="auto"/>
        <w:jc w:val="both"/>
        <w:rPr>
          <w:rFonts w:ascii="Arial" w:eastAsia="Malgun Gothic" w:hAnsi="Arial" w:cs="Arial"/>
          <w:sz w:val="24"/>
          <w:szCs w:val="24"/>
          <w:lang w:val="mn-MN"/>
        </w:rPr>
      </w:pPr>
    </w:p>
    <w:p w14:paraId="5A7A3D32"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5.1.3.эцэг, эх, асран хамгаалагчийн оролцоог хангах;</w:t>
      </w:r>
    </w:p>
    <w:p w14:paraId="1E8A8128"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5.1.4.стандарт, техникийн зохицуулалтад нийцсэн байр, тоног төхөөрөмж, хүний нөөцийг зүй зохистой зохион байгуулах;</w:t>
      </w:r>
    </w:p>
    <w:p w14:paraId="428994C7" w14:textId="77777777" w:rsidR="00BA201F" w:rsidRPr="00823927" w:rsidRDefault="00BA201F" w:rsidP="00A949A1">
      <w:pPr>
        <w:spacing w:after="0" w:line="240" w:lineRule="auto"/>
        <w:jc w:val="both"/>
        <w:rPr>
          <w:rFonts w:ascii="Arial" w:eastAsia="Malgun Gothic" w:hAnsi="Arial" w:cs="Arial"/>
          <w:sz w:val="24"/>
          <w:szCs w:val="24"/>
          <w:lang w:val="mn-MN"/>
        </w:rPr>
      </w:pPr>
    </w:p>
    <w:p w14:paraId="331D6771"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eastAsia="Malgun Gothic" w:hAnsi="Arial" w:cs="Arial"/>
          <w:sz w:val="24"/>
          <w:szCs w:val="24"/>
          <w:lang w:val="mn-MN"/>
        </w:rPr>
        <w:t xml:space="preserve">                     5.1.5.орон нутгийн болон үндэсний үйлдвэрлэлийн түүхий эд, бүтээгдэхүүнийг түлхүү хэрэглэх</w:t>
      </w:r>
      <w:r w:rsidRPr="00823927">
        <w:rPr>
          <w:rFonts w:ascii="Arial" w:hAnsi="Arial" w:cs="Arial"/>
          <w:sz w:val="24"/>
          <w:szCs w:val="24"/>
          <w:lang w:val="mn-MN"/>
        </w:rPr>
        <w:t>.</w:t>
      </w:r>
    </w:p>
    <w:p w14:paraId="0A162907" w14:textId="77777777" w:rsidR="00BA201F" w:rsidRPr="00823927" w:rsidRDefault="00BA201F" w:rsidP="00A949A1">
      <w:pPr>
        <w:spacing w:after="0" w:line="240" w:lineRule="auto"/>
        <w:jc w:val="both"/>
        <w:rPr>
          <w:rFonts w:ascii="Arial" w:eastAsia="Malgun Gothic" w:hAnsi="Arial" w:cs="Arial"/>
          <w:sz w:val="24"/>
          <w:szCs w:val="24"/>
          <w:lang w:val="mn-MN"/>
        </w:rPr>
      </w:pPr>
    </w:p>
    <w:p w14:paraId="0F30B641" w14:textId="77777777" w:rsidR="00BA201F" w:rsidRPr="00823927" w:rsidRDefault="00BA201F" w:rsidP="00A949A1">
      <w:pPr>
        <w:spacing w:after="0" w:line="240" w:lineRule="auto"/>
        <w:ind w:left="360"/>
        <w:jc w:val="center"/>
        <w:rPr>
          <w:rFonts w:ascii="Arial" w:eastAsia="Malgun Gothic" w:hAnsi="Arial" w:cs="Arial"/>
          <w:b/>
          <w:sz w:val="24"/>
          <w:szCs w:val="24"/>
          <w:lang w:val="mn-MN"/>
        </w:rPr>
      </w:pPr>
      <w:r w:rsidRPr="00823927">
        <w:rPr>
          <w:rFonts w:ascii="Arial" w:eastAsia="Malgun Gothic" w:hAnsi="Arial" w:cs="Arial"/>
          <w:b/>
          <w:sz w:val="24"/>
          <w:szCs w:val="24"/>
          <w:lang w:val="mn-MN"/>
        </w:rPr>
        <w:t>ХОЁРДУГААР БҮЛЭГ</w:t>
      </w:r>
    </w:p>
    <w:p w14:paraId="5ACCA4BE" w14:textId="77777777" w:rsidR="00BA201F" w:rsidRPr="00823927" w:rsidRDefault="00BA201F" w:rsidP="00A949A1">
      <w:pPr>
        <w:spacing w:after="0" w:line="240" w:lineRule="auto"/>
        <w:ind w:left="360"/>
        <w:jc w:val="center"/>
        <w:rPr>
          <w:rFonts w:ascii="Arial" w:eastAsia="Malgun Gothic" w:hAnsi="Arial" w:cs="Arial"/>
          <w:b/>
          <w:sz w:val="24"/>
          <w:szCs w:val="24"/>
          <w:lang w:val="mn-MN"/>
        </w:rPr>
      </w:pPr>
      <w:r w:rsidRPr="00823927">
        <w:rPr>
          <w:rFonts w:ascii="Arial" w:eastAsia="Malgun Gothic" w:hAnsi="Arial" w:cs="Arial"/>
          <w:b/>
          <w:sz w:val="24"/>
          <w:szCs w:val="24"/>
          <w:lang w:val="mn-MN"/>
        </w:rPr>
        <w:t xml:space="preserve">СУРГУУЛИЙН ХООЛ ҮЙЛДВЭРЛЭЛ, </w:t>
      </w:r>
    </w:p>
    <w:p w14:paraId="77D8F1A6" w14:textId="77777777" w:rsidR="00BA201F" w:rsidRPr="00823927" w:rsidRDefault="00BA201F" w:rsidP="00A949A1">
      <w:pPr>
        <w:spacing w:after="0" w:line="240" w:lineRule="auto"/>
        <w:ind w:left="360"/>
        <w:jc w:val="center"/>
        <w:rPr>
          <w:rFonts w:ascii="Arial" w:eastAsia="Malgun Gothic" w:hAnsi="Arial" w:cs="Arial"/>
          <w:b/>
          <w:sz w:val="24"/>
          <w:szCs w:val="24"/>
          <w:lang w:val="mn-MN"/>
        </w:rPr>
      </w:pPr>
      <w:r w:rsidRPr="00823927">
        <w:rPr>
          <w:rFonts w:ascii="Arial" w:eastAsia="Malgun Gothic" w:hAnsi="Arial" w:cs="Arial"/>
          <w:b/>
          <w:sz w:val="24"/>
          <w:szCs w:val="24"/>
          <w:lang w:val="mn-MN"/>
        </w:rPr>
        <w:lastRenderedPageBreak/>
        <w:t>ҮЙЛЧИЛГЭЭ</w:t>
      </w:r>
    </w:p>
    <w:p w14:paraId="58BB6B55" w14:textId="77777777" w:rsidR="00BA201F" w:rsidRPr="00823927" w:rsidRDefault="00BA201F" w:rsidP="00A949A1">
      <w:pPr>
        <w:spacing w:after="0" w:line="240" w:lineRule="auto"/>
        <w:ind w:left="360"/>
        <w:jc w:val="center"/>
        <w:rPr>
          <w:rFonts w:ascii="Arial" w:eastAsia="Malgun Gothic" w:hAnsi="Arial" w:cs="Arial"/>
          <w:b/>
          <w:sz w:val="24"/>
          <w:szCs w:val="24"/>
          <w:lang w:val="mn-MN"/>
        </w:rPr>
      </w:pPr>
    </w:p>
    <w:p w14:paraId="291189CD" w14:textId="77777777" w:rsidR="00BA201F" w:rsidRPr="00823927" w:rsidRDefault="00BA201F" w:rsidP="00A949A1">
      <w:pPr>
        <w:spacing w:after="0" w:line="240" w:lineRule="auto"/>
        <w:ind w:left="4678" w:hanging="3958"/>
        <w:rPr>
          <w:rFonts w:ascii="Arial" w:eastAsia="Malgun Gothic" w:hAnsi="Arial" w:cs="Arial"/>
          <w:b/>
          <w:sz w:val="24"/>
          <w:szCs w:val="24"/>
          <w:lang w:val="mn-MN"/>
        </w:rPr>
      </w:pPr>
      <w:r w:rsidRPr="00823927">
        <w:rPr>
          <w:rFonts w:ascii="Arial" w:eastAsia="Malgun Gothic" w:hAnsi="Arial" w:cs="Arial"/>
          <w:b/>
          <w:sz w:val="24"/>
          <w:szCs w:val="24"/>
          <w:lang w:val="mn-MN"/>
        </w:rPr>
        <w:t xml:space="preserve">6 дугаар зүйл.Сургуулийн хоол үйлдвэрлэл, үйлчилгээний </w:t>
      </w:r>
    </w:p>
    <w:p w14:paraId="20E042DC" w14:textId="77777777" w:rsidR="00BA201F" w:rsidRPr="00823927" w:rsidRDefault="00BA201F" w:rsidP="00A949A1">
      <w:pPr>
        <w:spacing w:after="0" w:line="240" w:lineRule="auto"/>
        <w:ind w:left="4678" w:hanging="3958"/>
        <w:rPr>
          <w:rFonts w:ascii="Arial" w:eastAsia="Malgun Gothic" w:hAnsi="Arial" w:cs="Arial"/>
          <w:b/>
          <w:sz w:val="24"/>
          <w:szCs w:val="24"/>
          <w:lang w:val="mn-MN"/>
        </w:rPr>
      </w:pPr>
      <w:r w:rsidRPr="00823927">
        <w:rPr>
          <w:rFonts w:ascii="Arial" w:eastAsia="Malgun Gothic" w:hAnsi="Arial" w:cs="Arial"/>
          <w:b/>
          <w:sz w:val="24"/>
          <w:szCs w:val="24"/>
          <w:lang w:val="mn-MN"/>
        </w:rPr>
        <w:t xml:space="preserve">                         </w:t>
      </w:r>
      <w:r w:rsidR="00A949A1" w:rsidRPr="00823927">
        <w:rPr>
          <w:rFonts w:ascii="Arial" w:eastAsia="Malgun Gothic" w:hAnsi="Arial" w:cs="Arial"/>
          <w:b/>
          <w:sz w:val="24"/>
          <w:szCs w:val="24"/>
          <w:lang w:val="mn-MN"/>
        </w:rPr>
        <w:t xml:space="preserve">               </w:t>
      </w:r>
      <w:r w:rsidRPr="00823927">
        <w:rPr>
          <w:rFonts w:ascii="Arial" w:eastAsia="Malgun Gothic" w:hAnsi="Arial" w:cs="Arial"/>
          <w:b/>
          <w:sz w:val="24"/>
          <w:szCs w:val="24"/>
          <w:lang w:val="mn-MN"/>
        </w:rPr>
        <w:t xml:space="preserve"> зохион байгуулалт</w:t>
      </w:r>
    </w:p>
    <w:p w14:paraId="5671AD0A"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62083E89"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6.1.Сургуулийн хоол үйлдвэрлэл, үйлчилгээг стандартын шаардлага хангасан</w:t>
      </w:r>
      <w:r w:rsidRPr="00823927">
        <w:rPr>
          <w:rFonts w:ascii="Arial" w:eastAsia="Malgun Gothic" w:hAnsi="Arial" w:cs="Arial"/>
          <w:b/>
          <w:sz w:val="24"/>
          <w:szCs w:val="24"/>
          <w:lang w:val="mn-MN"/>
        </w:rPr>
        <w:t xml:space="preserve"> </w:t>
      </w:r>
      <w:r w:rsidRPr="00823927">
        <w:rPr>
          <w:rFonts w:ascii="Arial" w:eastAsia="Malgun Gothic" w:hAnsi="Arial" w:cs="Arial"/>
          <w:sz w:val="24"/>
          <w:szCs w:val="24"/>
          <w:lang w:val="mn-MN"/>
        </w:rPr>
        <w:t>зориулалтын байр, гал тогоо, тоног төхөөрөмж ашиглан мэргэжлийн хүний нөөцтэйг</w:t>
      </w:r>
      <w:r w:rsidR="00A949A1" w:rsidRPr="00823927">
        <w:rPr>
          <w:rFonts w:ascii="Arial" w:eastAsia="Malgun Gothic" w:hAnsi="Arial" w:cs="Arial"/>
          <w:sz w:val="24"/>
          <w:szCs w:val="24"/>
          <w:lang w:val="mn-MN"/>
        </w:rPr>
        <w:t>өө</w:t>
      </w:r>
      <w:r w:rsidRPr="00823927">
        <w:rPr>
          <w:rFonts w:ascii="Arial" w:eastAsia="Malgun Gothic" w:hAnsi="Arial" w:cs="Arial"/>
          <w:sz w:val="24"/>
          <w:szCs w:val="24"/>
          <w:lang w:val="mn-MN"/>
        </w:rPr>
        <w:t xml:space="preserve">р явуулна. </w:t>
      </w:r>
    </w:p>
    <w:p w14:paraId="7153E8CE"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3B171B46"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6.2.Хоёр болон түүнээс дээш хичээлийн байр, дотуур байртай сургууль нэг гал тогоотой байж болно.</w:t>
      </w:r>
    </w:p>
    <w:p w14:paraId="007E30C3"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042164A3"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6.3.Сургуулийн хоолны үйлчилгээг хооллох танхимд зохион байгуулах бөгөөд хооллох танхимгүй бол хичээлийн танхимд зохион байгуулж болно.</w:t>
      </w:r>
    </w:p>
    <w:p w14:paraId="101E72BF"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7B24CAD4"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6.4.Сургуулийн хоол үйлдвэрлэл, үйлчилгээнд үйлдвэрлэлийн болон эрүүл ахуйн зохистой дадал нэвтрүүлсэн байна.</w:t>
      </w:r>
    </w:p>
    <w:p w14:paraId="4D8625DA"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2E66EB65" w14:textId="77777777" w:rsidR="00BA201F" w:rsidRPr="00823927" w:rsidRDefault="00BA201F" w:rsidP="00A949A1">
      <w:pPr>
        <w:spacing w:after="0" w:line="240" w:lineRule="auto"/>
        <w:ind w:firstLine="720"/>
        <w:jc w:val="both"/>
        <w:rPr>
          <w:rFonts w:ascii="Arial" w:eastAsia="Malgun Gothic" w:hAnsi="Arial" w:cs="Arial"/>
          <w:sz w:val="24"/>
          <w:szCs w:val="24"/>
          <w:u w:val="single"/>
          <w:lang w:val="mn-MN"/>
        </w:rPr>
      </w:pPr>
      <w:r w:rsidRPr="00823927">
        <w:rPr>
          <w:rFonts w:ascii="Arial" w:eastAsia="Malgun Gothic" w:hAnsi="Arial" w:cs="Arial"/>
          <w:sz w:val="24"/>
          <w:szCs w:val="24"/>
          <w:lang w:val="mn-MN"/>
        </w:rPr>
        <w:t>6.5.Сургуульд хоол зүйч, мэргэжлийн тогооч, туслах тогооч ажиллах бөгөөд суралцагчийн тооноос хамаарч бэлтгэгч, угаагч, үйлчлэгч ажиллана.</w:t>
      </w:r>
    </w:p>
    <w:p w14:paraId="3D615B4E"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5AF8A277"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6.6.Сургуулийн хоол зүйч сургуулийн хоол үйлдвэрлэл, үйлчилгээг удирдан зохион байгуулж, суралцагч, ажилтан, эцэг, эхэд мэргэжлийн зөвлөгөөг өгнө.</w:t>
      </w:r>
    </w:p>
    <w:p w14:paraId="0F7D94FD" w14:textId="77777777" w:rsidR="00BA201F" w:rsidRPr="00823927" w:rsidRDefault="00BA201F" w:rsidP="00A949A1">
      <w:pPr>
        <w:spacing w:after="0" w:line="240" w:lineRule="auto"/>
        <w:ind w:firstLine="720"/>
        <w:jc w:val="both"/>
        <w:rPr>
          <w:rFonts w:ascii="Arial" w:hAnsi="Arial" w:cs="Arial"/>
          <w:strike/>
          <w:sz w:val="24"/>
          <w:szCs w:val="24"/>
          <w:lang w:val="mn-MN"/>
        </w:rPr>
      </w:pPr>
    </w:p>
    <w:p w14:paraId="5FC954A5"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 xml:space="preserve">7 дугаар зүйл.Сургуулийн хоол үйлдвэрлэлийн </w:t>
      </w:r>
    </w:p>
    <w:p w14:paraId="49C13A9F"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ab/>
        <w:t xml:space="preserve">                </w:t>
      </w:r>
      <w:r w:rsidR="00A949A1" w:rsidRPr="00823927">
        <w:rPr>
          <w:rFonts w:ascii="Arial" w:hAnsi="Arial" w:cs="Arial"/>
          <w:b/>
          <w:sz w:val="24"/>
          <w:szCs w:val="24"/>
          <w:lang w:val="mn-MN"/>
        </w:rPr>
        <w:t xml:space="preserve">         </w:t>
      </w:r>
      <w:r w:rsidRPr="00823927">
        <w:rPr>
          <w:rFonts w:ascii="Arial" w:hAnsi="Arial" w:cs="Arial"/>
          <w:b/>
          <w:sz w:val="24"/>
          <w:szCs w:val="24"/>
          <w:lang w:val="mn-MN"/>
        </w:rPr>
        <w:t>хүнсний хангамж</w:t>
      </w:r>
    </w:p>
    <w:p w14:paraId="14F2C932" w14:textId="77777777" w:rsidR="00BA201F" w:rsidRPr="00823927" w:rsidRDefault="00BA201F" w:rsidP="00A949A1">
      <w:pPr>
        <w:spacing w:after="0" w:line="240" w:lineRule="auto"/>
        <w:ind w:firstLine="720"/>
        <w:jc w:val="both"/>
        <w:rPr>
          <w:rFonts w:ascii="Arial" w:hAnsi="Arial" w:cs="Arial"/>
          <w:sz w:val="24"/>
          <w:szCs w:val="24"/>
          <w:lang w:val="mn-MN"/>
        </w:rPr>
      </w:pPr>
    </w:p>
    <w:p w14:paraId="411D3810"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sz w:val="24"/>
          <w:szCs w:val="24"/>
          <w:lang w:val="mn-MN"/>
        </w:rPr>
        <w:tab/>
        <w:t>7.1.Сургуулийн хоол үйлдвэрлэлд хэрэглэх хүнсний түүхий эд, бүтээгдэхүүн нь</w:t>
      </w:r>
      <w:r w:rsidRPr="00823927">
        <w:rPr>
          <w:rFonts w:ascii="Arial" w:hAnsi="Arial" w:cs="Arial"/>
          <w:b/>
          <w:sz w:val="24"/>
          <w:szCs w:val="24"/>
          <w:lang w:val="mn-MN"/>
        </w:rPr>
        <w:t xml:space="preserve"> </w:t>
      </w:r>
      <w:r w:rsidRPr="00823927">
        <w:rPr>
          <w:rFonts w:ascii="Arial" w:hAnsi="Arial" w:cs="Arial"/>
          <w:sz w:val="24"/>
          <w:szCs w:val="24"/>
          <w:lang w:val="mn-MN"/>
        </w:rPr>
        <w:t>Хүнсний тухай хуулийн 10 дугаар зүйл,</w:t>
      </w:r>
      <w:r w:rsidRPr="00823927">
        <w:rPr>
          <w:rFonts w:ascii="Arial" w:hAnsi="Arial" w:cs="Arial"/>
          <w:b/>
          <w:sz w:val="24"/>
          <w:szCs w:val="24"/>
          <w:lang w:val="mn-MN"/>
        </w:rPr>
        <w:t xml:space="preserve"> </w:t>
      </w:r>
      <w:r w:rsidRPr="00823927">
        <w:rPr>
          <w:rFonts w:ascii="Arial" w:hAnsi="Arial" w:cs="Arial"/>
          <w:sz w:val="24"/>
          <w:szCs w:val="24"/>
          <w:lang w:val="mn-MN"/>
        </w:rPr>
        <w:t>Хүнсний бүтээгдэхүүний аюулгүй байдлыг хангах тухай хуульд зааснаас гадна дараах шаардлагыг хангана</w:t>
      </w:r>
      <w:r w:rsidRPr="00823927">
        <w:rPr>
          <w:rFonts w:ascii="Arial" w:eastAsia="Malgun Gothic" w:hAnsi="Arial" w:cs="Arial"/>
          <w:sz w:val="24"/>
          <w:szCs w:val="24"/>
          <w:lang w:val="mn-MN"/>
        </w:rPr>
        <w:t>:</w:t>
      </w:r>
    </w:p>
    <w:p w14:paraId="18FCA0CC" w14:textId="77777777" w:rsidR="00BA201F" w:rsidRPr="00823927" w:rsidRDefault="00BA201F" w:rsidP="00A949A1">
      <w:pPr>
        <w:spacing w:after="0" w:line="240" w:lineRule="auto"/>
        <w:jc w:val="both"/>
        <w:rPr>
          <w:rFonts w:ascii="Arial" w:hAnsi="Arial" w:cs="Arial"/>
          <w:b/>
          <w:sz w:val="24"/>
          <w:szCs w:val="24"/>
          <w:lang w:val="mn-MN"/>
        </w:rPr>
      </w:pPr>
    </w:p>
    <w:p w14:paraId="2EB16390"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7.1.1.сургуулийн хоол үйлдвэрлэлд гарал үүслийн, эсхүл мал эмнэлгийн гэрчилгээ, тохирлын баталгаатай хүнсний түүхий эд, бүтээгдэхүүн ашиглах</w:t>
      </w:r>
      <w:r w:rsidRPr="00823927">
        <w:rPr>
          <w:rFonts w:ascii="Arial" w:eastAsia="Malgun Gothic" w:hAnsi="Arial" w:cs="Arial"/>
          <w:sz w:val="24"/>
          <w:szCs w:val="24"/>
          <w:lang w:val="mn-MN"/>
        </w:rPr>
        <w:t>;</w:t>
      </w:r>
    </w:p>
    <w:p w14:paraId="664560A7" w14:textId="77777777" w:rsidR="00BA201F" w:rsidRPr="00823927" w:rsidRDefault="00BA201F" w:rsidP="00A949A1">
      <w:pPr>
        <w:spacing w:after="0" w:line="240" w:lineRule="auto"/>
        <w:jc w:val="both"/>
        <w:rPr>
          <w:rFonts w:ascii="Arial" w:hAnsi="Arial" w:cs="Arial"/>
          <w:b/>
          <w:sz w:val="24"/>
          <w:szCs w:val="24"/>
          <w:lang w:val="mn-MN"/>
        </w:rPr>
      </w:pPr>
    </w:p>
    <w:p w14:paraId="0E99E29A"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7.1.2.</w:t>
      </w:r>
      <w:r w:rsidRPr="00823927">
        <w:rPr>
          <w:rFonts w:ascii="Arial" w:eastAsia="Malgun Gothic" w:hAnsi="Arial" w:cs="Arial"/>
          <w:sz w:val="24"/>
          <w:szCs w:val="24"/>
          <w:lang w:val="mn-MN"/>
        </w:rPr>
        <w:t>хүнсний түүхий эд, бүтээгдэхүүний агуулах, сав баглаа боодол</w:t>
      </w:r>
      <w:r w:rsidR="00EE163C" w:rsidRPr="00823927">
        <w:rPr>
          <w:rFonts w:ascii="Arial" w:eastAsia="Malgun Gothic" w:hAnsi="Arial" w:cs="Arial"/>
          <w:sz w:val="24"/>
          <w:szCs w:val="24"/>
          <w:lang w:val="mn-MN"/>
        </w:rPr>
        <w:t xml:space="preserve"> </w:t>
      </w:r>
      <w:r w:rsidRPr="00823927">
        <w:rPr>
          <w:rFonts w:ascii="Arial" w:eastAsia="Malgun Gothic" w:hAnsi="Arial" w:cs="Arial"/>
          <w:sz w:val="24"/>
          <w:szCs w:val="24"/>
          <w:lang w:val="mn-MN"/>
        </w:rPr>
        <w:t>нь стандартын шаардлагад нийцсэн байх;</w:t>
      </w:r>
    </w:p>
    <w:p w14:paraId="4096F20E" w14:textId="77777777" w:rsidR="00BA201F" w:rsidRPr="00823927" w:rsidRDefault="00BA201F" w:rsidP="00A949A1">
      <w:pPr>
        <w:spacing w:after="0" w:line="240" w:lineRule="auto"/>
        <w:jc w:val="both"/>
        <w:rPr>
          <w:rFonts w:ascii="Arial" w:hAnsi="Arial" w:cs="Arial"/>
          <w:b/>
          <w:sz w:val="24"/>
          <w:szCs w:val="24"/>
          <w:lang w:val="mn-MN"/>
        </w:rPr>
      </w:pPr>
    </w:p>
    <w:p w14:paraId="79D0E131" w14:textId="334E90E2"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 xml:space="preserve">7.1.3.сургуулийн хоол үйлдвэрлэлийн хүнсний хангамжид энэ хуулийн 7.1.1-д заасан шаардлагыг хангасан </w:t>
      </w:r>
      <w:r w:rsidR="00177D18" w:rsidRPr="0091604F">
        <w:rPr>
          <w:rFonts w:ascii="Arial" w:eastAsia="Calibri" w:hAnsi="Arial" w:cs="Arial"/>
          <w:color w:val="000000" w:themeColor="text1"/>
          <w:kern w:val="2"/>
          <w:sz w:val="24"/>
          <w:szCs w:val="24"/>
          <w:lang w:val="mn-MN"/>
          <w14:ligatures w14:val="standardContextual"/>
        </w:rPr>
        <w:t>органик,</w:t>
      </w:r>
      <w:r w:rsidR="00177D18">
        <w:rPr>
          <w:rFonts w:ascii="Arial" w:eastAsia="Calibri" w:hAnsi="Arial" w:cs="Arial"/>
          <w:color w:val="000000" w:themeColor="text1"/>
          <w:kern w:val="2"/>
          <w:lang w:val="mn-MN"/>
          <w14:ligatures w14:val="standardContextual"/>
        </w:rPr>
        <w:t xml:space="preserve"> </w:t>
      </w:r>
      <w:r w:rsidRPr="00823927">
        <w:rPr>
          <w:rFonts w:ascii="Arial" w:hAnsi="Arial" w:cs="Arial"/>
          <w:sz w:val="24"/>
          <w:szCs w:val="24"/>
          <w:lang w:val="mn-MN"/>
        </w:rPr>
        <w:t>орон нутгийн болон үндэсний үйлдвэрлэлийн бүтээгдэхүүнийг тэргүүн ээлжид хэрэглэх</w:t>
      </w:r>
      <w:r w:rsidRPr="00823927">
        <w:rPr>
          <w:rFonts w:ascii="Arial" w:eastAsia="Malgun Gothic" w:hAnsi="Arial" w:cs="Arial"/>
          <w:sz w:val="24"/>
          <w:szCs w:val="24"/>
          <w:lang w:val="mn-MN"/>
        </w:rPr>
        <w:t>;</w:t>
      </w:r>
    </w:p>
    <w:p w14:paraId="5D5C1A65" w14:textId="55A9B1B4" w:rsidR="00BA201F" w:rsidRPr="00177D18" w:rsidRDefault="0091604F" w:rsidP="00A949A1">
      <w:pPr>
        <w:spacing w:after="0" w:line="240" w:lineRule="auto"/>
        <w:jc w:val="both"/>
        <w:rPr>
          <w:rFonts w:ascii="Arial" w:hAnsi="Arial" w:cs="Arial"/>
          <w:bCs/>
          <w:i/>
          <w:iCs/>
          <w:sz w:val="20"/>
          <w:szCs w:val="20"/>
          <w:u w:val="single"/>
        </w:rPr>
      </w:pPr>
      <w:hyperlink r:id="rId7" w:history="1">
        <w:r w:rsidR="00177D18" w:rsidRPr="00177D18">
          <w:rPr>
            <w:rStyle w:val="Hyperlink"/>
            <w:rFonts w:ascii="Arial" w:hAnsi="Arial" w:cs="Arial"/>
            <w:bCs/>
            <w:sz w:val="24"/>
            <w:szCs w:val="24"/>
          </w:rPr>
          <w:t>/</w:t>
        </w:r>
        <w:proofErr w:type="spellStart"/>
        <w:r w:rsidR="00177D18" w:rsidRPr="00177D18">
          <w:rPr>
            <w:rStyle w:val="Hyperlink"/>
            <w:rFonts w:ascii="Arial" w:hAnsi="Arial" w:cs="Arial"/>
            <w:bCs/>
            <w:i/>
            <w:iCs/>
            <w:sz w:val="20"/>
            <w:szCs w:val="20"/>
          </w:rPr>
          <w:t>Энэ</w:t>
        </w:r>
        <w:proofErr w:type="spellEnd"/>
        <w:r w:rsidR="00177D18" w:rsidRPr="00177D18">
          <w:rPr>
            <w:rStyle w:val="Hyperlink"/>
            <w:rFonts w:ascii="Arial" w:hAnsi="Arial" w:cs="Arial"/>
            <w:bCs/>
            <w:i/>
            <w:iCs/>
            <w:sz w:val="20"/>
            <w:szCs w:val="20"/>
          </w:rPr>
          <w:t xml:space="preserve"> </w:t>
        </w:r>
        <w:proofErr w:type="spellStart"/>
        <w:r w:rsidR="00177D18" w:rsidRPr="00177D18">
          <w:rPr>
            <w:rStyle w:val="Hyperlink"/>
            <w:rFonts w:ascii="Arial" w:hAnsi="Arial" w:cs="Arial"/>
            <w:bCs/>
            <w:i/>
            <w:iCs/>
            <w:sz w:val="20"/>
            <w:szCs w:val="20"/>
          </w:rPr>
          <w:t>заалтад</w:t>
        </w:r>
        <w:proofErr w:type="spellEnd"/>
        <w:r w:rsidR="00177D18" w:rsidRPr="00177D18">
          <w:rPr>
            <w:rStyle w:val="Hyperlink"/>
            <w:rFonts w:ascii="Arial" w:hAnsi="Arial" w:cs="Arial"/>
            <w:bCs/>
            <w:i/>
            <w:iCs/>
            <w:sz w:val="20"/>
            <w:szCs w:val="20"/>
          </w:rPr>
          <w:t xml:space="preserve"> 2024 </w:t>
        </w:r>
        <w:proofErr w:type="spellStart"/>
        <w:r w:rsidR="00177D18" w:rsidRPr="00177D18">
          <w:rPr>
            <w:rStyle w:val="Hyperlink"/>
            <w:rFonts w:ascii="Arial" w:hAnsi="Arial" w:cs="Arial"/>
            <w:bCs/>
            <w:i/>
            <w:iCs/>
            <w:sz w:val="20"/>
            <w:szCs w:val="20"/>
          </w:rPr>
          <w:t>оны</w:t>
        </w:r>
        <w:proofErr w:type="spellEnd"/>
        <w:r w:rsidR="00177D18" w:rsidRPr="00177D18">
          <w:rPr>
            <w:rStyle w:val="Hyperlink"/>
            <w:rFonts w:ascii="Arial" w:hAnsi="Arial" w:cs="Arial"/>
            <w:bCs/>
            <w:i/>
            <w:iCs/>
            <w:sz w:val="20"/>
            <w:szCs w:val="20"/>
          </w:rPr>
          <w:t xml:space="preserve"> 01 </w:t>
        </w:r>
        <w:proofErr w:type="spellStart"/>
        <w:r w:rsidR="00177D18" w:rsidRPr="00177D18">
          <w:rPr>
            <w:rStyle w:val="Hyperlink"/>
            <w:rFonts w:ascii="Arial" w:hAnsi="Arial" w:cs="Arial"/>
            <w:bCs/>
            <w:i/>
            <w:iCs/>
            <w:sz w:val="20"/>
            <w:szCs w:val="20"/>
          </w:rPr>
          <w:t>дүгээр</w:t>
        </w:r>
        <w:proofErr w:type="spellEnd"/>
        <w:r w:rsidR="00177D18" w:rsidRPr="00177D18">
          <w:rPr>
            <w:rStyle w:val="Hyperlink"/>
            <w:rFonts w:ascii="Arial" w:hAnsi="Arial" w:cs="Arial"/>
            <w:bCs/>
            <w:i/>
            <w:iCs/>
            <w:sz w:val="20"/>
            <w:szCs w:val="20"/>
          </w:rPr>
          <w:t xml:space="preserve"> </w:t>
        </w:r>
        <w:proofErr w:type="spellStart"/>
        <w:r w:rsidR="00177D18" w:rsidRPr="00177D18">
          <w:rPr>
            <w:rStyle w:val="Hyperlink"/>
            <w:rFonts w:ascii="Arial" w:hAnsi="Arial" w:cs="Arial"/>
            <w:bCs/>
            <w:i/>
            <w:iCs/>
            <w:sz w:val="20"/>
            <w:szCs w:val="20"/>
          </w:rPr>
          <w:t>сарын</w:t>
        </w:r>
        <w:proofErr w:type="spellEnd"/>
        <w:r w:rsidR="00177D18" w:rsidRPr="00177D18">
          <w:rPr>
            <w:rStyle w:val="Hyperlink"/>
            <w:rFonts w:ascii="Arial" w:hAnsi="Arial" w:cs="Arial"/>
            <w:bCs/>
            <w:i/>
            <w:iCs/>
            <w:sz w:val="20"/>
            <w:szCs w:val="20"/>
          </w:rPr>
          <w:t xml:space="preserve"> 17-ны </w:t>
        </w:r>
        <w:proofErr w:type="spellStart"/>
        <w:r w:rsidR="00177D18" w:rsidRPr="00177D18">
          <w:rPr>
            <w:rStyle w:val="Hyperlink"/>
            <w:rFonts w:ascii="Arial" w:hAnsi="Arial" w:cs="Arial"/>
            <w:bCs/>
            <w:i/>
            <w:iCs/>
            <w:sz w:val="20"/>
            <w:szCs w:val="20"/>
          </w:rPr>
          <w:t>өдрийн</w:t>
        </w:r>
        <w:proofErr w:type="spellEnd"/>
        <w:r w:rsidR="00177D18" w:rsidRPr="00177D18">
          <w:rPr>
            <w:rStyle w:val="Hyperlink"/>
            <w:rFonts w:ascii="Arial" w:hAnsi="Arial" w:cs="Arial"/>
            <w:bCs/>
            <w:i/>
            <w:iCs/>
            <w:sz w:val="20"/>
            <w:szCs w:val="20"/>
          </w:rPr>
          <w:t xml:space="preserve"> </w:t>
        </w:r>
        <w:proofErr w:type="spellStart"/>
        <w:r w:rsidR="00177D18" w:rsidRPr="00177D18">
          <w:rPr>
            <w:rStyle w:val="Hyperlink"/>
            <w:rFonts w:ascii="Arial" w:hAnsi="Arial" w:cs="Arial"/>
            <w:bCs/>
            <w:i/>
            <w:iCs/>
            <w:sz w:val="20"/>
            <w:szCs w:val="20"/>
          </w:rPr>
          <w:t>хуулиар</w:t>
        </w:r>
        <w:proofErr w:type="spellEnd"/>
        <w:r w:rsidR="00177D18" w:rsidRPr="00177D18">
          <w:rPr>
            <w:rStyle w:val="Hyperlink"/>
            <w:rFonts w:ascii="Arial" w:hAnsi="Arial" w:cs="Arial"/>
            <w:bCs/>
            <w:i/>
            <w:iCs/>
            <w:sz w:val="20"/>
            <w:szCs w:val="20"/>
          </w:rPr>
          <w:t xml:space="preserve"> </w:t>
        </w:r>
        <w:proofErr w:type="spellStart"/>
        <w:r w:rsidR="00177D18" w:rsidRPr="00177D18">
          <w:rPr>
            <w:rStyle w:val="Hyperlink"/>
            <w:rFonts w:ascii="Arial" w:hAnsi="Arial" w:cs="Arial"/>
            <w:bCs/>
            <w:i/>
            <w:iCs/>
            <w:sz w:val="20"/>
            <w:szCs w:val="20"/>
          </w:rPr>
          <w:t>нэмэлт</w:t>
        </w:r>
        <w:proofErr w:type="spellEnd"/>
        <w:r w:rsidR="00177D18" w:rsidRPr="00177D18">
          <w:rPr>
            <w:rStyle w:val="Hyperlink"/>
            <w:rFonts w:ascii="Arial" w:hAnsi="Arial" w:cs="Arial"/>
            <w:bCs/>
            <w:i/>
            <w:iCs/>
            <w:sz w:val="20"/>
            <w:szCs w:val="20"/>
          </w:rPr>
          <w:t xml:space="preserve"> </w:t>
        </w:r>
        <w:proofErr w:type="spellStart"/>
        <w:r w:rsidR="00177D18" w:rsidRPr="00177D18">
          <w:rPr>
            <w:rStyle w:val="Hyperlink"/>
            <w:rFonts w:ascii="Arial" w:hAnsi="Arial" w:cs="Arial"/>
            <w:bCs/>
            <w:i/>
            <w:iCs/>
            <w:sz w:val="20"/>
            <w:szCs w:val="20"/>
          </w:rPr>
          <w:t>оруулсан</w:t>
        </w:r>
        <w:proofErr w:type="spellEnd"/>
        <w:r>
          <w:rPr>
            <w:rStyle w:val="Hyperlink"/>
            <w:rFonts w:ascii="Arial" w:hAnsi="Arial" w:cs="Arial"/>
            <w:bCs/>
            <w:i/>
            <w:iCs/>
            <w:sz w:val="20"/>
            <w:szCs w:val="20"/>
          </w:rPr>
          <w:t xml:space="preserve"> </w:t>
        </w:r>
        <w:proofErr w:type="spellStart"/>
        <w:r>
          <w:rPr>
            <w:rStyle w:val="Hyperlink"/>
            <w:rFonts w:ascii="Arial" w:hAnsi="Arial" w:cs="Arial"/>
            <w:bCs/>
            <w:i/>
            <w:iCs/>
            <w:sz w:val="20"/>
            <w:szCs w:val="20"/>
          </w:rPr>
          <w:t>бөгөөд</w:t>
        </w:r>
        <w:proofErr w:type="spellEnd"/>
        <w:r>
          <w:rPr>
            <w:rStyle w:val="Hyperlink"/>
            <w:rFonts w:ascii="Arial" w:hAnsi="Arial" w:cs="Arial"/>
            <w:bCs/>
            <w:i/>
            <w:iCs/>
            <w:sz w:val="20"/>
            <w:szCs w:val="20"/>
          </w:rPr>
          <w:t xml:space="preserve"> 2025 </w:t>
        </w:r>
        <w:proofErr w:type="spellStart"/>
        <w:r>
          <w:rPr>
            <w:rStyle w:val="Hyperlink"/>
            <w:rFonts w:ascii="Arial" w:hAnsi="Arial" w:cs="Arial"/>
            <w:bCs/>
            <w:i/>
            <w:iCs/>
            <w:sz w:val="20"/>
            <w:szCs w:val="20"/>
          </w:rPr>
          <w:t>оны</w:t>
        </w:r>
        <w:proofErr w:type="spellEnd"/>
        <w:r>
          <w:rPr>
            <w:rStyle w:val="Hyperlink"/>
            <w:rFonts w:ascii="Arial" w:hAnsi="Arial" w:cs="Arial"/>
            <w:bCs/>
            <w:i/>
            <w:iCs/>
            <w:sz w:val="20"/>
            <w:szCs w:val="20"/>
          </w:rPr>
          <w:t xml:space="preserve"> 01 </w:t>
        </w:r>
        <w:proofErr w:type="spellStart"/>
        <w:r>
          <w:rPr>
            <w:rStyle w:val="Hyperlink"/>
            <w:rFonts w:ascii="Arial" w:hAnsi="Arial" w:cs="Arial"/>
            <w:bCs/>
            <w:i/>
            <w:iCs/>
            <w:sz w:val="20"/>
            <w:szCs w:val="20"/>
          </w:rPr>
          <w:t>дүгээр</w:t>
        </w:r>
        <w:proofErr w:type="spellEnd"/>
        <w:r>
          <w:rPr>
            <w:rStyle w:val="Hyperlink"/>
            <w:rFonts w:ascii="Arial" w:hAnsi="Arial" w:cs="Arial"/>
            <w:bCs/>
            <w:i/>
            <w:iCs/>
            <w:sz w:val="20"/>
            <w:szCs w:val="20"/>
          </w:rPr>
          <w:t xml:space="preserve"> </w:t>
        </w:r>
        <w:proofErr w:type="spellStart"/>
        <w:r>
          <w:rPr>
            <w:rStyle w:val="Hyperlink"/>
            <w:rFonts w:ascii="Arial" w:hAnsi="Arial" w:cs="Arial"/>
            <w:bCs/>
            <w:i/>
            <w:iCs/>
            <w:sz w:val="20"/>
            <w:szCs w:val="20"/>
          </w:rPr>
          <w:t>сарын</w:t>
        </w:r>
        <w:proofErr w:type="spellEnd"/>
        <w:r>
          <w:rPr>
            <w:rStyle w:val="Hyperlink"/>
            <w:rFonts w:ascii="Arial" w:hAnsi="Arial" w:cs="Arial"/>
            <w:bCs/>
            <w:i/>
            <w:iCs/>
            <w:sz w:val="20"/>
            <w:szCs w:val="20"/>
          </w:rPr>
          <w:t xml:space="preserve"> 01-ний </w:t>
        </w:r>
        <w:proofErr w:type="spellStart"/>
        <w:r>
          <w:rPr>
            <w:rStyle w:val="Hyperlink"/>
            <w:rFonts w:ascii="Arial" w:hAnsi="Arial" w:cs="Arial"/>
            <w:bCs/>
            <w:i/>
            <w:iCs/>
            <w:sz w:val="20"/>
            <w:szCs w:val="20"/>
          </w:rPr>
          <w:t>өдрөөс</w:t>
        </w:r>
        <w:proofErr w:type="spellEnd"/>
        <w:r>
          <w:rPr>
            <w:rStyle w:val="Hyperlink"/>
            <w:rFonts w:ascii="Arial" w:hAnsi="Arial" w:cs="Arial"/>
            <w:bCs/>
            <w:i/>
            <w:iCs/>
            <w:sz w:val="20"/>
            <w:szCs w:val="20"/>
          </w:rPr>
          <w:t xml:space="preserve"> </w:t>
        </w:r>
        <w:proofErr w:type="spellStart"/>
        <w:r>
          <w:rPr>
            <w:rStyle w:val="Hyperlink"/>
            <w:rFonts w:ascii="Arial" w:hAnsi="Arial" w:cs="Arial"/>
            <w:bCs/>
            <w:i/>
            <w:iCs/>
            <w:sz w:val="20"/>
            <w:szCs w:val="20"/>
          </w:rPr>
          <w:t>эхлэн</w:t>
        </w:r>
        <w:proofErr w:type="spellEnd"/>
        <w:r>
          <w:rPr>
            <w:rStyle w:val="Hyperlink"/>
            <w:rFonts w:ascii="Arial" w:hAnsi="Arial" w:cs="Arial"/>
            <w:bCs/>
            <w:i/>
            <w:iCs/>
            <w:sz w:val="20"/>
            <w:szCs w:val="20"/>
          </w:rPr>
          <w:t xml:space="preserve"> </w:t>
        </w:r>
        <w:proofErr w:type="spellStart"/>
        <w:r>
          <w:rPr>
            <w:rStyle w:val="Hyperlink"/>
            <w:rFonts w:ascii="Arial" w:hAnsi="Arial" w:cs="Arial"/>
            <w:bCs/>
            <w:i/>
            <w:iCs/>
            <w:sz w:val="20"/>
            <w:szCs w:val="20"/>
          </w:rPr>
          <w:t>дагаж</w:t>
        </w:r>
        <w:proofErr w:type="spellEnd"/>
        <w:r>
          <w:rPr>
            <w:rStyle w:val="Hyperlink"/>
            <w:rFonts w:ascii="Arial" w:hAnsi="Arial" w:cs="Arial"/>
            <w:bCs/>
            <w:i/>
            <w:iCs/>
            <w:sz w:val="20"/>
            <w:szCs w:val="20"/>
          </w:rPr>
          <w:t xml:space="preserve"> </w:t>
        </w:r>
        <w:proofErr w:type="spellStart"/>
        <w:proofErr w:type="gramStart"/>
        <w:r>
          <w:rPr>
            <w:rStyle w:val="Hyperlink"/>
            <w:rFonts w:ascii="Arial" w:hAnsi="Arial" w:cs="Arial"/>
            <w:bCs/>
            <w:i/>
            <w:iCs/>
            <w:sz w:val="20"/>
            <w:szCs w:val="20"/>
          </w:rPr>
          <w:t>мөрдөнө</w:t>
        </w:r>
        <w:proofErr w:type="spellEnd"/>
        <w:r>
          <w:rPr>
            <w:rStyle w:val="Hyperlink"/>
            <w:rFonts w:ascii="Arial" w:hAnsi="Arial" w:cs="Arial"/>
            <w:bCs/>
            <w:i/>
            <w:iCs/>
            <w:sz w:val="20"/>
            <w:szCs w:val="20"/>
          </w:rPr>
          <w:t>.</w:t>
        </w:r>
        <w:r w:rsidR="00177D18" w:rsidRPr="00177D18">
          <w:rPr>
            <w:rStyle w:val="Hyperlink"/>
            <w:rFonts w:ascii="Arial" w:hAnsi="Arial" w:cs="Arial"/>
            <w:bCs/>
            <w:i/>
            <w:iCs/>
            <w:sz w:val="20"/>
            <w:szCs w:val="20"/>
          </w:rPr>
          <w:t>/</w:t>
        </w:r>
        <w:proofErr w:type="gramEnd"/>
      </w:hyperlink>
    </w:p>
    <w:p w14:paraId="35CA5B49" w14:textId="77777777" w:rsidR="00177D18" w:rsidRPr="00177D18" w:rsidRDefault="00177D18" w:rsidP="00A949A1">
      <w:pPr>
        <w:spacing w:after="0" w:line="240" w:lineRule="auto"/>
        <w:jc w:val="both"/>
        <w:rPr>
          <w:rFonts w:ascii="Arial" w:hAnsi="Arial" w:cs="Arial"/>
          <w:b/>
          <w:sz w:val="24"/>
          <w:szCs w:val="24"/>
        </w:rPr>
      </w:pPr>
    </w:p>
    <w:p w14:paraId="316D8FCD"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sz w:val="24"/>
          <w:szCs w:val="24"/>
          <w:lang w:val="mn-MN"/>
        </w:rPr>
        <w:t>7.1.4.сургууль дотор стандартын шаардлага хангасан ундны усаар үнэ төлбөргүй үйлчлэх нөхцөлийг бүрдүүлэх.</w:t>
      </w:r>
    </w:p>
    <w:p w14:paraId="53326FA8" w14:textId="77777777" w:rsidR="00BA201F" w:rsidRPr="00823927" w:rsidRDefault="00BA201F" w:rsidP="00A949A1">
      <w:pPr>
        <w:spacing w:after="0" w:line="240" w:lineRule="auto"/>
        <w:jc w:val="both"/>
        <w:rPr>
          <w:rFonts w:ascii="Arial" w:hAnsi="Arial" w:cs="Arial"/>
          <w:b/>
          <w:sz w:val="24"/>
          <w:szCs w:val="24"/>
          <w:lang w:val="mn-MN"/>
        </w:rPr>
      </w:pPr>
    </w:p>
    <w:p w14:paraId="50F2651C"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7.2.Төрийн болон орон нутгийн өмчийн сургуулийн хоол үйлдвэрлэлд хэрэглэх хүнсний түүхий эд, бүтээгдэхүүнийг орон нутгийн өмчит төсөвт үйлдвэрийн газар хариуцан нийлүүлж болох бөгөөд Төрийн болон орон нутгийн өмчийн тухай хуулийн</w:t>
      </w:r>
      <w:r w:rsidRPr="00823927">
        <w:rPr>
          <w:rStyle w:val="FootnoteReference"/>
          <w:rFonts w:ascii="Arial" w:hAnsi="Arial" w:cs="Arial"/>
          <w:sz w:val="24"/>
          <w:szCs w:val="24"/>
          <w:lang w:val="mn-MN"/>
        </w:rPr>
        <w:footnoteReference w:id="11"/>
      </w:r>
      <w:r w:rsidRPr="00823927">
        <w:rPr>
          <w:rFonts w:ascii="Arial" w:hAnsi="Arial" w:cs="Arial"/>
          <w:sz w:val="24"/>
          <w:szCs w:val="24"/>
          <w:lang w:val="mn-MN"/>
        </w:rPr>
        <w:t xml:space="preserve"> 77 дугаар зүйлийн 2 дахь хэсгийн 4 дэх заалтад заасны </w:t>
      </w:r>
      <w:r w:rsidRPr="00823927">
        <w:rPr>
          <w:rFonts w:ascii="Arial" w:hAnsi="Arial" w:cs="Arial"/>
          <w:sz w:val="24"/>
          <w:szCs w:val="24"/>
          <w:lang w:val="mn-MN"/>
        </w:rPr>
        <w:lastRenderedPageBreak/>
        <w:t>дагуу аймаг, нийслэлийн иргэдийн Төлөөлөгчдийн Хурал орон нутгийн өмчийн хуулийн этгээдийг үүсгэн байгуулах эсэх талаар шийдвэр гаргана.</w:t>
      </w:r>
    </w:p>
    <w:p w14:paraId="7E1DBE48" w14:textId="77777777" w:rsidR="00BA201F" w:rsidRPr="00823927" w:rsidRDefault="00BA201F" w:rsidP="00A949A1">
      <w:pPr>
        <w:spacing w:after="0" w:line="240" w:lineRule="auto"/>
        <w:ind w:firstLine="720"/>
        <w:jc w:val="both"/>
        <w:rPr>
          <w:rFonts w:ascii="Arial" w:hAnsi="Arial" w:cs="Arial"/>
          <w:b/>
          <w:sz w:val="24"/>
          <w:szCs w:val="24"/>
          <w:lang w:val="mn-MN"/>
        </w:rPr>
      </w:pPr>
    </w:p>
    <w:p w14:paraId="5619CB90" w14:textId="77777777" w:rsidR="00BA201F" w:rsidRPr="00823927" w:rsidRDefault="00BA201F" w:rsidP="00A949A1">
      <w:pPr>
        <w:spacing w:after="0" w:line="240" w:lineRule="auto"/>
        <w:jc w:val="both"/>
        <w:rPr>
          <w:rFonts w:ascii="Arial" w:eastAsia="Malgun Gothic" w:hAnsi="Arial" w:cs="Arial"/>
          <w:color w:val="000000" w:themeColor="text1"/>
          <w:sz w:val="24"/>
          <w:szCs w:val="24"/>
          <w:lang w:val="mn-MN"/>
        </w:rPr>
      </w:pPr>
      <w:r w:rsidRPr="00823927">
        <w:rPr>
          <w:rFonts w:ascii="Arial" w:hAnsi="Arial" w:cs="Arial"/>
          <w:b/>
          <w:sz w:val="24"/>
          <w:szCs w:val="24"/>
          <w:lang w:val="mn-MN"/>
        </w:rPr>
        <w:tab/>
      </w:r>
      <w:r w:rsidRPr="00823927">
        <w:rPr>
          <w:rFonts w:ascii="Arial" w:hAnsi="Arial" w:cs="Arial"/>
          <w:sz w:val="24"/>
          <w:szCs w:val="24"/>
          <w:lang w:val="mn-MN"/>
        </w:rPr>
        <w:t>7.3.Тухайн нутаг дэвсгэрийн онцлог, төвөөс алслагдсан болон дэд бүтцийн байдлыг харгалзан энэ хуулийн 7.2</w:t>
      </w:r>
      <w:r w:rsidR="00EE163C" w:rsidRPr="00823927">
        <w:rPr>
          <w:rFonts w:ascii="Arial" w:hAnsi="Arial" w:cs="Arial"/>
          <w:sz w:val="24"/>
          <w:szCs w:val="24"/>
          <w:lang w:val="mn-MN"/>
        </w:rPr>
        <w:t>-</w:t>
      </w:r>
      <w:r w:rsidRPr="00823927">
        <w:rPr>
          <w:rFonts w:ascii="Arial" w:hAnsi="Arial" w:cs="Arial"/>
          <w:sz w:val="24"/>
          <w:szCs w:val="24"/>
          <w:lang w:val="mn-MN"/>
        </w:rPr>
        <w:t xml:space="preserve">т заасан үйлдвэрийн газрыг байгуулах боломжгүй талаар холбогдох байгууллага шийдвэр гаргасан бол төрийн болон орон нутгийн өмчийн сургуулийн хоол үйлдвэрлэлийн хүнсний хангамжид хэрэглэх түүхий эд, бүтээгдэхүүн </w:t>
      </w:r>
      <w:r w:rsidRPr="00823927">
        <w:rPr>
          <w:rFonts w:ascii="Arial" w:eastAsia="Malgun Gothic" w:hAnsi="Arial" w:cs="Arial"/>
          <w:color w:val="000000" w:themeColor="text1"/>
          <w:sz w:val="24"/>
          <w:szCs w:val="24"/>
          <w:lang w:val="mn-MN"/>
        </w:rPr>
        <w:t xml:space="preserve">нийлүүлэх үйл ажиллагааг </w:t>
      </w:r>
      <w:r w:rsidRPr="00823927">
        <w:rPr>
          <w:rFonts w:ascii="Arial" w:hAnsi="Arial" w:cs="Arial"/>
          <w:sz w:val="24"/>
          <w:szCs w:val="24"/>
          <w:lang w:val="mn-MN"/>
        </w:rPr>
        <w:t xml:space="preserve">Төрийн болон орон нутгийн өмчийн хөрөнгөөр бараа, ажил, үйлчилгээ худалдан авах тухай </w:t>
      </w:r>
      <w:r w:rsidRPr="00823927">
        <w:rPr>
          <w:rFonts w:ascii="Arial" w:eastAsia="Malgun Gothic" w:hAnsi="Arial" w:cs="Arial"/>
          <w:color w:val="000000" w:themeColor="text1"/>
          <w:sz w:val="24"/>
          <w:szCs w:val="24"/>
          <w:lang w:val="mn-MN"/>
        </w:rPr>
        <w:t>хуульд</w:t>
      </w:r>
      <w:r w:rsidRPr="00823927">
        <w:rPr>
          <w:rStyle w:val="FootnoteReference"/>
          <w:rFonts w:ascii="Arial" w:eastAsia="Malgun Gothic" w:hAnsi="Arial" w:cs="Arial"/>
          <w:color w:val="000000" w:themeColor="text1"/>
          <w:sz w:val="24"/>
          <w:szCs w:val="24"/>
          <w:lang w:val="mn-MN"/>
        </w:rPr>
        <w:footnoteReference w:id="12"/>
      </w:r>
      <w:r w:rsidRPr="00823927">
        <w:rPr>
          <w:rFonts w:ascii="Arial" w:hAnsi="Arial" w:cs="Arial"/>
          <w:sz w:val="24"/>
          <w:szCs w:val="24"/>
          <w:lang w:val="mn-MN"/>
        </w:rPr>
        <w:t xml:space="preserve"> </w:t>
      </w:r>
      <w:r w:rsidRPr="00823927">
        <w:rPr>
          <w:rFonts w:ascii="Arial" w:eastAsia="Malgun Gothic" w:hAnsi="Arial" w:cs="Arial"/>
          <w:color w:val="000000" w:themeColor="text1"/>
          <w:sz w:val="24"/>
          <w:szCs w:val="24"/>
          <w:lang w:val="mn-MN"/>
        </w:rPr>
        <w:t xml:space="preserve">заасны дагуу зохион байгуулна. </w:t>
      </w:r>
    </w:p>
    <w:p w14:paraId="36A33372" w14:textId="77777777" w:rsidR="00BA201F" w:rsidRPr="00823927" w:rsidRDefault="00BA201F" w:rsidP="00A949A1">
      <w:pPr>
        <w:spacing w:after="0" w:line="240" w:lineRule="auto"/>
        <w:ind w:firstLine="720"/>
        <w:jc w:val="both"/>
        <w:rPr>
          <w:rFonts w:ascii="Arial" w:hAnsi="Arial" w:cs="Arial"/>
          <w:b/>
          <w:sz w:val="24"/>
          <w:szCs w:val="24"/>
          <w:lang w:val="mn-MN"/>
        </w:rPr>
      </w:pPr>
    </w:p>
    <w:p w14:paraId="2DF977FA"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7.4.Энэ хуулийн</w:t>
      </w:r>
      <w:r w:rsidR="00EE163C" w:rsidRPr="00823927">
        <w:rPr>
          <w:rFonts w:ascii="Arial" w:hAnsi="Arial" w:cs="Arial"/>
          <w:sz w:val="24"/>
          <w:szCs w:val="24"/>
          <w:lang w:val="mn-MN"/>
        </w:rPr>
        <w:t xml:space="preserve"> </w:t>
      </w:r>
      <w:r w:rsidRPr="00823927">
        <w:rPr>
          <w:rFonts w:ascii="Arial" w:hAnsi="Arial" w:cs="Arial"/>
          <w:sz w:val="24"/>
          <w:szCs w:val="24"/>
          <w:lang w:val="mn-MN"/>
        </w:rPr>
        <w:t>7.2-т заасан үйлдвэрийн газар нь сургуулийн хоол үйлдвэрлэлд стандарт, техникийн зохицуулалтын шаардлага хангасан хүнсний түүхий эд, бүтээгдэхүүн нийлүүлэхэд чиглэсэн дараах чиг үүргийг хэрэгжүүлнэ:</w:t>
      </w:r>
    </w:p>
    <w:p w14:paraId="567C8A4F" w14:textId="77777777" w:rsidR="00BA201F" w:rsidRPr="00823927" w:rsidRDefault="00BA201F" w:rsidP="00A949A1">
      <w:pPr>
        <w:spacing w:after="0" w:line="240" w:lineRule="auto"/>
        <w:jc w:val="both"/>
        <w:rPr>
          <w:rFonts w:ascii="Arial" w:hAnsi="Arial" w:cs="Arial"/>
          <w:b/>
          <w:sz w:val="24"/>
          <w:szCs w:val="24"/>
          <w:lang w:val="mn-MN"/>
        </w:rPr>
      </w:pPr>
    </w:p>
    <w:p w14:paraId="02D2E666"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 xml:space="preserve">7.4.1.хүнсний түүхий эд, бүтээгдэхүүний чанар, аюулгүй байдлыг итгэмжлэгдсэн </w:t>
      </w:r>
      <w:r w:rsidRPr="00823927">
        <w:rPr>
          <w:rFonts w:ascii="Arial" w:eastAsia="Malgun Gothic" w:hAnsi="Arial" w:cs="Arial"/>
          <w:sz w:val="24"/>
          <w:szCs w:val="24"/>
          <w:lang w:val="mn-MN"/>
        </w:rPr>
        <w:t>лабораторийн шинжилгээнд хамруулж баталгаажуулсан байх;</w:t>
      </w:r>
    </w:p>
    <w:p w14:paraId="6FDD8788" w14:textId="77777777" w:rsidR="00BA201F" w:rsidRPr="00823927" w:rsidRDefault="00BA201F" w:rsidP="00A949A1">
      <w:pPr>
        <w:spacing w:after="0" w:line="240" w:lineRule="auto"/>
        <w:jc w:val="both"/>
        <w:rPr>
          <w:rFonts w:ascii="Arial" w:hAnsi="Arial" w:cs="Arial"/>
          <w:b/>
          <w:sz w:val="24"/>
          <w:szCs w:val="24"/>
          <w:lang w:val="mn-MN"/>
        </w:rPr>
      </w:pPr>
    </w:p>
    <w:p w14:paraId="20A55A41"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7.4.2.хүнсний ногоо, жимс, жимсгэнээр хагас боловсруулсан бүтээгдэхүүн үйлдвэрлэх</w:t>
      </w:r>
      <w:r w:rsidRPr="00823927">
        <w:rPr>
          <w:rFonts w:ascii="Arial" w:eastAsia="Malgun Gothic" w:hAnsi="Arial" w:cs="Arial"/>
          <w:sz w:val="24"/>
          <w:szCs w:val="24"/>
          <w:lang w:val="mn-MN"/>
        </w:rPr>
        <w:t>;</w:t>
      </w:r>
    </w:p>
    <w:p w14:paraId="0284451C" w14:textId="77777777" w:rsidR="00BA201F" w:rsidRPr="00823927" w:rsidRDefault="00BA201F" w:rsidP="00A949A1">
      <w:pPr>
        <w:spacing w:after="0" w:line="240" w:lineRule="auto"/>
        <w:jc w:val="both"/>
        <w:rPr>
          <w:rFonts w:ascii="Arial" w:hAnsi="Arial" w:cs="Arial"/>
          <w:b/>
          <w:sz w:val="24"/>
          <w:szCs w:val="24"/>
          <w:lang w:val="mn-MN"/>
        </w:rPr>
      </w:pPr>
    </w:p>
    <w:p w14:paraId="275C0051"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7.4.3.зориулалтын агуулахаар хангах</w:t>
      </w:r>
      <w:r w:rsidRPr="00823927">
        <w:rPr>
          <w:rFonts w:ascii="Arial" w:eastAsia="Malgun Gothic" w:hAnsi="Arial" w:cs="Arial"/>
          <w:sz w:val="24"/>
          <w:szCs w:val="24"/>
          <w:lang w:val="mn-MN"/>
        </w:rPr>
        <w:t>;</w:t>
      </w:r>
    </w:p>
    <w:p w14:paraId="0F84DF4D"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sz w:val="24"/>
          <w:szCs w:val="24"/>
          <w:lang w:val="mn-MN"/>
        </w:rPr>
        <w:tab/>
      </w:r>
      <w:r w:rsidRPr="00823927">
        <w:rPr>
          <w:rFonts w:ascii="Arial" w:hAnsi="Arial" w:cs="Arial"/>
          <w:sz w:val="24"/>
          <w:szCs w:val="24"/>
          <w:lang w:val="mn-MN"/>
        </w:rPr>
        <w:tab/>
        <w:t>7.4.4.хүнсний түүхий эд, бүтээгдэхүүнийг захиалгын дагуу тээвэрлэж түгээх.</w:t>
      </w:r>
    </w:p>
    <w:p w14:paraId="7777361B" w14:textId="77777777" w:rsidR="00BA201F" w:rsidRPr="00823927" w:rsidRDefault="00BA201F" w:rsidP="00A949A1">
      <w:pPr>
        <w:spacing w:after="0" w:line="240" w:lineRule="auto"/>
        <w:jc w:val="both"/>
        <w:rPr>
          <w:rFonts w:ascii="Arial" w:hAnsi="Arial" w:cs="Arial"/>
          <w:b/>
          <w:color w:val="000000" w:themeColor="text1"/>
          <w:sz w:val="24"/>
          <w:szCs w:val="24"/>
          <w:u w:val="single"/>
          <w:lang w:val="mn-MN"/>
        </w:rPr>
      </w:pPr>
    </w:p>
    <w:p w14:paraId="33639F4C" w14:textId="77777777" w:rsidR="00BA201F" w:rsidRPr="00823927" w:rsidRDefault="00BA201F" w:rsidP="00A949A1">
      <w:pPr>
        <w:spacing w:after="0" w:line="240" w:lineRule="auto"/>
        <w:jc w:val="both"/>
        <w:rPr>
          <w:rFonts w:ascii="Arial" w:hAnsi="Arial" w:cs="Arial"/>
          <w:b/>
          <w:sz w:val="24"/>
          <w:szCs w:val="24"/>
          <w:lang w:val="mn-MN"/>
        </w:rPr>
      </w:pPr>
      <w:r w:rsidRPr="00823927">
        <w:rPr>
          <w:rFonts w:ascii="Arial" w:hAnsi="Arial" w:cs="Arial"/>
          <w:b/>
          <w:sz w:val="24"/>
          <w:szCs w:val="24"/>
          <w:lang w:val="mn-MN"/>
        </w:rPr>
        <w:tab/>
      </w:r>
      <w:r w:rsidRPr="00823927">
        <w:rPr>
          <w:rFonts w:ascii="Arial" w:hAnsi="Arial" w:cs="Arial"/>
          <w:sz w:val="24"/>
          <w:szCs w:val="24"/>
          <w:lang w:val="mn-MN"/>
        </w:rPr>
        <w:t xml:space="preserve">7.5.Сургуулийн хоол үйлдвэрлэлийн хүнсний хангамжид хэрэглэх түүхий эд, бүтээгдэхүүнийг сургуулийн дэргэдэх туслах аж ахуйгаас бэлтгэж </w:t>
      </w:r>
      <w:r w:rsidRPr="00823927">
        <w:rPr>
          <w:rFonts w:ascii="Arial" w:hAnsi="Arial" w:cs="Arial"/>
          <w:bCs/>
          <w:sz w:val="24"/>
          <w:szCs w:val="24"/>
          <w:lang w:val="mn-MN"/>
        </w:rPr>
        <w:t>болох бөгөөд туслах аж ахуй нь сургалт-туршилтын талбай бүхий ашгийн төлөө бус байна.</w:t>
      </w:r>
    </w:p>
    <w:p w14:paraId="0FE2F942" w14:textId="77777777" w:rsidR="00BA201F" w:rsidRPr="00823927" w:rsidRDefault="00BA201F" w:rsidP="00A949A1">
      <w:pPr>
        <w:spacing w:after="0" w:line="240" w:lineRule="auto"/>
        <w:jc w:val="both"/>
        <w:rPr>
          <w:rFonts w:ascii="Arial" w:hAnsi="Arial" w:cs="Arial"/>
          <w:b/>
          <w:sz w:val="24"/>
          <w:szCs w:val="24"/>
          <w:lang w:val="mn-MN"/>
        </w:rPr>
      </w:pPr>
    </w:p>
    <w:p w14:paraId="118119DE"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7.6.Сургуулийн хоол үйлдвэрлэл, үйлчилгээнд баяжуулсан хүнсний бүтээгдэхүүнийг хэрэглэж болно.</w:t>
      </w:r>
    </w:p>
    <w:p w14:paraId="20CA18AA" w14:textId="77777777" w:rsidR="00BA201F" w:rsidRPr="00823927" w:rsidRDefault="00BA201F" w:rsidP="00A949A1">
      <w:pPr>
        <w:spacing w:after="0" w:line="240" w:lineRule="auto"/>
        <w:ind w:firstLine="720"/>
        <w:jc w:val="both"/>
        <w:rPr>
          <w:rFonts w:ascii="Arial" w:eastAsia="Malgun Gothic" w:hAnsi="Arial" w:cs="Arial"/>
          <w:dstrike/>
          <w:sz w:val="24"/>
          <w:szCs w:val="24"/>
          <w:lang w:val="mn-MN"/>
        </w:rPr>
      </w:pPr>
    </w:p>
    <w:p w14:paraId="04210262"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 xml:space="preserve">8 дугаар зүйл.Хяналтын зөвлөлийн бүрэлдэхүүн, </w:t>
      </w:r>
    </w:p>
    <w:p w14:paraId="01652E2A" w14:textId="77777777" w:rsidR="00BA201F" w:rsidRPr="00823927" w:rsidRDefault="00BA201F" w:rsidP="00A949A1">
      <w:pPr>
        <w:spacing w:after="0" w:line="240" w:lineRule="auto"/>
        <w:ind w:firstLine="720"/>
        <w:jc w:val="both"/>
        <w:rPr>
          <w:b/>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t xml:space="preserve">  </w:t>
      </w:r>
      <w:r w:rsidR="00A949A1" w:rsidRPr="00823927">
        <w:rPr>
          <w:rFonts w:ascii="Arial" w:hAnsi="Arial" w:cs="Arial"/>
          <w:b/>
          <w:sz w:val="24"/>
          <w:szCs w:val="24"/>
          <w:lang w:val="mn-MN"/>
        </w:rPr>
        <w:t xml:space="preserve">         </w:t>
      </w:r>
      <w:r w:rsidRPr="00823927">
        <w:rPr>
          <w:rFonts w:ascii="Arial" w:hAnsi="Arial" w:cs="Arial"/>
          <w:b/>
          <w:sz w:val="24"/>
          <w:szCs w:val="24"/>
          <w:lang w:val="mn-MN"/>
        </w:rPr>
        <w:t xml:space="preserve">  тэдгээрийн эрх, үүрэг</w:t>
      </w:r>
    </w:p>
    <w:p w14:paraId="21A8BC74" w14:textId="77777777" w:rsidR="00BA201F" w:rsidRPr="00823927" w:rsidRDefault="00BA201F" w:rsidP="00A949A1">
      <w:pPr>
        <w:spacing w:after="0" w:line="240" w:lineRule="auto"/>
        <w:jc w:val="both"/>
        <w:rPr>
          <w:b/>
          <w:sz w:val="24"/>
          <w:szCs w:val="24"/>
          <w:lang w:val="mn-MN"/>
        </w:rPr>
      </w:pPr>
    </w:p>
    <w:p w14:paraId="615274A6"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8.1.Сургуулийн хоол үйлдвэрлэл, үйлчилгээний үйл ажиллагаанд хөндлөнгийн хяналт тавих орон тооны бус Хяналтын зөвлөл /цаашид “Зөвлөл” гэх/ ажиллах бөгөөд зөвлөл нь суралцагчийн эцэг, эх, асран хамгаалагчийн төлөөлөл гурав, суралцагч, багшийн төлөөллийг оролцуулан нийт</w:t>
      </w:r>
      <w:r w:rsidR="00EE163C" w:rsidRPr="00823927">
        <w:rPr>
          <w:rFonts w:ascii="Arial" w:hAnsi="Arial" w:cs="Arial"/>
          <w:sz w:val="24"/>
          <w:szCs w:val="24"/>
          <w:lang w:val="mn-MN"/>
        </w:rPr>
        <w:t xml:space="preserve"> </w:t>
      </w:r>
      <w:r w:rsidRPr="00823927">
        <w:rPr>
          <w:rFonts w:ascii="Arial" w:hAnsi="Arial" w:cs="Arial"/>
          <w:sz w:val="24"/>
          <w:szCs w:val="24"/>
          <w:lang w:val="mn-MN"/>
        </w:rPr>
        <w:t>таван хүний бүрэлдэхүүнтэй байна.</w:t>
      </w:r>
    </w:p>
    <w:p w14:paraId="3351E6B9" w14:textId="77777777" w:rsidR="00BA201F" w:rsidRPr="00823927" w:rsidRDefault="00BA201F" w:rsidP="00A949A1">
      <w:pPr>
        <w:spacing w:after="0" w:line="240" w:lineRule="auto"/>
        <w:ind w:firstLine="720"/>
        <w:jc w:val="both"/>
        <w:rPr>
          <w:rFonts w:ascii="Arial" w:hAnsi="Arial" w:cs="Arial"/>
          <w:sz w:val="24"/>
          <w:szCs w:val="24"/>
          <w:lang w:val="mn-MN"/>
        </w:rPr>
      </w:pPr>
    </w:p>
    <w:p w14:paraId="680D2444"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8.2.Эцэг, эх, асран хамгаалагчийн төлөөллийг эцэг, эхийн хурлаас, багшийг багш нарын хурлаас, суралцагчийг сурагчдын зөвлөлийн хурлаас сонгох бөгөөд зөвлөлийн даргыг гишүүдийн хурлаас сонгоно.</w:t>
      </w:r>
    </w:p>
    <w:p w14:paraId="5B353578" w14:textId="77777777" w:rsidR="00BA201F" w:rsidRPr="00823927" w:rsidRDefault="00BA201F" w:rsidP="00A949A1">
      <w:pPr>
        <w:spacing w:after="0" w:line="240" w:lineRule="auto"/>
        <w:ind w:firstLine="720"/>
        <w:jc w:val="both"/>
        <w:rPr>
          <w:rFonts w:ascii="Arial" w:hAnsi="Arial" w:cs="Arial"/>
          <w:sz w:val="24"/>
          <w:szCs w:val="24"/>
          <w:lang w:val="mn-MN"/>
        </w:rPr>
      </w:pPr>
    </w:p>
    <w:p w14:paraId="23512499"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8.3.Зөвлөл нь дараах чиг үүргийг хэрэгжүүлнэ:</w:t>
      </w:r>
    </w:p>
    <w:p w14:paraId="7AF5B98D" w14:textId="77777777" w:rsidR="00BA201F" w:rsidRPr="00823927" w:rsidRDefault="00BA201F" w:rsidP="00A949A1">
      <w:pPr>
        <w:spacing w:after="0" w:line="240" w:lineRule="auto"/>
        <w:ind w:firstLine="720"/>
        <w:jc w:val="both"/>
        <w:rPr>
          <w:rFonts w:ascii="Arial" w:eastAsia="Malgun Gothic" w:hAnsi="Arial" w:cs="Arial"/>
          <w:sz w:val="24"/>
          <w:szCs w:val="24"/>
          <w:highlight w:val="yellow"/>
          <w:lang w:val="mn-MN"/>
        </w:rPr>
      </w:pPr>
    </w:p>
    <w:p w14:paraId="3FDC4A5D" w14:textId="77777777" w:rsidR="00BA201F" w:rsidRPr="00823927" w:rsidRDefault="00BA201F" w:rsidP="00A949A1">
      <w:pPr>
        <w:spacing w:after="0" w:line="240" w:lineRule="auto"/>
        <w:ind w:firstLine="993"/>
        <w:jc w:val="both"/>
        <w:rPr>
          <w:rFonts w:ascii="Arial" w:eastAsia="Malgun Gothic" w:hAnsi="Arial" w:cs="Mongolian Baiti"/>
          <w:color w:val="000000" w:themeColor="text1"/>
          <w:sz w:val="24"/>
          <w:szCs w:val="24"/>
          <w:lang w:val="mn-MN" w:bidi="mn-Mong-CN"/>
        </w:rPr>
      </w:pPr>
      <w:r w:rsidRPr="00823927">
        <w:rPr>
          <w:rFonts w:ascii="Arial" w:eastAsia="Malgun Gothic" w:hAnsi="Arial" w:cs="Mongolian Baiti"/>
          <w:color w:val="000000" w:themeColor="text1"/>
          <w:sz w:val="24"/>
          <w:szCs w:val="24"/>
          <w:lang w:val="mn-MN" w:bidi="mn-Mong-CN"/>
        </w:rPr>
        <w:tab/>
        <w:t>8.3.1.анги, хооллох танхим нь хооллох нөхцөл, ариун цэврийн шаардлагыг хангаж байгаа эсэх талаар хяналт тавих;</w:t>
      </w:r>
    </w:p>
    <w:p w14:paraId="011D9A3F" w14:textId="77777777" w:rsidR="00BA201F" w:rsidRPr="00823927" w:rsidRDefault="00BA201F" w:rsidP="00A949A1">
      <w:pPr>
        <w:spacing w:after="0" w:line="240" w:lineRule="auto"/>
        <w:ind w:firstLine="993"/>
        <w:jc w:val="both"/>
        <w:rPr>
          <w:rFonts w:ascii="Arial" w:eastAsia="Malgun Gothic" w:hAnsi="Arial" w:cs="Mongolian Baiti"/>
          <w:color w:val="000000" w:themeColor="text1"/>
          <w:sz w:val="24"/>
          <w:szCs w:val="24"/>
          <w:lang w:val="mn-MN" w:bidi="mn-Mong-CN"/>
        </w:rPr>
      </w:pPr>
    </w:p>
    <w:p w14:paraId="67B308CC" w14:textId="77777777" w:rsidR="00BA201F" w:rsidRPr="00823927" w:rsidRDefault="00BA201F" w:rsidP="00A949A1">
      <w:pPr>
        <w:spacing w:after="0" w:line="240" w:lineRule="auto"/>
        <w:ind w:firstLine="993"/>
        <w:jc w:val="both"/>
        <w:rPr>
          <w:rFonts w:ascii="Arial" w:eastAsia="Malgun Gothic" w:hAnsi="Arial" w:cs="Mongolian Baiti"/>
          <w:color w:val="000000" w:themeColor="text1"/>
          <w:sz w:val="24"/>
          <w:szCs w:val="24"/>
          <w:lang w:val="mn-MN" w:bidi="mn-Mong-CN"/>
        </w:rPr>
      </w:pPr>
      <w:r w:rsidRPr="00823927">
        <w:rPr>
          <w:rFonts w:ascii="Arial" w:eastAsia="Malgun Gothic" w:hAnsi="Arial" w:cs="Mongolian Baiti"/>
          <w:color w:val="000000" w:themeColor="text1"/>
          <w:sz w:val="24"/>
          <w:szCs w:val="24"/>
          <w:lang w:val="mn-MN" w:bidi="mn-Mong-CN"/>
        </w:rPr>
        <w:tab/>
        <w:t>8.3.2.батлагдсан хоолны цэсийн дагуу үйлчилгээ үзүүлж байгаа эсэхийг хянах;</w:t>
      </w:r>
    </w:p>
    <w:p w14:paraId="5A6576DD" w14:textId="77777777" w:rsidR="00BA201F" w:rsidRPr="00823927" w:rsidRDefault="00BA201F" w:rsidP="00A949A1">
      <w:pPr>
        <w:spacing w:after="0" w:line="240" w:lineRule="auto"/>
        <w:ind w:firstLine="993"/>
        <w:jc w:val="both"/>
        <w:rPr>
          <w:rFonts w:ascii="Arial" w:eastAsia="Malgun Gothic" w:hAnsi="Arial" w:cs="Mongolian Baiti"/>
          <w:color w:val="000000" w:themeColor="text1"/>
          <w:sz w:val="24"/>
          <w:szCs w:val="24"/>
          <w:lang w:val="mn-MN" w:bidi="mn-Mong-CN"/>
        </w:rPr>
      </w:pPr>
    </w:p>
    <w:p w14:paraId="018DF227" w14:textId="77777777" w:rsidR="00BA201F" w:rsidRPr="00823927" w:rsidRDefault="00BA201F" w:rsidP="00A949A1">
      <w:pPr>
        <w:spacing w:after="0" w:line="240" w:lineRule="auto"/>
        <w:ind w:firstLine="720"/>
        <w:jc w:val="both"/>
        <w:rPr>
          <w:rFonts w:ascii="Arial" w:eastAsia="Malgun Gothic" w:hAnsi="Arial" w:cs="Mongolian Baiti"/>
          <w:color w:val="000000" w:themeColor="text1"/>
          <w:sz w:val="24"/>
          <w:szCs w:val="24"/>
          <w:lang w:val="mn-MN" w:bidi="mn-Mong-CN"/>
        </w:rPr>
      </w:pPr>
      <w:r w:rsidRPr="00823927">
        <w:rPr>
          <w:rFonts w:ascii="Arial" w:eastAsia="Malgun Gothic" w:hAnsi="Arial" w:cs="Mongolian Baiti"/>
          <w:color w:val="000000" w:themeColor="text1"/>
          <w:sz w:val="24"/>
          <w:szCs w:val="24"/>
          <w:lang w:val="mn-MN" w:bidi="mn-Mong-CN"/>
        </w:rPr>
        <w:tab/>
        <w:t>8.3.3.хооллох соёл, хоолны шим тэжээлийн талаар сургалт, сурталчилгааны ажил зохион байгуулахад сургуулийн удирдлагад дэмжлэг үзүүлэх.</w:t>
      </w:r>
    </w:p>
    <w:p w14:paraId="3D8F6AEE"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4205FF1C" w14:textId="77777777" w:rsidR="00BA201F" w:rsidRPr="00823927" w:rsidRDefault="00BA201F" w:rsidP="00A949A1">
      <w:pPr>
        <w:pStyle w:val="Heading2"/>
        <w:spacing w:before="0" w:line="240" w:lineRule="auto"/>
        <w:jc w:val="both"/>
        <w:rPr>
          <w:color w:val="000000"/>
          <w:lang w:val="mn-MN"/>
        </w:rPr>
      </w:pPr>
      <w:r w:rsidRPr="00823927">
        <w:rPr>
          <w:lang w:val="mn-MN"/>
        </w:rPr>
        <w:tab/>
        <w:t>9 дүгээр</w:t>
      </w:r>
      <w:r w:rsidRPr="00823927">
        <w:rPr>
          <w:color w:val="000000"/>
          <w:lang w:val="mn-MN"/>
        </w:rPr>
        <w:t xml:space="preserve"> зүйл.Сургуулийн хоол зүйчийн эрх, үүрэг</w:t>
      </w:r>
    </w:p>
    <w:p w14:paraId="7B18A185" w14:textId="77777777" w:rsidR="00BA201F" w:rsidRPr="00823927" w:rsidRDefault="00BA201F" w:rsidP="00A949A1">
      <w:pPr>
        <w:spacing w:after="0" w:line="240" w:lineRule="auto"/>
        <w:rPr>
          <w:b/>
          <w:sz w:val="24"/>
          <w:szCs w:val="24"/>
          <w:lang w:val="mn-MN"/>
        </w:rPr>
      </w:pPr>
    </w:p>
    <w:p w14:paraId="7AF96F09" w14:textId="77777777" w:rsidR="00BA201F" w:rsidRPr="00823927" w:rsidRDefault="00BA201F" w:rsidP="00A949A1">
      <w:pPr>
        <w:spacing w:after="0" w:line="240" w:lineRule="auto"/>
        <w:jc w:val="both"/>
        <w:rPr>
          <w:rFonts w:ascii="Arial" w:eastAsia="Malgun Gothic" w:hAnsi="Arial" w:cs="Arial"/>
          <w:color w:val="000000" w:themeColor="text1"/>
          <w:sz w:val="24"/>
          <w:szCs w:val="24"/>
          <w:lang w:val="mn-MN"/>
        </w:rPr>
      </w:pPr>
      <w:r w:rsidRPr="00823927">
        <w:rPr>
          <w:rFonts w:ascii="Arial" w:eastAsia="Malgun Gothic" w:hAnsi="Arial" w:cs="Arial"/>
          <w:b/>
          <w:bCs/>
          <w:color w:val="000000" w:themeColor="text1"/>
          <w:sz w:val="24"/>
          <w:szCs w:val="24"/>
          <w:lang w:val="mn-MN"/>
        </w:rPr>
        <w:tab/>
      </w:r>
      <w:r w:rsidRPr="00823927">
        <w:rPr>
          <w:rFonts w:ascii="Arial" w:eastAsia="Malgun Gothic" w:hAnsi="Arial" w:cs="Arial"/>
          <w:bCs/>
          <w:color w:val="000000" w:themeColor="text1"/>
          <w:sz w:val="24"/>
          <w:szCs w:val="24"/>
          <w:lang w:val="mn-MN"/>
        </w:rPr>
        <w:t>9.1.Сургуулийн хоол үйлдвэрлэл, үйлчилгээг удирдан зохион байгуулах хоол зүйч нь</w:t>
      </w:r>
      <w:r w:rsidRPr="00823927">
        <w:rPr>
          <w:rFonts w:ascii="Arial" w:eastAsia="Malgun Gothic" w:hAnsi="Arial" w:cs="Arial"/>
          <w:color w:val="000000" w:themeColor="text1"/>
          <w:sz w:val="24"/>
          <w:szCs w:val="24"/>
          <w:lang w:val="mn-MN"/>
        </w:rPr>
        <w:t xml:space="preserve"> </w:t>
      </w:r>
      <w:r w:rsidRPr="00823927">
        <w:rPr>
          <w:rFonts w:ascii="Arial" w:eastAsia="Malgun Gothic" w:hAnsi="Arial" w:cs="Arial"/>
          <w:bCs/>
          <w:color w:val="000000" w:themeColor="text1"/>
          <w:sz w:val="24"/>
          <w:szCs w:val="24"/>
          <w:lang w:val="mn-MN"/>
        </w:rPr>
        <w:t>дараах эрх, үүрэгтэй</w:t>
      </w:r>
      <w:r w:rsidRPr="00823927">
        <w:rPr>
          <w:rFonts w:ascii="Arial" w:hAnsi="Arial" w:cs="Arial"/>
          <w:sz w:val="24"/>
          <w:szCs w:val="24"/>
          <w:lang w:val="mn-MN"/>
        </w:rPr>
        <w:t>:</w:t>
      </w:r>
    </w:p>
    <w:p w14:paraId="4E25B90F" w14:textId="77777777" w:rsidR="00BA201F" w:rsidRPr="00823927" w:rsidRDefault="00BA201F" w:rsidP="00A949A1">
      <w:pPr>
        <w:spacing w:after="0" w:line="240" w:lineRule="auto"/>
        <w:ind w:firstLine="720"/>
        <w:jc w:val="both"/>
        <w:rPr>
          <w:rFonts w:ascii="Arial" w:eastAsia="Malgun Gothic" w:hAnsi="Arial" w:cs="Arial"/>
          <w:bCs/>
          <w:color w:val="000000" w:themeColor="text1"/>
          <w:sz w:val="24"/>
          <w:szCs w:val="24"/>
          <w:lang w:val="mn-MN"/>
        </w:rPr>
      </w:pPr>
    </w:p>
    <w:p w14:paraId="183959FB"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bCs/>
          <w:color w:val="000000" w:themeColor="text1"/>
          <w:sz w:val="24"/>
          <w:szCs w:val="24"/>
          <w:lang w:val="mn-MN"/>
        </w:rPr>
        <w:tab/>
        <w:t>9.1.1.сургуулийн хоол үйлдвэрлэл, үйлчилгээнд зохистой дадал нэвтрүүлэх үйл ажиллагааг зохион байгуулах, хяналт тавих</w:t>
      </w:r>
      <w:r w:rsidRPr="00823927">
        <w:rPr>
          <w:rFonts w:ascii="Arial" w:eastAsia="Times New Roman" w:hAnsi="Arial" w:cs="Arial"/>
          <w:color w:val="000000" w:themeColor="text1"/>
          <w:sz w:val="24"/>
          <w:szCs w:val="24"/>
          <w:lang w:val="mn-MN" w:eastAsia="zh-CN" w:bidi="mn-Mong-CN"/>
        </w:rPr>
        <w:t>;</w:t>
      </w:r>
      <w:r w:rsidRPr="00823927">
        <w:rPr>
          <w:rFonts w:ascii="Arial" w:eastAsia="Malgun Gothic" w:hAnsi="Arial" w:cs="Arial"/>
          <w:bCs/>
          <w:color w:val="000000" w:themeColor="text1"/>
          <w:sz w:val="24"/>
          <w:szCs w:val="24"/>
          <w:lang w:val="mn-MN"/>
        </w:rPr>
        <w:t xml:space="preserve"> </w:t>
      </w:r>
    </w:p>
    <w:p w14:paraId="6B3DAA61" w14:textId="77777777" w:rsidR="00BA201F" w:rsidRPr="00823927" w:rsidRDefault="00BA201F" w:rsidP="00A949A1">
      <w:pPr>
        <w:spacing w:after="0" w:line="240" w:lineRule="auto"/>
        <w:ind w:firstLine="720"/>
        <w:jc w:val="both"/>
        <w:rPr>
          <w:rFonts w:ascii="Arial" w:eastAsia="Malgun Gothic" w:hAnsi="Arial" w:cs="Arial"/>
          <w:bCs/>
          <w:color w:val="000000" w:themeColor="text1"/>
          <w:sz w:val="24"/>
          <w:szCs w:val="24"/>
          <w:lang w:val="mn-MN"/>
        </w:rPr>
      </w:pPr>
    </w:p>
    <w:p w14:paraId="37BE2DEB" w14:textId="77777777" w:rsidR="00BA201F" w:rsidRPr="00823927" w:rsidRDefault="00BA201F" w:rsidP="00A949A1">
      <w:pPr>
        <w:spacing w:after="0" w:line="240" w:lineRule="auto"/>
        <w:ind w:firstLine="720"/>
        <w:jc w:val="both"/>
        <w:rPr>
          <w:rFonts w:ascii="Arial" w:eastAsia="Malgun Gothic" w:hAnsi="Arial" w:cs="Arial"/>
          <w:bCs/>
          <w:color w:val="000000" w:themeColor="text1"/>
          <w:sz w:val="24"/>
          <w:szCs w:val="24"/>
          <w:lang w:val="mn-MN"/>
        </w:rPr>
      </w:pPr>
      <w:r w:rsidRPr="00823927">
        <w:rPr>
          <w:rFonts w:ascii="Arial" w:eastAsia="Malgun Gothic" w:hAnsi="Arial" w:cs="Arial"/>
          <w:bCs/>
          <w:color w:val="000000" w:themeColor="text1"/>
          <w:sz w:val="24"/>
          <w:szCs w:val="24"/>
          <w:lang w:val="mn-MN"/>
        </w:rPr>
        <w:tab/>
        <w:t>9.1.2.</w:t>
      </w:r>
      <w:r w:rsidRPr="00823927">
        <w:rPr>
          <w:rFonts w:ascii="Arial" w:eastAsia="Times New Roman" w:hAnsi="Arial" w:cs="Arial"/>
          <w:color w:val="000000" w:themeColor="text1"/>
          <w:sz w:val="24"/>
          <w:szCs w:val="24"/>
          <w:lang w:val="mn-MN" w:eastAsia="zh-CN" w:bidi="mn-Mong-CN"/>
        </w:rPr>
        <w:t>хоолны цэс боловсруулж, сургуулийн захирлаар батлуулах;</w:t>
      </w:r>
    </w:p>
    <w:p w14:paraId="15F472C1"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bCs/>
          <w:color w:val="000000" w:themeColor="text1"/>
          <w:sz w:val="24"/>
          <w:szCs w:val="24"/>
          <w:lang w:val="mn-MN"/>
        </w:rPr>
        <w:tab/>
        <w:t>9.1.3.хоол үйлдвэрлэл, үйлчилгээнд оролцогчдод мэргэжил, арга зүйн зөвлөгөөг өгөх</w:t>
      </w:r>
      <w:r w:rsidRPr="00823927">
        <w:rPr>
          <w:rFonts w:ascii="Arial" w:eastAsia="Times New Roman" w:hAnsi="Arial" w:cs="Arial"/>
          <w:color w:val="000000" w:themeColor="text1"/>
          <w:sz w:val="24"/>
          <w:szCs w:val="24"/>
          <w:lang w:val="mn-MN" w:eastAsia="zh-CN" w:bidi="mn-Mong-CN"/>
        </w:rPr>
        <w:t>;</w:t>
      </w:r>
    </w:p>
    <w:p w14:paraId="5DE31C8B"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p>
    <w:p w14:paraId="6CCAF6CE"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bCs/>
          <w:color w:val="000000" w:themeColor="text1"/>
          <w:sz w:val="24"/>
          <w:szCs w:val="24"/>
          <w:lang w:val="mn-MN"/>
        </w:rPr>
        <w:tab/>
        <w:t>9.1.4.сургуулийн хоол үйлдвэрлэлийн хүнсний хангамжийн талаар сургуулийн захиргаанд захиалга, хүсэлт, шаардлага гаргах</w:t>
      </w:r>
      <w:r w:rsidRPr="00823927">
        <w:rPr>
          <w:rFonts w:ascii="Arial" w:eastAsia="Times New Roman" w:hAnsi="Arial" w:cs="Arial"/>
          <w:color w:val="000000" w:themeColor="text1"/>
          <w:sz w:val="24"/>
          <w:szCs w:val="24"/>
          <w:lang w:val="mn-MN" w:eastAsia="zh-CN" w:bidi="mn-Mong-CN"/>
        </w:rPr>
        <w:t>;</w:t>
      </w:r>
    </w:p>
    <w:p w14:paraId="416B35C5"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p>
    <w:p w14:paraId="48FAA700"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Times New Roman" w:hAnsi="Arial" w:cs="Arial"/>
          <w:color w:val="000000" w:themeColor="text1"/>
          <w:sz w:val="24"/>
          <w:szCs w:val="24"/>
          <w:lang w:val="mn-MN" w:eastAsia="zh-CN" w:bidi="mn-Mong-CN"/>
        </w:rPr>
        <w:tab/>
        <w:t>9.1.5.</w:t>
      </w:r>
      <w:r w:rsidRPr="00823927">
        <w:rPr>
          <w:rFonts w:ascii="Arial" w:eastAsia="Malgun Gothic" w:hAnsi="Arial" w:cs="Arial"/>
          <w:color w:val="000000" w:themeColor="text1"/>
          <w:sz w:val="24"/>
          <w:szCs w:val="24"/>
          <w:lang w:val="mn-MN"/>
        </w:rPr>
        <w:t>Бага, дунд боловсролын тухай хуулийн 21 дүгээр зүйлийн 21.3 дахь хэсэгт заасан шаардлагыг хангасан байх</w:t>
      </w:r>
      <w:r w:rsidRPr="00823927">
        <w:rPr>
          <w:rFonts w:ascii="Arial" w:eastAsia="Times New Roman" w:hAnsi="Arial" w:cs="Arial"/>
          <w:color w:val="000000" w:themeColor="text1"/>
          <w:sz w:val="24"/>
          <w:szCs w:val="24"/>
          <w:lang w:val="mn-MN" w:eastAsia="zh-CN" w:bidi="mn-Mong-CN"/>
        </w:rPr>
        <w:t>;</w:t>
      </w:r>
    </w:p>
    <w:p w14:paraId="52E57C12"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p>
    <w:p w14:paraId="48D5ACE9"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bCs/>
          <w:color w:val="000000" w:themeColor="text1"/>
          <w:sz w:val="24"/>
          <w:szCs w:val="24"/>
          <w:lang w:val="mn-MN"/>
        </w:rPr>
        <w:tab/>
        <w:t>9.1.6.суралцагчид энэ хуулийн 9.2-т заасан мэдлэгийг эзэмшүүлэх</w:t>
      </w:r>
      <w:r w:rsidRPr="00823927">
        <w:rPr>
          <w:rFonts w:ascii="Arial" w:eastAsia="Times New Roman" w:hAnsi="Arial" w:cs="Arial"/>
          <w:color w:val="000000" w:themeColor="text1"/>
          <w:sz w:val="24"/>
          <w:szCs w:val="24"/>
          <w:lang w:val="mn-MN" w:eastAsia="zh-CN" w:bidi="mn-Mong-CN"/>
        </w:rPr>
        <w:t>;</w:t>
      </w:r>
    </w:p>
    <w:p w14:paraId="48572F7A"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bCs/>
          <w:color w:val="000000" w:themeColor="text1"/>
          <w:sz w:val="24"/>
          <w:szCs w:val="24"/>
          <w:lang w:val="mn-MN"/>
        </w:rPr>
        <w:tab/>
        <w:t>9.1.7.</w:t>
      </w:r>
      <w:r w:rsidRPr="00823927">
        <w:rPr>
          <w:rFonts w:ascii="Arial" w:eastAsia="Times New Roman" w:hAnsi="Arial" w:cs="Arial"/>
          <w:color w:val="000000" w:themeColor="text1"/>
          <w:sz w:val="24"/>
          <w:szCs w:val="24"/>
          <w:lang w:val="mn-MN" w:eastAsia="zh-CN" w:bidi="mn-Mong-CN"/>
        </w:rPr>
        <w:t>давтан сургалтад хамрагдах.</w:t>
      </w:r>
    </w:p>
    <w:p w14:paraId="53C52413" w14:textId="77777777" w:rsidR="00BA201F" w:rsidRPr="00823927" w:rsidRDefault="00BA201F" w:rsidP="00A949A1">
      <w:pPr>
        <w:spacing w:after="0" w:line="240" w:lineRule="auto"/>
        <w:ind w:firstLine="720"/>
        <w:jc w:val="both"/>
        <w:rPr>
          <w:rFonts w:ascii="Arial" w:eastAsia="Times New Roman" w:hAnsi="Arial" w:cs="Arial"/>
          <w:b/>
          <w:color w:val="000000" w:themeColor="text1"/>
          <w:sz w:val="24"/>
          <w:szCs w:val="24"/>
          <w:lang w:val="mn-MN" w:eastAsia="zh-CN" w:bidi="mn-Mong-CN"/>
        </w:rPr>
      </w:pPr>
    </w:p>
    <w:p w14:paraId="4D05D50D" w14:textId="77777777" w:rsidR="00BA201F" w:rsidRPr="00823927" w:rsidRDefault="00BA201F" w:rsidP="00A949A1">
      <w:pPr>
        <w:spacing w:after="0" w:line="240" w:lineRule="auto"/>
        <w:ind w:firstLine="720"/>
        <w:jc w:val="both"/>
        <w:rPr>
          <w:rFonts w:ascii="Arial" w:eastAsia="Malgun Gothic" w:hAnsi="Arial" w:cs="Arial"/>
          <w:color w:val="000000" w:themeColor="text1"/>
          <w:sz w:val="24"/>
          <w:szCs w:val="24"/>
          <w:lang w:val="mn-MN"/>
        </w:rPr>
      </w:pPr>
      <w:r w:rsidRPr="00823927">
        <w:rPr>
          <w:rFonts w:ascii="Arial" w:eastAsia="Malgun Gothic" w:hAnsi="Arial" w:cs="Arial"/>
          <w:color w:val="000000" w:themeColor="text1"/>
          <w:sz w:val="24"/>
          <w:szCs w:val="24"/>
          <w:lang w:val="mn-MN"/>
        </w:rPr>
        <w:t>9.2.Хоол зүйч шим тэжээлийн мэдлэгийг суралцагчид дараах чиглэлээр эзэмшүүлнэ</w:t>
      </w:r>
      <w:r w:rsidRPr="00823927">
        <w:rPr>
          <w:rFonts w:ascii="Arial" w:hAnsi="Arial" w:cs="Arial"/>
          <w:sz w:val="24"/>
          <w:szCs w:val="24"/>
          <w:lang w:val="mn-MN"/>
        </w:rPr>
        <w:t>:</w:t>
      </w:r>
    </w:p>
    <w:p w14:paraId="73CB3FFE" w14:textId="77777777" w:rsidR="00BA201F" w:rsidRPr="00823927" w:rsidRDefault="00BA201F" w:rsidP="00A949A1">
      <w:pPr>
        <w:spacing w:after="0" w:line="240" w:lineRule="auto"/>
        <w:ind w:firstLine="720"/>
        <w:jc w:val="both"/>
        <w:rPr>
          <w:rFonts w:ascii="Arial" w:eastAsia="Malgun Gothic" w:hAnsi="Arial" w:cs="Arial"/>
          <w:color w:val="000000" w:themeColor="text1"/>
          <w:sz w:val="24"/>
          <w:szCs w:val="24"/>
          <w:lang w:val="mn-MN"/>
        </w:rPr>
      </w:pPr>
    </w:p>
    <w:p w14:paraId="5762DF2B"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hAnsi="Arial" w:cs="Arial"/>
          <w:color w:val="000000" w:themeColor="text1"/>
          <w:sz w:val="24"/>
          <w:szCs w:val="24"/>
          <w:lang w:val="mn-MN"/>
        </w:rPr>
        <w:tab/>
      </w:r>
      <w:r w:rsidRPr="00823927">
        <w:rPr>
          <w:rFonts w:ascii="Arial" w:eastAsia="Malgun Gothic" w:hAnsi="Arial" w:cs="Arial"/>
          <w:color w:val="000000" w:themeColor="text1"/>
          <w:sz w:val="24"/>
          <w:szCs w:val="24"/>
          <w:lang w:val="mn-MN"/>
        </w:rPr>
        <w:t xml:space="preserve">9.2.1.хооллох зөв дадал, </w:t>
      </w:r>
      <w:r w:rsidRPr="00823927">
        <w:rPr>
          <w:rFonts w:ascii="Arial" w:eastAsia="Times New Roman" w:hAnsi="Arial" w:cs="Arial"/>
          <w:color w:val="000000" w:themeColor="text1"/>
          <w:sz w:val="24"/>
          <w:szCs w:val="24"/>
          <w:lang w:val="mn-MN" w:eastAsia="zh-CN" w:bidi="mn-Mong-CN"/>
        </w:rPr>
        <w:t>хооллох соёл;</w:t>
      </w:r>
    </w:p>
    <w:p w14:paraId="0718640B"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eastAsia="Malgun Gothic" w:hAnsi="Arial" w:cs="Arial"/>
          <w:color w:val="000000" w:themeColor="text1"/>
          <w:sz w:val="24"/>
          <w:szCs w:val="24"/>
          <w:lang w:val="mn-MN"/>
        </w:rPr>
        <w:tab/>
        <w:t>9.2.2.тэнцвэртэй хооллолт, шимт бодисын тухай суурь ойлголт</w:t>
      </w:r>
      <w:r w:rsidRPr="00823927">
        <w:rPr>
          <w:rFonts w:ascii="Arial" w:eastAsia="Times New Roman" w:hAnsi="Arial" w:cs="Arial"/>
          <w:color w:val="000000" w:themeColor="text1"/>
          <w:sz w:val="24"/>
          <w:szCs w:val="24"/>
          <w:lang w:val="mn-MN" w:eastAsia="zh-CN" w:bidi="mn-Mong-CN"/>
        </w:rPr>
        <w:t>;</w:t>
      </w:r>
    </w:p>
    <w:p w14:paraId="4DC2B14B" w14:textId="77777777" w:rsidR="00BA201F" w:rsidRPr="00823927" w:rsidRDefault="00BA201F" w:rsidP="00A949A1">
      <w:pPr>
        <w:spacing w:after="0" w:line="240" w:lineRule="auto"/>
        <w:ind w:firstLine="720"/>
        <w:jc w:val="both"/>
        <w:rPr>
          <w:rFonts w:ascii="Arial" w:eastAsia="Malgun Gothic" w:hAnsi="Arial" w:cs="Arial"/>
          <w:color w:val="000000" w:themeColor="text1"/>
          <w:sz w:val="24"/>
          <w:szCs w:val="24"/>
          <w:lang w:val="mn-MN"/>
        </w:rPr>
      </w:pPr>
      <w:r w:rsidRPr="00823927">
        <w:rPr>
          <w:rFonts w:ascii="Arial" w:eastAsia="Times New Roman" w:hAnsi="Arial" w:cs="Arial"/>
          <w:color w:val="000000" w:themeColor="text1"/>
          <w:sz w:val="24"/>
          <w:szCs w:val="24"/>
          <w:lang w:val="mn-MN" w:eastAsia="zh-CN" w:bidi="mn-Mong-CN"/>
        </w:rPr>
        <w:tab/>
        <w:t>9.2.3.</w:t>
      </w:r>
      <w:r w:rsidRPr="00823927">
        <w:rPr>
          <w:rFonts w:ascii="Arial" w:eastAsia="Malgun Gothic" w:hAnsi="Arial" w:cs="Arial"/>
          <w:color w:val="000000" w:themeColor="text1"/>
          <w:sz w:val="24"/>
          <w:szCs w:val="24"/>
          <w:lang w:val="mn-MN"/>
        </w:rPr>
        <w:t>уламжлалт хоолны соёл</w:t>
      </w:r>
      <w:r w:rsidRPr="00823927">
        <w:rPr>
          <w:rFonts w:ascii="Arial" w:eastAsia="Times New Roman" w:hAnsi="Arial" w:cs="Arial"/>
          <w:color w:val="000000" w:themeColor="text1"/>
          <w:sz w:val="24"/>
          <w:szCs w:val="24"/>
          <w:lang w:val="mn-MN" w:eastAsia="zh-CN" w:bidi="mn-Mong-CN"/>
        </w:rPr>
        <w:t>;</w:t>
      </w:r>
    </w:p>
    <w:p w14:paraId="41186609"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color w:val="000000" w:themeColor="text1"/>
          <w:sz w:val="24"/>
          <w:szCs w:val="24"/>
          <w:lang w:val="mn-MN"/>
        </w:rPr>
        <w:tab/>
        <w:t>9.2.4.хүнсний бүтээгдэхүүний аюулгүй байдал</w:t>
      </w:r>
      <w:r w:rsidRPr="00823927">
        <w:rPr>
          <w:rFonts w:ascii="Arial" w:eastAsia="Times New Roman" w:hAnsi="Arial" w:cs="Arial"/>
          <w:color w:val="000000" w:themeColor="text1"/>
          <w:sz w:val="24"/>
          <w:szCs w:val="24"/>
          <w:lang w:val="mn-MN" w:eastAsia="zh-CN" w:bidi="mn-Mong-CN"/>
        </w:rPr>
        <w:t>.</w:t>
      </w:r>
    </w:p>
    <w:p w14:paraId="600F2E4D" w14:textId="77777777" w:rsidR="00BA201F" w:rsidRPr="00823927" w:rsidRDefault="00BA201F" w:rsidP="00A949A1">
      <w:pPr>
        <w:spacing w:after="0" w:line="240" w:lineRule="auto"/>
        <w:ind w:firstLine="720"/>
        <w:jc w:val="both"/>
        <w:rPr>
          <w:rFonts w:ascii="Arial" w:hAnsi="Arial" w:cs="Arial"/>
          <w:dstrike/>
          <w:sz w:val="24"/>
          <w:szCs w:val="24"/>
          <w:lang w:val="mn-MN"/>
        </w:rPr>
      </w:pPr>
    </w:p>
    <w:p w14:paraId="4170214E" w14:textId="77777777" w:rsidR="00BA201F" w:rsidRPr="00823927" w:rsidRDefault="00BA201F" w:rsidP="00A949A1">
      <w:pPr>
        <w:spacing w:after="0" w:line="240" w:lineRule="auto"/>
        <w:ind w:left="360"/>
        <w:jc w:val="center"/>
        <w:rPr>
          <w:rFonts w:ascii="Arial" w:eastAsia="Malgun Gothic" w:hAnsi="Arial" w:cs="Arial"/>
          <w:b/>
          <w:sz w:val="24"/>
          <w:szCs w:val="24"/>
          <w:lang w:val="mn-MN"/>
        </w:rPr>
      </w:pPr>
      <w:r w:rsidRPr="00823927">
        <w:rPr>
          <w:rFonts w:ascii="Arial" w:eastAsia="Malgun Gothic" w:hAnsi="Arial" w:cs="Arial"/>
          <w:b/>
          <w:sz w:val="24"/>
          <w:szCs w:val="24"/>
          <w:lang w:val="mn-MN"/>
        </w:rPr>
        <w:t xml:space="preserve">ГУРАВДУГААР БҮЛЭГ </w:t>
      </w:r>
    </w:p>
    <w:p w14:paraId="05BA854E" w14:textId="77777777" w:rsidR="00BA201F" w:rsidRPr="00823927" w:rsidRDefault="00BA201F" w:rsidP="00A949A1">
      <w:pPr>
        <w:spacing w:after="0" w:line="240" w:lineRule="auto"/>
        <w:ind w:firstLine="360"/>
        <w:jc w:val="center"/>
        <w:rPr>
          <w:rFonts w:ascii="Arial" w:eastAsia="Malgun Gothic" w:hAnsi="Arial" w:cs="Arial"/>
          <w:b/>
          <w:sz w:val="24"/>
          <w:szCs w:val="24"/>
          <w:lang w:val="mn-MN"/>
        </w:rPr>
      </w:pPr>
      <w:r w:rsidRPr="00823927">
        <w:rPr>
          <w:rFonts w:ascii="Arial" w:eastAsia="Malgun Gothic" w:hAnsi="Arial" w:cs="Arial"/>
          <w:b/>
          <w:sz w:val="24"/>
          <w:szCs w:val="24"/>
          <w:lang w:val="mn-MN"/>
        </w:rPr>
        <w:t xml:space="preserve">СУРГУУЛИЙН ХООЛ ҮЙЛДВЭРЛЭЛ, ҮЙЛЧИЛГЭЭНД ОРОЛЦОГЧ </w:t>
      </w:r>
    </w:p>
    <w:p w14:paraId="5F98BE40" w14:textId="77777777" w:rsidR="00BA201F" w:rsidRPr="00823927" w:rsidRDefault="00BA201F" w:rsidP="00A949A1">
      <w:pPr>
        <w:spacing w:after="0" w:line="240" w:lineRule="auto"/>
        <w:ind w:firstLine="360"/>
        <w:jc w:val="center"/>
        <w:rPr>
          <w:rFonts w:ascii="Arial" w:eastAsia="Malgun Gothic" w:hAnsi="Arial" w:cs="Arial"/>
          <w:b/>
          <w:sz w:val="24"/>
          <w:szCs w:val="24"/>
          <w:lang w:val="mn-MN"/>
        </w:rPr>
      </w:pPr>
      <w:r w:rsidRPr="00823927">
        <w:rPr>
          <w:rFonts w:ascii="Arial" w:eastAsia="Malgun Gothic" w:hAnsi="Arial" w:cs="Arial"/>
          <w:b/>
          <w:sz w:val="24"/>
          <w:szCs w:val="24"/>
          <w:lang w:val="mn-MN"/>
        </w:rPr>
        <w:t>ТАЛУУДЫН ЭРХ ХЭМЖЭЭ, ЧИГ ҮҮРЭГ</w:t>
      </w:r>
    </w:p>
    <w:p w14:paraId="01C790F2" w14:textId="77777777" w:rsidR="00BA201F" w:rsidRPr="00823927" w:rsidRDefault="00BA201F" w:rsidP="00A949A1">
      <w:pPr>
        <w:spacing w:after="0" w:line="240" w:lineRule="auto"/>
        <w:ind w:firstLine="360"/>
        <w:jc w:val="center"/>
        <w:rPr>
          <w:rFonts w:ascii="Arial" w:eastAsia="Malgun Gothic" w:hAnsi="Arial" w:cs="Arial"/>
          <w:b/>
          <w:sz w:val="24"/>
          <w:szCs w:val="24"/>
          <w:lang w:val="mn-MN"/>
        </w:rPr>
      </w:pPr>
    </w:p>
    <w:p w14:paraId="60103269"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r w:rsidRPr="00823927">
        <w:rPr>
          <w:rFonts w:ascii="Arial" w:eastAsia="Malgun Gothic" w:hAnsi="Arial" w:cs="Arial"/>
          <w:b/>
          <w:sz w:val="24"/>
          <w:szCs w:val="24"/>
          <w:lang w:val="mn-MN"/>
        </w:rPr>
        <w:t xml:space="preserve">10 дугаар зүйл.Төрийн байгууллагын бүрэн эрх </w:t>
      </w:r>
    </w:p>
    <w:p w14:paraId="686ABD36"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61E9B401"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10.1.Сургуулийн хоол үйлдвэрлэл, үйлчилгээний талаар Монгол Улсын </w:t>
      </w:r>
      <w:r w:rsidRPr="00823927">
        <w:rPr>
          <w:rFonts w:ascii="Arial" w:hAnsi="Arial" w:cs="Arial"/>
          <w:sz w:val="24"/>
          <w:szCs w:val="24"/>
          <w:lang w:val="mn-MN"/>
        </w:rPr>
        <w:t>Засгийн газар дараах бүрэн эрхийг хэрэгжүүлнэ</w:t>
      </w:r>
      <w:r w:rsidRPr="00823927">
        <w:rPr>
          <w:rFonts w:ascii="Arial" w:eastAsia="Malgun Gothic" w:hAnsi="Arial" w:cs="Arial"/>
          <w:sz w:val="24"/>
          <w:szCs w:val="24"/>
          <w:lang w:val="mn-MN"/>
        </w:rPr>
        <w:t>:</w:t>
      </w:r>
    </w:p>
    <w:p w14:paraId="5DAB8013"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p w14:paraId="175D4075"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eastAsia="Malgun Gothic" w:hAnsi="Arial" w:cs="Arial"/>
          <w:b/>
          <w:sz w:val="24"/>
          <w:szCs w:val="24"/>
          <w:lang w:val="mn-MN"/>
        </w:rPr>
        <w:tab/>
      </w:r>
      <w:r w:rsidRPr="00823927">
        <w:rPr>
          <w:rFonts w:ascii="Arial" w:eastAsia="Malgun Gothic" w:hAnsi="Arial" w:cs="Arial"/>
          <w:sz w:val="24"/>
          <w:szCs w:val="24"/>
          <w:lang w:val="mn-MN"/>
        </w:rPr>
        <w:t>10.1.1.</w:t>
      </w:r>
      <w:r w:rsidRPr="00823927">
        <w:rPr>
          <w:rFonts w:ascii="Arial" w:hAnsi="Arial" w:cs="Arial"/>
          <w:sz w:val="24"/>
          <w:szCs w:val="24"/>
          <w:lang w:val="mn-MN"/>
        </w:rPr>
        <w:t>сургуулийн нэг хүүхдэд ногдох хоолны зардлын нормативыг инфляцийн түвшин болон суралцагчийн шим тэжээлийн хэрэгцээг харгалзан жил тутам шинэчлэн</w:t>
      </w:r>
      <w:r w:rsidRPr="00823927">
        <w:rPr>
          <w:rFonts w:ascii="Arial" w:hAnsi="Arial" w:cs="Arial"/>
          <w:lang w:val="mn-MN"/>
        </w:rPr>
        <w:t xml:space="preserve"> </w:t>
      </w:r>
      <w:r w:rsidRPr="00823927">
        <w:rPr>
          <w:rFonts w:ascii="Arial" w:hAnsi="Arial" w:cs="Arial"/>
          <w:sz w:val="24"/>
          <w:szCs w:val="24"/>
          <w:lang w:val="mn-MN"/>
        </w:rPr>
        <w:t>батлах</w:t>
      </w:r>
      <w:r w:rsidRPr="00823927">
        <w:rPr>
          <w:rFonts w:ascii="Arial" w:eastAsia="Malgun Gothic" w:hAnsi="Arial" w:cs="Arial"/>
          <w:sz w:val="24"/>
          <w:szCs w:val="24"/>
          <w:lang w:val="mn-MN"/>
        </w:rPr>
        <w:t>;</w:t>
      </w:r>
    </w:p>
    <w:p w14:paraId="6F7E7D07" w14:textId="77777777" w:rsidR="00BA201F" w:rsidRPr="00823927" w:rsidRDefault="00BA201F" w:rsidP="00A949A1">
      <w:pPr>
        <w:spacing w:after="0" w:line="240" w:lineRule="auto"/>
        <w:ind w:firstLine="720"/>
        <w:jc w:val="both"/>
        <w:rPr>
          <w:rFonts w:ascii="Arial" w:hAnsi="Arial" w:cs="Arial"/>
          <w:sz w:val="24"/>
          <w:szCs w:val="24"/>
          <w:lang w:val="mn-MN"/>
        </w:rPr>
      </w:pPr>
    </w:p>
    <w:p w14:paraId="628F5C0B"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lastRenderedPageBreak/>
        <w:t xml:space="preserve">10.1.2.энэ хуулийн 10.1.1-д заасан зардал болон </w:t>
      </w:r>
      <w:r w:rsidRPr="00823927">
        <w:rPr>
          <w:rFonts w:ascii="Arial" w:hAnsi="Arial" w:cs="Arial"/>
          <w:sz w:val="24"/>
          <w:szCs w:val="24"/>
          <w:lang w:val="mn-MN"/>
        </w:rPr>
        <w:t>тухайн жилд сургуулийн хоол үйлдвэрлэл, үйлчилгээ явуулахад шаардагдах зардлыг төсвийн төсөлд тусгаж, хэрэгжүүлэх</w:t>
      </w:r>
      <w:r w:rsidRPr="00823927">
        <w:rPr>
          <w:rFonts w:ascii="Arial" w:eastAsia="Malgun Gothic" w:hAnsi="Arial" w:cs="Arial"/>
          <w:sz w:val="24"/>
          <w:szCs w:val="24"/>
          <w:lang w:val="mn-MN"/>
        </w:rPr>
        <w:t>;</w:t>
      </w:r>
    </w:p>
    <w:p w14:paraId="30CAFE6B"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768F2257" w14:textId="7DE46BBE"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10.1.3.сургуулийн хоол үйлдвэрлэл, үйлчилгээг дэмжсэн </w:t>
      </w:r>
      <w:proofErr w:type="spellStart"/>
      <w:r w:rsidR="00F307E2" w:rsidRPr="00F307E2">
        <w:rPr>
          <w:rFonts w:ascii="Arial" w:eastAsia="Arial" w:hAnsi="Arial" w:cs="Arial"/>
          <w:sz w:val="24"/>
          <w:szCs w:val="24"/>
        </w:rPr>
        <w:t>төлөвлөгөө</w:t>
      </w:r>
      <w:proofErr w:type="spellEnd"/>
      <w:r w:rsidR="00F307E2" w:rsidRPr="00F307E2">
        <w:rPr>
          <w:rFonts w:ascii="Arial" w:eastAsia="Arial" w:hAnsi="Arial" w:cs="Arial"/>
          <w:sz w:val="24"/>
          <w:szCs w:val="24"/>
        </w:rPr>
        <w:t xml:space="preserve"> </w:t>
      </w:r>
      <w:proofErr w:type="spellStart"/>
      <w:r w:rsidR="00F307E2" w:rsidRPr="00F307E2">
        <w:rPr>
          <w:rFonts w:ascii="Arial" w:eastAsia="Arial" w:hAnsi="Arial" w:cs="Arial"/>
          <w:sz w:val="24"/>
          <w:szCs w:val="24"/>
        </w:rPr>
        <w:t>боловсруулан</w:t>
      </w:r>
      <w:proofErr w:type="spellEnd"/>
      <w:r w:rsidR="00F307E2" w:rsidRPr="00F307E2">
        <w:rPr>
          <w:rFonts w:ascii="Arial" w:eastAsia="Arial" w:hAnsi="Arial" w:cs="Arial"/>
          <w:sz w:val="24"/>
          <w:szCs w:val="24"/>
        </w:rPr>
        <w:t xml:space="preserve"> </w:t>
      </w:r>
      <w:proofErr w:type="spellStart"/>
      <w:r w:rsidR="00F307E2" w:rsidRPr="00F307E2">
        <w:rPr>
          <w:rFonts w:ascii="Arial" w:eastAsia="Arial" w:hAnsi="Arial" w:cs="Arial"/>
          <w:sz w:val="24"/>
          <w:szCs w:val="24"/>
        </w:rPr>
        <w:t>хэрэгжүүлэх</w:t>
      </w:r>
      <w:proofErr w:type="spellEnd"/>
      <w:r w:rsidRPr="00823927">
        <w:rPr>
          <w:rFonts w:ascii="Arial" w:eastAsia="Malgun Gothic" w:hAnsi="Arial" w:cs="Arial"/>
          <w:sz w:val="24"/>
          <w:szCs w:val="24"/>
          <w:lang w:val="mn-MN"/>
        </w:rPr>
        <w:t>.</w:t>
      </w:r>
    </w:p>
    <w:p w14:paraId="3F21DA0A" w14:textId="0C2BAB0B" w:rsidR="00A00379" w:rsidRDefault="0091604F" w:rsidP="00A00379">
      <w:pPr>
        <w:spacing w:after="0" w:line="240" w:lineRule="auto"/>
        <w:jc w:val="both"/>
        <w:rPr>
          <w:rFonts w:ascii="Arial" w:hAnsi="Arial" w:cs="Arial"/>
          <w:i/>
          <w:color w:val="000000"/>
          <w:sz w:val="20"/>
          <w:szCs w:val="20"/>
        </w:rPr>
      </w:pPr>
      <w:hyperlink r:id="rId8" w:history="1">
        <w:r w:rsidR="00A00379" w:rsidRPr="00A00379">
          <w:rPr>
            <w:rStyle w:val="Hyperlink"/>
            <w:rFonts w:ascii="Arial" w:hAnsi="Arial" w:cs="Arial"/>
            <w:i/>
            <w:sz w:val="20"/>
            <w:szCs w:val="20"/>
          </w:rPr>
          <w:t>/</w:t>
        </w:r>
        <w:proofErr w:type="spellStart"/>
        <w:r w:rsidR="00A00379" w:rsidRPr="00A00379">
          <w:rPr>
            <w:rStyle w:val="Hyperlink"/>
            <w:rFonts w:ascii="Arial" w:hAnsi="Arial" w:cs="Arial"/>
            <w:i/>
            <w:sz w:val="20"/>
            <w:szCs w:val="20"/>
          </w:rPr>
          <w:t>Энэ</w:t>
        </w:r>
        <w:proofErr w:type="spellEnd"/>
        <w:r w:rsidR="00A00379" w:rsidRPr="00A00379">
          <w:rPr>
            <w:rStyle w:val="Hyperlink"/>
            <w:rFonts w:ascii="Arial" w:hAnsi="Arial" w:cs="Arial"/>
            <w:i/>
            <w:sz w:val="20"/>
            <w:szCs w:val="20"/>
          </w:rPr>
          <w:t xml:space="preserve"> </w:t>
        </w:r>
        <w:proofErr w:type="spellStart"/>
        <w:r w:rsidR="00A00379" w:rsidRPr="00A00379">
          <w:rPr>
            <w:rStyle w:val="Hyperlink"/>
            <w:rFonts w:ascii="Arial" w:hAnsi="Arial" w:cs="Arial"/>
            <w:i/>
            <w:sz w:val="20"/>
            <w:szCs w:val="20"/>
          </w:rPr>
          <w:t>заалтад</w:t>
        </w:r>
        <w:proofErr w:type="spellEnd"/>
        <w:r w:rsidR="00A00379" w:rsidRPr="00A00379">
          <w:rPr>
            <w:rStyle w:val="Hyperlink"/>
            <w:rFonts w:ascii="Arial" w:hAnsi="Arial" w:cs="Arial"/>
            <w:i/>
            <w:sz w:val="20"/>
            <w:szCs w:val="20"/>
          </w:rPr>
          <w:t xml:space="preserve"> 2021 </w:t>
        </w:r>
        <w:proofErr w:type="spellStart"/>
        <w:r w:rsidR="00A00379" w:rsidRPr="00A00379">
          <w:rPr>
            <w:rStyle w:val="Hyperlink"/>
            <w:rFonts w:ascii="Arial" w:hAnsi="Arial" w:cs="Arial"/>
            <w:i/>
            <w:sz w:val="20"/>
            <w:szCs w:val="20"/>
          </w:rPr>
          <w:t>оны</w:t>
        </w:r>
        <w:proofErr w:type="spellEnd"/>
        <w:r w:rsidR="00A00379" w:rsidRPr="00A00379">
          <w:rPr>
            <w:rStyle w:val="Hyperlink"/>
            <w:rFonts w:ascii="Arial" w:hAnsi="Arial" w:cs="Arial"/>
            <w:i/>
            <w:sz w:val="20"/>
            <w:szCs w:val="20"/>
          </w:rPr>
          <w:t xml:space="preserve"> 12 </w:t>
        </w:r>
        <w:proofErr w:type="spellStart"/>
        <w:r w:rsidR="00A00379" w:rsidRPr="00A00379">
          <w:rPr>
            <w:rStyle w:val="Hyperlink"/>
            <w:rFonts w:ascii="Arial" w:hAnsi="Arial" w:cs="Arial"/>
            <w:i/>
            <w:sz w:val="20"/>
            <w:szCs w:val="20"/>
          </w:rPr>
          <w:t>дугаар</w:t>
        </w:r>
        <w:proofErr w:type="spellEnd"/>
        <w:r w:rsidR="00A00379" w:rsidRPr="00A00379">
          <w:rPr>
            <w:rStyle w:val="Hyperlink"/>
            <w:rFonts w:ascii="Arial" w:hAnsi="Arial" w:cs="Arial"/>
            <w:i/>
            <w:sz w:val="20"/>
            <w:szCs w:val="20"/>
          </w:rPr>
          <w:t xml:space="preserve"> </w:t>
        </w:r>
        <w:proofErr w:type="spellStart"/>
        <w:r w:rsidR="00A00379" w:rsidRPr="00A00379">
          <w:rPr>
            <w:rStyle w:val="Hyperlink"/>
            <w:rFonts w:ascii="Arial" w:hAnsi="Arial" w:cs="Arial"/>
            <w:i/>
            <w:sz w:val="20"/>
            <w:szCs w:val="20"/>
          </w:rPr>
          <w:t>сарын</w:t>
        </w:r>
        <w:proofErr w:type="spellEnd"/>
        <w:r w:rsidR="00A00379" w:rsidRPr="00A00379">
          <w:rPr>
            <w:rStyle w:val="Hyperlink"/>
            <w:rFonts w:ascii="Arial" w:hAnsi="Arial" w:cs="Arial"/>
            <w:i/>
            <w:sz w:val="20"/>
            <w:szCs w:val="20"/>
          </w:rPr>
          <w:t xml:space="preserve"> 17-ны </w:t>
        </w:r>
        <w:proofErr w:type="spellStart"/>
        <w:r w:rsidR="00A00379" w:rsidRPr="00A00379">
          <w:rPr>
            <w:rStyle w:val="Hyperlink"/>
            <w:rFonts w:ascii="Arial" w:hAnsi="Arial" w:cs="Arial"/>
            <w:i/>
            <w:sz w:val="20"/>
            <w:szCs w:val="20"/>
          </w:rPr>
          <w:t>өдрийн</w:t>
        </w:r>
        <w:proofErr w:type="spellEnd"/>
        <w:r w:rsidR="00A00379" w:rsidRPr="00A00379">
          <w:rPr>
            <w:rStyle w:val="Hyperlink"/>
            <w:rFonts w:ascii="Arial" w:hAnsi="Arial" w:cs="Arial"/>
            <w:i/>
            <w:sz w:val="20"/>
            <w:szCs w:val="20"/>
          </w:rPr>
          <w:t xml:space="preserve"> </w:t>
        </w:r>
        <w:proofErr w:type="spellStart"/>
        <w:r w:rsidR="00A00379" w:rsidRPr="00A00379">
          <w:rPr>
            <w:rStyle w:val="Hyperlink"/>
            <w:rFonts w:ascii="Arial" w:hAnsi="Arial" w:cs="Arial"/>
            <w:i/>
            <w:sz w:val="20"/>
            <w:szCs w:val="20"/>
          </w:rPr>
          <w:t>хуулиар</w:t>
        </w:r>
        <w:proofErr w:type="spellEnd"/>
        <w:r w:rsidR="00A00379" w:rsidRPr="00A00379">
          <w:rPr>
            <w:rStyle w:val="Hyperlink"/>
            <w:rFonts w:ascii="Arial" w:hAnsi="Arial" w:cs="Arial"/>
            <w:i/>
            <w:sz w:val="20"/>
            <w:szCs w:val="20"/>
          </w:rPr>
          <w:t xml:space="preserve"> </w:t>
        </w:r>
        <w:proofErr w:type="spellStart"/>
        <w:r w:rsidR="00A00379" w:rsidRPr="00A00379">
          <w:rPr>
            <w:rStyle w:val="Hyperlink"/>
            <w:rFonts w:ascii="Arial" w:hAnsi="Arial" w:cs="Arial"/>
            <w:bCs/>
            <w:i/>
            <w:sz w:val="20"/>
            <w:szCs w:val="20"/>
          </w:rPr>
          <w:t>өөрчлөлт</w:t>
        </w:r>
        <w:proofErr w:type="spellEnd"/>
        <w:r w:rsidR="00A00379" w:rsidRPr="00A00379">
          <w:rPr>
            <w:rStyle w:val="Hyperlink"/>
            <w:rFonts w:ascii="Arial" w:hAnsi="Arial" w:cs="Arial"/>
            <w:bCs/>
            <w:i/>
            <w:sz w:val="20"/>
            <w:szCs w:val="20"/>
          </w:rPr>
          <w:t xml:space="preserve"> </w:t>
        </w:r>
        <w:proofErr w:type="spellStart"/>
        <w:proofErr w:type="gramStart"/>
        <w:r w:rsidR="00A00379" w:rsidRPr="00A00379">
          <w:rPr>
            <w:rStyle w:val="Hyperlink"/>
            <w:rFonts w:ascii="Arial" w:hAnsi="Arial" w:cs="Arial"/>
            <w:bCs/>
            <w:i/>
            <w:sz w:val="20"/>
            <w:szCs w:val="20"/>
          </w:rPr>
          <w:t>оруулсан</w:t>
        </w:r>
        <w:proofErr w:type="spellEnd"/>
        <w:r w:rsidR="00A00379" w:rsidRPr="00A00379">
          <w:rPr>
            <w:rStyle w:val="Hyperlink"/>
            <w:rFonts w:ascii="Arial" w:hAnsi="Arial" w:cs="Arial"/>
            <w:i/>
            <w:sz w:val="20"/>
            <w:szCs w:val="20"/>
          </w:rPr>
          <w:t>./</w:t>
        </w:r>
        <w:proofErr w:type="gramEnd"/>
      </w:hyperlink>
    </w:p>
    <w:p w14:paraId="6C254AC8"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6DB2B923"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10.2.Боловсролын асуудал эрхэлсэн төрийн захиргааны төв байгууллага </w:t>
      </w:r>
      <w:bookmarkStart w:id="0" w:name="_Hlk482982734"/>
      <w:r w:rsidRPr="00823927">
        <w:rPr>
          <w:rFonts w:ascii="Arial" w:hAnsi="Arial" w:cs="Arial"/>
          <w:sz w:val="24"/>
          <w:szCs w:val="24"/>
          <w:lang w:val="mn-MN"/>
        </w:rPr>
        <w:t>сургуулийн хоол үйлдвэрлэл, үйлчилгээг мэргэжил, арга зүйн удирдлагаар хангах нэгжтэй байх бөгөөд</w:t>
      </w:r>
      <w:r w:rsidRPr="00823927">
        <w:rPr>
          <w:rFonts w:ascii="Arial" w:eastAsia="Malgun Gothic" w:hAnsi="Arial" w:cs="Arial"/>
          <w:sz w:val="24"/>
          <w:szCs w:val="24"/>
          <w:lang w:val="mn-MN"/>
        </w:rPr>
        <w:t xml:space="preserve"> сургуулийн хоол үйлдвэрлэл, үйлчилгээний талаар дараах бүрэн эрхийг хэрэгжүүлнэ:</w:t>
      </w:r>
    </w:p>
    <w:p w14:paraId="7C7575DD"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p>
    <w:bookmarkEnd w:id="0"/>
    <w:p w14:paraId="41378CC1" w14:textId="77777777" w:rsidR="00BA201F" w:rsidRPr="00964D9E" w:rsidRDefault="00BA201F" w:rsidP="00A949A1">
      <w:pPr>
        <w:spacing w:after="0" w:line="240" w:lineRule="auto"/>
        <w:ind w:firstLine="1440"/>
        <w:jc w:val="both"/>
        <w:rPr>
          <w:rFonts w:ascii="Arial" w:eastAsia="Malgun Gothic" w:hAnsi="Arial" w:cs="Arial"/>
          <w:strike/>
          <w:sz w:val="24"/>
          <w:szCs w:val="24"/>
          <w:lang w:val="mn-MN"/>
        </w:rPr>
      </w:pPr>
      <w:r w:rsidRPr="00964D9E">
        <w:rPr>
          <w:rFonts w:ascii="Arial" w:hAnsi="Arial" w:cs="Arial"/>
          <w:strike/>
          <w:sz w:val="24"/>
          <w:szCs w:val="24"/>
          <w:shd w:val="clear" w:color="auto" w:fill="FFFFFF"/>
          <w:lang w:val="mn-MN"/>
        </w:rPr>
        <w:t>10.2.1.</w:t>
      </w:r>
      <w:r w:rsidRPr="00964D9E">
        <w:rPr>
          <w:rFonts w:ascii="Arial" w:hAnsi="Arial" w:cs="Arial"/>
          <w:strike/>
          <w:sz w:val="24"/>
          <w:szCs w:val="24"/>
          <w:lang w:val="mn-MN"/>
        </w:rPr>
        <w:t xml:space="preserve">эрүүл мэндийн боловсролын сургалтын хөтөлбөрт </w:t>
      </w:r>
      <w:r w:rsidRPr="00964D9E">
        <w:rPr>
          <w:rFonts w:ascii="Arial" w:hAnsi="Arial" w:cs="Arial"/>
          <w:strike/>
          <w:color w:val="000000" w:themeColor="text1"/>
          <w:sz w:val="24"/>
          <w:szCs w:val="24"/>
          <w:lang w:val="mn-MN"/>
        </w:rPr>
        <w:t>зохистой хооллох</w:t>
      </w:r>
      <w:r w:rsidRPr="00964D9E">
        <w:rPr>
          <w:rFonts w:ascii="Arial" w:hAnsi="Arial" w:cs="Arial"/>
          <w:strike/>
          <w:sz w:val="24"/>
          <w:szCs w:val="24"/>
          <w:lang w:val="mn-MN"/>
        </w:rPr>
        <w:t xml:space="preserve"> шим тэжээлийн мэдлэг олгох агуулгыг </w:t>
      </w:r>
      <w:r w:rsidRPr="00964D9E">
        <w:rPr>
          <w:rFonts w:ascii="Arial" w:hAnsi="Arial" w:cs="Arial"/>
          <w:strike/>
          <w:color w:val="000000" w:themeColor="text1"/>
          <w:sz w:val="24"/>
          <w:szCs w:val="24"/>
          <w:lang w:val="mn-MN"/>
        </w:rPr>
        <w:t>тусган боловсруулж, хэрэгжүүлэх</w:t>
      </w:r>
      <w:r w:rsidRPr="00964D9E">
        <w:rPr>
          <w:rFonts w:ascii="Arial" w:eastAsia="Malgun Gothic" w:hAnsi="Arial" w:cs="Arial"/>
          <w:strike/>
          <w:sz w:val="24"/>
          <w:szCs w:val="24"/>
          <w:lang w:val="mn-MN"/>
        </w:rPr>
        <w:t>;</w:t>
      </w:r>
    </w:p>
    <w:p w14:paraId="5B8A48D9" w14:textId="14D7AC00" w:rsidR="00964D9E" w:rsidRDefault="0091604F" w:rsidP="00964D9E">
      <w:pPr>
        <w:spacing w:after="0" w:line="240" w:lineRule="auto"/>
        <w:rPr>
          <w:rFonts w:ascii="Arial" w:hAnsi="Arial" w:cs="Arial"/>
          <w:i/>
          <w:sz w:val="20"/>
        </w:rPr>
      </w:pPr>
      <w:hyperlink r:id="rId9" w:history="1">
        <w:r w:rsidR="00964D9E" w:rsidRPr="00964D9E">
          <w:rPr>
            <w:rStyle w:val="Hyperlink"/>
            <w:rFonts w:ascii="Arial" w:hAnsi="Arial" w:cs="Arial"/>
            <w:i/>
            <w:sz w:val="20"/>
          </w:rPr>
          <w:t>/</w:t>
        </w:r>
        <w:proofErr w:type="spellStart"/>
        <w:r w:rsidR="00964D9E" w:rsidRPr="00964D9E">
          <w:rPr>
            <w:rStyle w:val="Hyperlink"/>
            <w:rFonts w:ascii="Arial" w:hAnsi="Arial" w:cs="Arial"/>
            <w:i/>
            <w:sz w:val="20"/>
          </w:rPr>
          <w:t>Энэ</w:t>
        </w:r>
        <w:proofErr w:type="spellEnd"/>
        <w:r w:rsidR="00964D9E" w:rsidRPr="00964D9E">
          <w:rPr>
            <w:rStyle w:val="Hyperlink"/>
            <w:rFonts w:ascii="Arial" w:hAnsi="Arial" w:cs="Arial"/>
            <w:i/>
            <w:sz w:val="20"/>
          </w:rPr>
          <w:t xml:space="preserve"> </w:t>
        </w:r>
        <w:r w:rsidR="00964D9E" w:rsidRPr="00964D9E">
          <w:rPr>
            <w:rStyle w:val="Hyperlink"/>
            <w:rFonts w:ascii="Arial" w:hAnsi="Arial" w:cs="Arial"/>
            <w:i/>
            <w:sz w:val="20"/>
            <w:lang w:val="mn-MN"/>
          </w:rPr>
          <w:t>заалтыг</w:t>
        </w:r>
        <w:r w:rsidR="00964D9E" w:rsidRPr="00964D9E">
          <w:rPr>
            <w:rStyle w:val="Hyperlink"/>
            <w:rFonts w:ascii="Arial" w:hAnsi="Arial" w:cs="Arial"/>
            <w:i/>
            <w:sz w:val="20"/>
          </w:rPr>
          <w:t xml:space="preserve"> </w:t>
        </w:r>
        <w:r w:rsidR="00964D9E" w:rsidRPr="00964D9E">
          <w:rPr>
            <w:rStyle w:val="Hyperlink"/>
            <w:rFonts w:ascii="Arial" w:hAnsi="Arial" w:cs="Arial"/>
            <w:i/>
            <w:sz w:val="20"/>
            <w:szCs w:val="20"/>
          </w:rPr>
          <w:t xml:space="preserve">2023 </w:t>
        </w:r>
        <w:proofErr w:type="spellStart"/>
        <w:r w:rsidR="00964D9E" w:rsidRPr="00964D9E">
          <w:rPr>
            <w:rStyle w:val="Hyperlink"/>
            <w:rFonts w:ascii="Arial" w:hAnsi="Arial" w:cs="Arial"/>
            <w:i/>
            <w:sz w:val="20"/>
            <w:szCs w:val="20"/>
          </w:rPr>
          <w:t>оны</w:t>
        </w:r>
        <w:proofErr w:type="spellEnd"/>
        <w:r w:rsidR="00964D9E" w:rsidRPr="00964D9E">
          <w:rPr>
            <w:rStyle w:val="Hyperlink"/>
            <w:rFonts w:ascii="Arial" w:hAnsi="Arial" w:cs="Arial"/>
            <w:i/>
            <w:sz w:val="20"/>
            <w:szCs w:val="20"/>
          </w:rPr>
          <w:t xml:space="preserve"> 07 </w:t>
        </w:r>
        <w:proofErr w:type="spellStart"/>
        <w:r w:rsidR="00964D9E" w:rsidRPr="00964D9E">
          <w:rPr>
            <w:rStyle w:val="Hyperlink"/>
            <w:rFonts w:ascii="Arial" w:hAnsi="Arial" w:cs="Arial"/>
            <w:i/>
            <w:sz w:val="20"/>
            <w:szCs w:val="20"/>
          </w:rPr>
          <w:t>дугаар</w:t>
        </w:r>
        <w:proofErr w:type="spellEnd"/>
        <w:r w:rsidR="00964D9E" w:rsidRPr="00964D9E">
          <w:rPr>
            <w:rStyle w:val="Hyperlink"/>
            <w:rFonts w:ascii="Arial" w:hAnsi="Arial" w:cs="Arial"/>
            <w:i/>
            <w:sz w:val="20"/>
            <w:szCs w:val="20"/>
          </w:rPr>
          <w:t xml:space="preserve"> </w:t>
        </w:r>
        <w:proofErr w:type="spellStart"/>
        <w:r w:rsidR="00964D9E" w:rsidRPr="00964D9E">
          <w:rPr>
            <w:rStyle w:val="Hyperlink"/>
            <w:rFonts w:ascii="Arial" w:hAnsi="Arial" w:cs="Arial"/>
            <w:i/>
            <w:sz w:val="20"/>
            <w:szCs w:val="20"/>
          </w:rPr>
          <w:t>сарын</w:t>
        </w:r>
        <w:proofErr w:type="spellEnd"/>
        <w:r w:rsidR="00964D9E" w:rsidRPr="00964D9E">
          <w:rPr>
            <w:rStyle w:val="Hyperlink"/>
            <w:rFonts w:ascii="Arial" w:hAnsi="Arial" w:cs="Arial"/>
            <w:i/>
            <w:sz w:val="20"/>
            <w:szCs w:val="20"/>
          </w:rPr>
          <w:t xml:space="preserve"> 07-ны </w:t>
        </w:r>
        <w:proofErr w:type="spellStart"/>
        <w:r w:rsidR="00964D9E" w:rsidRPr="00964D9E">
          <w:rPr>
            <w:rStyle w:val="Hyperlink"/>
            <w:rFonts w:ascii="Arial" w:hAnsi="Arial" w:cs="Arial"/>
            <w:i/>
            <w:sz w:val="20"/>
          </w:rPr>
          <w:t>өдрийн</w:t>
        </w:r>
        <w:proofErr w:type="spellEnd"/>
        <w:r w:rsidR="00964D9E" w:rsidRPr="00964D9E">
          <w:rPr>
            <w:rStyle w:val="Hyperlink"/>
            <w:rFonts w:ascii="Arial" w:hAnsi="Arial" w:cs="Arial"/>
            <w:i/>
            <w:sz w:val="20"/>
          </w:rPr>
          <w:t xml:space="preserve"> </w:t>
        </w:r>
        <w:proofErr w:type="spellStart"/>
        <w:r w:rsidR="00964D9E" w:rsidRPr="00964D9E">
          <w:rPr>
            <w:rStyle w:val="Hyperlink"/>
            <w:rFonts w:ascii="Arial" w:hAnsi="Arial" w:cs="Arial"/>
            <w:i/>
            <w:sz w:val="20"/>
          </w:rPr>
          <w:t>хуулиар</w:t>
        </w:r>
        <w:proofErr w:type="spellEnd"/>
        <w:r w:rsidR="00964D9E" w:rsidRPr="00964D9E">
          <w:rPr>
            <w:rStyle w:val="Hyperlink"/>
            <w:rFonts w:ascii="Arial" w:hAnsi="Arial" w:cs="Arial"/>
            <w:i/>
            <w:sz w:val="20"/>
          </w:rPr>
          <w:t xml:space="preserve"> </w:t>
        </w:r>
        <w:proofErr w:type="spellStart"/>
        <w:r w:rsidR="00964D9E" w:rsidRPr="00964D9E">
          <w:rPr>
            <w:rStyle w:val="Hyperlink"/>
            <w:rFonts w:ascii="Arial" w:hAnsi="Arial" w:cs="Arial"/>
            <w:i/>
            <w:sz w:val="20"/>
          </w:rPr>
          <w:t>хүчингүй</w:t>
        </w:r>
        <w:proofErr w:type="spellEnd"/>
        <w:r w:rsidR="00964D9E" w:rsidRPr="00964D9E">
          <w:rPr>
            <w:rStyle w:val="Hyperlink"/>
            <w:rFonts w:ascii="Arial" w:hAnsi="Arial" w:cs="Arial"/>
            <w:i/>
            <w:sz w:val="20"/>
          </w:rPr>
          <w:t xml:space="preserve"> </w:t>
        </w:r>
        <w:proofErr w:type="spellStart"/>
        <w:r w:rsidR="00964D9E" w:rsidRPr="00964D9E">
          <w:rPr>
            <w:rStyle w:val="Hyperlink"/>
            <w:rFonts w:ascii="Arial" w:hAnsi="Arial" w:cs="Arial"/>
            <w:i/>
            <w:sz w:val="20"/>
          </w:rPr>
          <w:t>болсонд</w:t>
        </w:r>
        <w:proofErr w:type="spellEnd"/>
        <w:r w:rsidR="00964D9E" w:rsidRPr="00964D9E">
          <w:rPr>
            <w:rStyle w:val="Hyperlink"/>
            <w:rFonts w:ascii="Arial" w:hAnsi="Arial" w:cs="Arial"/>
            <w:i/>
            <w:sz w:val="20"/>
          </w:rPr>
          <w:t xml:space="preserve"> </w:t>
        </w:r>
        <w:proofErr w:type="spellStart"/>
        <w:proofErr w:type="gramStart"/>
        <w:r w:rsidR="00964D9E" w:rsidRPr="00964D9E">
          <w:rPr>
            <w:rStyle w:val="Hyperlink"/>
            <w:rFonts w:ascii="Arial" w:hAnsi="Arial" w:cs="Arial"/>
            <w:i/>
            <w:sz w:val="20"/>
          </w:rPr>
          <w:t>тооцсон</w:t>
        </w:r>
        <w:proofErr w:type="spellEnd"/>
        <w:r w:rsidR="00964D9E" w:rsidRPr="00964D9E">
          <w:rPr>
            <w:rStyle w:val="Hyperlink"/>
            <w:rFonts w:ascii="Arial" w:hAnsi="Arial" w:cs="Arial"/>
            <w:i/>
            <w:sz w:val="20"/>
          </w:rPr>
          <w:t>./</w:t>
        </w:r>
        <w:proofErr w:type="gramEnd"/>
      </w:hyperlink>
    </w:p>
    <w:p w14:paraId="0B1FB07E" w14:textId="77777777" w:rsidR="00BA201F" w:rsidRPr="00823927" w:rsidRDefault="00BA201F" w:rsidP="00A949A1">
      <w:pPr>
        <w:spacing w:after="0" w:line="240" w:lineRule="auto"/>
        <w:ind w:firstLine="1440"/>
        <w:jc w:val="both"/>
        <w:rPr>
          <w:rFonts w:ascii="Arial" w:eastAsia="Malgun Gothic" w:hAnsi="Arial" w:cs="Arial"/>
          <w:strike/>
          <w:sz w:val="24"/>
          <w:szCs w:val="24"/>
          <w:lang w:val="mn-MN"/>
        </w:rPr>
      </w:pPr>
    </w:p>
    <w:p w14:paraId="59C28639" w14:textId="77777777" w:rsidR="00BA201F" w:rsidRPr="00823927" w:rsidRDefault="00BA201F" w:rsidP="00A949A1">
      <w:pPr>
        <w:spacing w:after="0" w:line="240" w:lineRule="auto"/>
        <w:ind w:firstLine="1440"/>
        <w:jc w:val="both"/>
        <w:rPr>
          <w:rFonts w:ascii="Arial" w:eastAsia="Malgun Gothic" w:hAnsi="Arial" w:cs="Arial"/>
          <w:strike/>
          <w:sz w:val="24"/>
          <w:szCs w:val="24"/>
          <w:lang w:val="mn-MN"/>
        </w:rPr>
      </w:pPr>
      <w:r w:rsidRPr="00823927">
        <w:rPr>
          <w:rFonts w:ascii="Arial" w:hAnsi="Arial" w:cs="Arial"/>
          <w:sz w:val="24"/>
          <w:szCs w:val="24"/>
          <w:lang w:val="mn-MN"/>
        </w:rPr>
        <w:t>10.2.2.</w:t>
      </w:r>
      <w:r w:rsidRPr="00823927">
        <w:rPr>
          <w:rFonts w:ascii="Arial" w:eastAsia="Malgun Gothic" w:hAnsi="Arial" w:cs="Arial"/>
          <w:sz w:val="24"/>
          <w:szCs w:val="24"/>
          <w:lang w:val="mn-MN"/>
        </w:rPr>
        <w:t>сургуулийн хоол үйлдвэрлэл, үйлчилгээний үндэсний стандартыг</w:t>
      </w:r>
      <w:r w:rsidR="00326C96" w:rsidRPr="00823927">
        <w:rPr>
          <w:rFonts w:ascii="Arial" w:eastAsia="Malgun Gothic" w:hAnsi="Arial" w:cs="Arial"/>
          <w:sz w:val="24"/>
          <w:szCs w:val="24"/>
          <w:lang w:val="mn-MN"/>
        </w:rPr>
        <w:t xml:space="preserve"> </w:t>
      </w:r>
      <w:r w:rsidRPr="00823927">
        <w:rPr>
          <w:rFonts w:ascii="Arial" w:eastAsia="Malgun Gothic" w:hAnsi="Arial" w:cs="Arial"/>
          <w:sz w:val="24"/>
          <w:szCs w:val="24"/>
          <w:lang w:val="mn-MN"/>
        </w:rPr>
        <w:t>Стандартчилал, техникийн зохицуулалт, тохирлын үнэлгээний итгэмжлэлийн тухай хуульд заасны дагуу боловсруулж, батлуулах;</w:t>
      </w:r>
    </w:p>
    <w:p w14:paraId="16A4183E"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3042CCB4"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10.2.3.энэ хуулийн </w:t>
      </w:r>
      <w:r w:rsidRPr="00823927">
        <w:rPr>
          <w:rFonts w:ascii="Arial" w:hAnsi="Arial" w:cs="Arial"/>
          <w:sz w:val="24"/>
          <w:szCs w:val="24"/>
          <w:lang w:val="mn-MN"/>
        </w:rPr>
        <w:t>8 дугаар зүйлд</w:t>
      </w:r>
      <w:r w:rsidRPr="00823927">
        <w:rPr>
          <w:rFonts w:ascii="Arial" w:eastAsia="Malgun Gothic" w:hAnsi="Arial" w:cs="Arial"/>
          <w:sz w:val="24"/>
          <w:szCs w:val="24"/>
          <w:lang w:val="mn-MN"/>
        </w:rPr>
        <w:t xml:space="preserve"> заасан орон тооны бус Хяналтын зөвлөлийн ажиллах журмыг батлах; </w:t>
      </w:r>
    </w:p>
    <w:p w14:paraId="0DB3E87D"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49EAC7BF"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10.2.4.сургуулийн хоол үйлдвэрлэл, үйлчилгээг мэргэжил, арга зүйн удирдлагаар хангах;</w:t>
      </w:r>
    </w:p>
    <w:p w14:paraId="4EFDB70A"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7663CD80" w14:textId="3947C91E" w:rsidR="00BA201F" w:rsidRPr="00823927" w:rsidRDefault="00BA201F" w:rsidP="00A949A1">
      <w:pPr>
        <w:spacing w:after="0" w:line="240" w:lineRule="auto"/>
        <w:ind w:firstLine="1440"/>
        <w:jc w:val="both"/>
        <w:rPr>
          <w:rFonts w:ascii="Arial" w:eastAsia="Times New Roman" w:hAnsi="Arial" w:cs="Arial"/>
          <w:sz w:val="24"/>
          <w:szCs w:val="24"/>
          <w:lang w:val="mn-MN"/>
        </w:rPr>
      </w:pPr>
      <w:r w:rsidRPr="00823927">
        <w:rPr>
          <w:rFonts w:ascii="Arial" w:eastAsia="Times New Roman" w:hAnsi="Arial" w:cs="Arial"/>
          <w:sz w:val="24"/>
          <w:szCs w:val="24"/>
          <w:lang w:val="mn-MN"/>
        </w:rPr>
        <w:t xml:space="preserve">10.2.5.сургуулийн хоол үйлдвэрлэл, үйлчилгээнд тавих хяналтын журмыг </w:t>
      </w:r>
      <w:r w:rsidR="007F1E63" w:rsidRPr="007538D6">
        <w:rPr>
          <w:rFonts w:ascii="Arial" w:hAnsi="Arial" w:cs="Arial"/>
          <w:bCs/>
          <w:sz w:val="24"/>
          <w:szCs w:val="24"/>
          <w:shd w:val="clear" w:color="auto" w:fill="FFFFFF"/>
          <w:lang w:val="mn-MN"/>
        </w:rPr>
        <w:t>хүнсний асуудал эрхэлсэн Засгийн газрын гишүүн</w:t>
      </w:r>
      <w:r w:rsidR="007F1E63" w:rsidRPr="0087770F">
        <w:rPr>
          <w:rFonts w:ascii="Arial" w:hAnsi="Arial" w:cs="Arial"/>
          <w:bCs/>
          <w:shd w:val="clear" w:color="auto" w:fill="FFFFFF"/>
          <w:lang w:val="mn-MN"/>
        </w:rPr>
        <w:t>,</w:t>
      </w:r>
      <w:r w:rsidRPr="00823927">
        <w:rPr>
          <w:rFonts w:ascii="Arial" w:eastAsia="Times New Roman" w:hAnsi="Arial" w:cs="Arial"/>
          <w:sz w:val="24"/>
          <w:szCs w:val="24"/>
          <w:lang w:val="mn-MN"/>
        </w:rPr>
        <w:t xml:space="preserve"> эрүүл мэндийн асуудал эрхэлсэн Засгийн газрын гишүүнтэй хамтран батлах</w:t>
      </w:r>
      <w:r w:rsidRPr="00823927">
        <w:rPr>
          <w:rFonts w:ascii="Arial" w:eastAsia="Malgun Gothic" w:hAnsi="Arial" w:cs="Arial"/>
          <w:sz w:val="24"/>
          <w:szCs w:val="24"/>
          <w:lang w:val="mn-MN"/>
        </w:rPr>
        <w:t>;</w:t>
      </w:r>
    </w:p>
    <w:p w14:paraId="6DCFA3A7" w14:textId="6E40C685" w:rsidR="00BA201F" w:rsidRPr="007F1E63" w:rsidRDefault="0091604F" w:rsidP="007F1E63">
      <w:pPr>
        <w:spacing w:after="0" w:line="240" w:lineRule="auto"/>
        <w:jc w:val="both"/>
        <w:rPr>
          <w:rFonts w:ascii="Arial" w:hAnsi="Arial" w:cs="Arial"/>
          <w:i/>
          <w:sz w:val="20"/>
        </w:rPr>
      </w:pPr>
      <w:hyperlink r:id="rId10" w:history="1">
        <w:r w:rsidR="007F1E63" w:rsidRPr="007F1E63">
          <w:rPr>
            <w:rStyle w:val="Hyperlink"/>
            <w:rFonts w:ascii="Arial" w:hAnsi="Arial" w:cs="Arial"/>
            <w:i/>
            <w:sz w:val="20"/>
            <w:szCs w:val="20"/>
          </w:rPr>
          <w:t>/</w:t>
        </w:r>
        <w:r w:rsidR="00453584">
          <w:rPr>
            <w:rStyle w:val="Hyperlink"/>
            <w:rFonts w:ascii="Arial" w:hAnsi="Arial" w:cs="Arial"/>
            <w:i/>
            <w:sz w:val="20"/>
            <w:szCs w:val="20"/>
            <w:lang w:val="mn-MN"/>
          </w:rPr>
          <w:t>заалтад</w:t>
        </w:r>
        <w:r w:rsidR="007F1E63" w:rsidRPr="007F1E63">
          <w:rPr>
            <w:rStyle w:val="Hyperlink"/>
            <w:rFonts w:ascii="Arial" w:hAnsi="Arial" w:cs="Arial"/>
            <w:i/>
            <w:sz w:val="20"/>
            <w:szCs w:val="20"/>
          </w:rPr>
          <w:t xml:space="preserve"> 2022 </w:t>
        </w:r>
        <w:proofErr w:type="spellStart"/>
        <w:r w:rsidR="007F1E63" w:rsidRPr="007F1E63">
          <w:rPr>
            <w:rStyle w:val="Hyperlink"/>
            <w:rFonts w:ascii="Arial" w:hAnsi="Arial" w:cs="Arial"/>
            <w:i/>
            <w:sz w:val="20"/>
            <w:szCs w:val="20"/>
          </w:rPr>
          <w:t>оны</w:t>
        </w:r>
        <w:proofErr w:type="spellEnd"/>
        <w:r w:rsidR="007F1E63" w:rsidRPr="007F1E63">
          <w:rPr>
            <w:rStyle w:val="Hyperlink"/>
            <w:rFonts w:ascii="Arial" w:hAnsi="Arial" w:cs="Arial"/>
            <w:i/>
            <w:sz w:val="20"/>
            <w:szCs w:val="20"/>
          </w:rPr>
          <w:t xml:space="preserve"> 11 </w:t>
        </w:r>
        <w:proofErr w:type="spellStart"/>
        <w:r w:rsidR="007F1E63" w:rsidRPr="007F1E63">
          <w:rPr>
            <w:rStyle w:val="Hyperlink"/>
            <w:rFonts w:ascii="Arial" w:hAnsi="Arial" w:cs="Arial"/>
            <w:i/>
            <w:sz w:val="20"/>
            <w:szCs w:val="20"/>
          </w:rPr>
          <w:t>дүгээр</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i/>
            <w:sz w:val="20"/>
            <w:szCs w:val="20"/>
          </w:rPr>
          <w:t>сарын</w:t>
        </w:r>
        <w:proofErr w:type="spellEnd"/>
        <w:r w:rsidR="007F1E63" w:rsidRPr="007F1E63">
          <w:rPr>
            <w:rStyle w:val="Hyperlink"/>
            <w:rFonts w:ascii="Arial" w:hAnsi="Arial" w:cs="Arial"/>
            <w:i/>
            <w:sz w:val="20"/>
            <w:szCs w:val="20"/>
          </w:rPr>
          <w:t xml:space="preserve"> 11-ний </w:t>
        </w:r>
        <w:proofErr w:type="spellStart"/>
        <w:r w:rsidR="007F1E63" w:rsidRPr="007F1E63">
          <w:rPr>
            <w:rStyle w:val="Hyperlink"/>
            <w:rFonts w:ascii="Arial" w:hAnsi="Arial" w:cs="Arial"/>
            <w:i/>
            <w:sz w:val="20"/>
            <w:szCs w:val="20"/>
          </w:rPr>
          <w:t>өдрийн</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i/>
            <w:sz w:val="20"/>
            <w:szCs w:val="20"/>
          </w:rPr>
          <w:t>хуулиар</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bCs/>
            <w:i/>
            <w:sz w:val="20"/>
            <w:szCs w:val="20"/>
          </w:rPr>
          <w:t>өөрчлөлт</w:t>
        </w:r>
        <w:proofErr w:type="spellEnd"/>
        <w:r w:rsidR="007F1E63" w:rsidRPr="007F1E63">
          <w:rPr>
            <w:rStyle w:val="Hyperlink"/>
            <w:rFonts w:ascii="Arial" w:hAnsi="Arial" w:cs="Arial"/>
            <w:bCs/>
            <w:i/>
            <w:sz w:val="20"/>
            <w:szCs w:val="20"/>
          </w:rPr>
          <w:t xml:space="preserve"> </w:t>
        </w:r>
        <w:proofErr w:type="spellStart"/>
        <w:proofErr w:type="gramStart"/>
        <w:r w:rsidR="007F1E63" w:rsidRPr="007F1E63">
          <w:rPr>
            <w:rStyle w:val="Hyperlink"/>
            <w:rFonts w:ascii="Arial" w:hAnsi="Arial" w:cs="Arial"/>
            <w:bCs/>
            <w:i/>
            <w:sz w:val="20"/>
            <w:szCs w:val="20"/>
          </w:rPr>
          <w:t>оруулсан</w:t>
        </w:r>
        <w:proofErr w:type="spellEnd"/>
        <w:r w:rsidR="007F1E63" w:rsidRPr="007F1E63">
          <w:rPr>
            <w:rStyle w:val="Hyperlink"/>
            <w:rFonts w:ascii="Arial" w:hAnsi="Arial" w:cs="Arial"/>
            <w:i/>
            <w:sz w:val="20"/>
          </w:rPr>
          <w:t>./</w:t>
        </w:r>
        <w:proofErr w:type="gramEnd"/>
      </w:hyperlink>
    </w:p>
    <w:p w14:paraId="44A68E3D" w14:textId="77777777" w:rsidR="007F1E63" w:rsidRPr="007F1E63" w:rsidRDefault="007F1E63" w:rsidP="007F1E63">
      <w:pPr>
        <w:spacing w:after="0" w:line="240" w:lineRule="auto"/>
        <w:rPr>
          <w:rFonts w:ascii="Arial" w:hAnsi="Arial" w:cs="Arial"/>
          <w:i/>
          <w:sz w:val="20"/>
        </w:rPr>
      </w:pPr>
    </w:p>
    <w:p w14:paraId="51C63D1F" w14:textId="77777777" w:rsidR="00BA201F" w:rsidRPr="00823927" w:rsidRDefault="00BA201F" w:rsidP="00A949A1">
      <w:pPr>
        <w:spacing w:after="0" w:line="240" w:lineRule="auto"/>
        <w:ind w:firstLine="1440"/>
        <w:jc w:val="both"/>
        <w:rPr>
          <w:rFonts w:ascii="Arial" w:eastAsia="Times New Roman" w:hAnsi="Arial" w:cs="Arial"/>
          <w:sz w:val="24"/>
          <w:szCs w:val="24"/>
          <w:lang w:val="mn-MN"/>
        </w:rPr>
      </w:pPr>
      <w:r w:rsidRPr="00823927">
        <w:rPr>
          <w:rFonts w:ascii="Arial" w:eastAsia="Times New Roman" w:hAnsi="Arial" w:cs="Arial"/>
          <w:sz w:val="24"/>
          <w:szCs w:val="24"/>
          <w:lang w:val="mn-MN"/>
        </w:rPr>
        <w:t>10.2.6.сургуулийн хоол үйлдвэрлэл, үйлчилгээний дотоод хяналтын журмыг батлах</w:t>
      </w:r>
      <w:r w:rsidRPr="00823927">
        <w:rPr>
          <w:rFonts w:ascii="Arial" w:eastAsia="Malgun Gothic" w:hAnsi="Arial" w:cs="Arial"/>
          <w:sz w:val="24"/>
          <w:szCs w:val="24"/>
          <w:lang w:val="mn-MN"/>
        </w:rPr>
        <w:t>;</w:t>
      </w:r>
      <w:r w:rsidRPr="00823927">
        <w:rPr>
          <w:rFonts w:ascii="Arial" w:eastAsia="Times New Roman" w:hAnsi="Arial" w:cs="Arial"/>
          <w:sz w:val="24"/>
          <w:szCs w:val="24"/>
          <w:lang w:val="mn-MN"/>
        </w:rPr>
        <w:t xml:space="preserve"> </w:t>
      </w:r>
    </w:p>
    <w:p w14:paraId="3D23A70D" w14:textId="77777777" w:rsidR="00BA201F" w:rsidRPr="00823927" w:rsidRDefault="00BA201F" w:rsidP="00A949A1">
      <w:pPr>
        <w:spacing w:after="0" w:line="240" w:lineRule="auto"/>
        <w:ind w:firstLine="1440"/>
        <w:jc w:val="both"/>
        <w:rPr>
          <w:rFonts w:ascii="Arial" w:eastAsia="Times New Roman" w:hAnsi="Arial" w:cs="Arial"/>
          <w:sz w:val="24"/>
          <w:szCs w:val="24"/>
          <w:lang w:val="mn-MN"/>
        </w:rPr>
      </w:pPr>
    </w:p>
    <w:p w14:paraId="1BCC80EE"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eastAsia="Malgun Gothic" w:hAnsi="Arial" w:cs="Arial"/>
          <w:lang w:val="mn-MN"/>
        </w:rPr>
        <w:tab/>
      </w:r>
      <w:r w:rsidRPr="00823927">
        <w:rPr>
          <w:rFonts w:ascii="Arial" w:eastAsia="Malgun Gothic" w:hAnsi="Arial" w:cs="Arial"/>
          <w:lang w:val="mn-MN"/>
        </w:rPr>
        <w:tab/>
      </w:r>
      <w:r w:rsidRPr="00823927">
        <w:rPr>
          <w:rFonts w:ascii="Arial" w:eastAsia="Malgun Gothic" w:hAnsi="Arial" w:cs="Arial"/>
          <w:sz w:val="24"/>
          <w:szCs w:val="24"/>
          <w:lang w:val="mn-MN"/>
        </w:rPr>
        <w:t>10.2.7.сургуулийн хоол үйлдвэрлэл, үйлчилгээг улсын хэмжээнд зохион байгуулж, мэргэжлийн удирдлагаар хангах</w:t>
      </w:r>
      <w:r w:rsidRPr="00823927">
        <w:rPr>
          <w:rFonts w:ascii="Arial" w:hAnsi="Arial" w:cs="Arial"/>
          <w:sz w:val="24"/>
          <w:szCs w:val="24"/>
          <w:lang w:val="mn-MN"/>
        </w:rPr>
        <w:t>;</w:t>
      </w:r>
    </w:p>
    <w:p w14:paraId="0F7AF0D2" w14:textId="77777777" w:rsidR="00BA201F" w:rsidRPr="00823927" w:rsidRDefault="00BA201F" w:rsidP="00A949A1">
      <w:pPr>
        <w:tabs>
          <w:tab w:val="left" w:pos="-2552"/>
          <w:tab w:val="left" w:pos="-2410"/>
        </w:tabs>
        <w:spacing w:after="0" w:line="240" w:lineRule="auto"/>
        <w:jc w:val="both"/>
        <w:rPr>
          <w:rFonts w:ascii="Arial" w:hAnsi="Arial" w:cs="Arial"/>
          <w:b/>
          <w:sz w:val="24"/>
          <w:szCs w:val="24"/>
          <w:lang w:val="mn-MN"/>
        </w:rPr>
      </w:pPr>
    </w:p>
    <w:p w14:paraId="7A757144"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eastAsia="Malgun Gothic" w:hAnsi="Arial" w:cs="Arial"/>
          <w:b/>
          <w:sz w:val="24"/>
          <w:szCs w:val="24"/>
          <w:lang w:val="mn-MN"/>
        </w:rPr>
        <w:tab/>
      </w:r>
      <w:r w:rsidRPr="00823927">
        <w:rPr>
          <w:rFonts w:ascii="Arial" w:eastAsia="Malgun Gothic" w:hAnsi="Arial" w:cs="Arial"/>
          <w:b/>
          <w:sz w:val="24"/>
          <w:szCs w:val="24"/>
          <w:lang w:val="mn-MN"/>
        </w:rPr>
        <w:tab/>
      </w:r>
      <w:r w:rsidRPr="00823927">
        <w:rPr>
          <w:rFonts w:ascii="Arial" w:eastAsia="Malgun Gothic" w:hAnsi="Arial" w:cs="Arial"/>
          <w:sz w:val="24"/>
          <w:szCs w:val="24"/>
          <w:lang w:val="mn-MN"/>
        </w:rPr>
        <w:t>10.2.8.хоол зүйч, тогоочийг бэлтгэх, давтан сургах бодлогыг тодорхойлж, хэрэгжүүлэх</w:t>
      </w:r>
      <w:r w:rsidRPr="00823927">
        <w:rPr>
          <w:rFonts w:ascii="Arial" w:hAnsi="Arial" w:cs="Arial"/>
          <w:sz w:val="24"/>
          <w:szCs w:val="24"/>
          <w:lang w:val="mn-MN"/>
        </w:rPr>
        <w:t>;</w:t>
      </w:r>
    </w:p>
    <w:p w14:paraId="06873AC3" w14:textId="77777777" w:rsidR="00BA201F" w:rsidRPr="00823927" w:rsidRDefault="00BA201F" w:rsidP="00A949A1">
      <w:pPr>
        <w:tabs>
          <w:tab w:val="left" w:pos="-2552"/>
          <w:tab w:val="left" w:pos="-2410"/>
        </w:tabs>
        <w:spacing w:after="0" w:line="240" w:lineRule="auto"/>
        <w:jc w:val="both"/>
        <w:rPr>
          <w:rFonts w:ascii="Arial" w:hAnsi="Arial" w:cs="Arial"/>
          <w:b/>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p>
    <w:p w14:paraId="0CE60477"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10.2.9.сургуулийн хоол үйлдвэрлэл, үйлчилгээ явуулахад шаардлагатай хүний нөөц, тоног төхөөрөмжийн судалгааг гаргаж, холбогдон гарах зардлыг төсвийн төсөлд тусгаж, хэрэгжүүлэх;</w:t>
      </w:r>
    </w:p>
    <w:p w14:paraId="6F45F07E" w14:textId="77777777" w:rsidR="00BA201F" w:rsidRPr="00823927" w:rsidRDefault="00BA201F" w:rsidP="00A949A1">
      <w:pPr>
        <w:tabs>
          <w:tab w:val="left" w:pos="-2552"/>
          <w:tab w:val="left" w:pos="-2410"/>
        </w:tabs>
        <w:spacing w:after="0" w:line="240" w:lineRule="auto"/>
        <w:jc w:val="both"/>
        <w:rPr>
          <w:rFonts w:ascii="Arial" w:hAnsi="Arial" w:cs="Arial"/>
          <w:b/>
          <w:sz w:val="24"/>
          <w:szCs w:val="24"/>
          <w:lang w:val="mn-MN"/>
        </w:rPr>
      </w:pPr>
    </w:p>
    <w:p w14:paraId="6927F281"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10.2.10.сургуулийн хоол үйлдвэрлэл, үйлчилгээтэй холбоотой хяналт шалгалтыг мэргэжлийн байгууллагатай хамтран зохион байгуулах;</w:t>
      </w:r>
    </w:p>
    <w:p w14:paraId="3C8F2BE2" w14:textId="77777777" w:rsidR="00BA201F" w:rsidRPr="00823927" w:rsidRDefault="00BA201F" w:rsidP="00A949A1">
      <w:pPr>
        <w:spacing w:after="0" w:line="240" w:lineRule="auto"/>
        <w:jc w:val="both"/>
        <w:rPr>
          <w:rFonts w:ascii="Arial" w:hAnsi="Arial" w:cs="Arial"/>
          <w:b/>
          <w:sz w:val="24"/>
          <w:szCs w:val="24"/>
          <w:lang w:val="mn-MN"/>
        </w:rPr>
      </w:pPr>
    </w:p>
    <w:p w14:paraId="5B9361F4" w14:textId="77777777" w:rsidR="00BA201F" w:rsidRPr="00823927" w:rsidRDefault="00BA201F" w:rsidP="00A949A1">
      <w:pPr>
        <w:spacing w:after="0" w:line="240" w:lineRule="auto"/>
        <w:jc w:val="both"/>
        <w:rPr>
          <w:rFonts w:ascii="Arial" w:hAnsi="Arial" w:cs="Arial"/>
          <w:bCs/>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 xml:space="preserve">10.2.11.сургуулийн хоол үйлдвэрлэл, үйлчилгээг явуулах </w:t>
      </w:r>
      <w:r w:rsidRPr="00823927">
        <w:rPr>
          <w:rFonts w:ascii="Arial" w:hAnsi="Arial" w:cs="Arial"/>
          <w:bCs/>
          <w:sz w:val="24"/>
          <w:szCs w:val="24"/>
          <w:lang w:val="mn-MN"/>
        </w:rPr>
        <w:t>энэ хуулийн 6.1-д заасан зориулалтын байр болон түүнд ашиглах тоног төхөөрөмжийг худалдан авах, засвар үйлчилгээ хийхэд зориулан хандив, тусламжийг хүлээн авах ажлыг иргэн, аж ахуйн нэгж, байгууллагын санаачилгаар холбогдох хууль тогтоомжийн хүрээнд  зохион байгуулах</w:t>
      </w:r>
      <w:r w:rsidRPr="00823927">
        <w:rPr>
          <w:rFonts w:ascii="Arial" w:hAnsi="Arial" w:cs="Arial"/>
          <w:sz w:val="24"/>
          <w:szCs w:val="24"/>
          <w:lang w:val="mn-MN"/>
        </w:rPr>
        <w:t>;</w:t>
      </w:r>
    </w:p>
    <w:p w14:paraId="4021BA36" w14:textId="77777777" w:rsidR="00BA201F" w:rsidRPr="00823927" w:rsidRDefault="00BA201F" w:rsidP="00A949A1">
      <w:pPr>
        <w:spacing w:after="0" w:line="240" w:lineRule="auto"/>
        <w:jc w:val="both"/>
        <w:rPr>
          <w:rFonts w:ascii="Arial" w:hAnsi="Arial" w:cs="Arial"/>
          <w:b/>
          <w:bCs/>
          <w:sz w:val="24"/>
          <w:szCs w:val="24"/>
          <w:lang w:val="mn-MN"/>
        </w:rPr>
      </w:pPr>
    </w:p>
    <w:p w14:paraId="68F18B06" w14:textId="77777777" w:rsidR="00BA201F" w:rsidRPr="00823927" w:rsidRDefault="00BA201F" w:rsidP="00A949A1">
      <w:pPr>
        <w:spacing w:after="0" w:line="240" w:lineRule="auto"/>
        <w:ind w:firstLine="1440"/>
        <w:jc w:val="both"/>
        <w:rPr>
          <w:rFonts w:ascii="Arial" w:hAnsi="Arial" w:cs="Arial"/>
          <w:bCs/>
          <w:sz w:val="24"/>
          <w:szCs w:val="24"/>
          <w:lang w:val="mn-MN"/>
        </w:rPr>
      </w:pPr>
      <w:r w:rsidRPr="00823927">
        <w:rPr>
          <w:rFonts w:ascii="Arial" w:hAnsi="Arial" w:cs="Arial"/>
          <w:bCs/>
          <w:sz w:val="24"/>
          <w:szCs w:val="24"/>
          <w:lang w:val="mn-MN"/>
        </w:rPr>
        <w:t>10.2.12.энэ хуулийн 10.2.11-д заасан хандив, тусламжийг хүлээн авах ажлыг зохион байгуулах журмыг батлах.</w:t>
      </w:r>
    </w:p>
    <w:p w14:paraId="156F441E" w14:textId="77777777" w:rsidR="00BA201F" w:rsidRPr="00823927" w:rsidRDefault="00BA201F" w:rsidP="00A949A1">
      <w:pPr>
        <w:spacing w:after="0" w:line="240" w:lineRule="auto"/>
        <w:ind w:firstLine="1440"/>
        <w:jc w:val="both"/>
        <w:rPr>
          <w:rFonts w:ascii="Arial" w:hAnsi="Arial" w:cs="Arial"/>
          <w:b/>
          <w:bCs/>
          <w:sz w:val="24"/>
          <w:szCs w:val="24"/>
          <w:lang w:val="mn-MN"/>
        </w:rPr>
      </w:pPr>
    </w:p>
    <w:p w14:paraId="6894EBB1" w14:textId="77777777" w:rsidR="00BA201F" w:rsidRPr="00823927" w:rsidRDefault="00BA201F" w:rsidP="00A949A1">
      <w:pPr>
        <w:spacing w:after="0" w:line="240" w:lineRule="auto"/>
        <w:ind w:firstLine="720"/>
        <w:jc w:val="both"/>
        <w:rPr>
          <w:rFonts w:ascii="Arial" w:hAnsi="Arial" w:cs="Arial"/>
          <w:sz w:val="24"/>
          <w:szCs w:val="24"/>
          <w:lang w:val="mn-MN"/>
        </w:rPr>
      </w:pPr>
      <w:r w:rsidRPr="00823927">
        <w:rPr>
          <w:rFonts w:ascii="Arial" w:hAnsi="Arial" w:cs="Arial"/>
          <w:sz w:val="24"/>
          <w:szCs w:val="24"/>
          <w:lang w:val="mn-MN"/>
        </w:rPr>
        <w:t>10.3.Хүнсний асуудал эрхэлсэн төрийн захиргааны төв байгууллага сургуулийн хоол үйлдвэрлэл, үйлчилгээний талаар дараах бүрэн эрхийг хэрэгжүүлнэ:</w:t>
      </w:r>
    </w:p>
    <w:p w14:paraId="3422D95E" w14:textId="77777777" w:rsidR="00BA201F" w:rsidRPr="00823927" w:rsidRDefault="00BA201F" w:rsidP="00A949A1">
      <w:pPr>
        <w:spacing w:after="0" w:line="240" w:lineRule="auto"/>
        <w:ind w:firstLine="720"/>
        <w:jc w:val="both"/>
        <w:rPr>
          <w:rFonts w:ascii="Arial" w:hAnsi="Arial" w:cs="Arial"/>
          <w:b/>
          <w:sz w:val="24"/>
          <w:szCs w:val="24"/>
          <w:lang w:val="mn-MN"/>
        </w:rPr>
      </w:pPr>
    </w:p>
    <w:p w14:paraId="37F9AC7D" w14:textId="77777777" w:rsidR="00BA201F" w:rsidRPr="00823927" w:rsidRDefault="00BA201F" w:rsidP="00A949A1">
      <w:pPr>
        <w:spacing w:after="0" w:line="240" w:lineRule="auto"/>
        <w:ind w:firstLine="720"/>
        <w:jc w:val="both"/>
        <w:rPr>
          <w:rFonts w:ascii="Arial" w:eastAsia="Times New Roman" w:hAnsi="Arial" w:cs="Arial"/>
          <w:color w:val="000000" w:themeColor="text1"/>
          <w:sz w:val="24"/>
          <w:szCs w:val="24"/>
          <w:lang w:val="mn-MN" w:eastAsia="zh-CN" w:bidi="mn-Mong-CN"/>
        </w:rPr>
      </w:pPr>
      <w:r w:rsidRPr="00823927">
        <w:rPr>
          <w:rFonts w:ascii="Arial" w:hAnsi="Arial" w:cs="Arial"/>
          <w:b/>
          <w:sz w:val="24"/>
          <w:szCs w:val="24"/>
          <w:lang w:val="mn-MN"/>
        </w:rPr>
        <w:tab/>
      </w:r>
      <w:r w:rsidRPr="00823927">
        <w:rPr>
          <w:rFonts w:ascii="Arial" w:hAnsi="Arial" w:cs="Arial"/>
          <w:sz w:val="24"/>
          <w:szCs w:val="24"/>
          <w:lang w:val="mn-MN"/>
        </w:rPr>
        <w:t>10.3.1.сургуулийн хоол үйлдвэрлэл, үйлчилгээнд хэрэглэх хүнсний түүхий эд, бүтээгдэхүүний жагсаалтыг эрүүл мэндийн асуудал эрхэлсэн төрийн захиргааны төв байгууллагатай хамтран батлах</w:t>
      </w:r>
      <w:r w:rsidRPr="00823927">
        <w:rPr>
          <w:rFonts w:ascii="Arial" w:eastAsia="Times New Roman" w:hAnsi="Arial" w:cs="Arial"/>
          <w:color w:val="000000" w:themeColor="text1"/>
          <w:sz w:val="24"/>
          <w:szCs w:val="24"/>
          <w:lang w:val="mn-MN" w:eastAsia="zh-CN" w:bidi="mn-Mong-CN"/>
        </w:rPr>
        <w:t>;</w:t>
      </w:r>
    </w:p>
    <w:p w14:paraId="005AF9E0"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ab/>
      </w:r>
    </w:p>
    <w:p w14:paraId="3D30BE46"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b/>
          <w:sz w:val="24"/>
          <w:szCs w:val="24"/>
          <w:lang w:val="mn-MN"/>
        </w:rPr>
        <w:tab/>
      </w:r>
      <w:r w:rsidRPr="00823927">
        <w:rPr>
          <w:rFonts w:ascii="Arial" w:hAnsi="Arial" w:cs="Arial"/>
          <w:sz w:val="24"/>
          <w:szCs w:val="24"/>
          <w:lang w:val="mn-MN"/>
        </w:rPr>
        <w:t>10.3.2.Хүнсний бүтээгдэхүүний аюулгүй байдлыг хангах тухай хуулийн 17 дугаар зүйлийн 17.1.1 дэх заалтад заасан сургалтыг зохион байгуулах;</w:t>
      </w:r>
    </w:p>
    <w:p w14:paraId="12004A3E" w14:textId="77777777" w:rsidR="00BA201F" w:rsidRPr="00823927" w:rsidRDefault="00BA201F" w:rsidP="00A949A1">
      <w:pPr>
        <w:spacing w:after="0" w:line="240" w:lineRule="auto"/>
        <w:ind w:firstLine="720"/>
        <w:jc w:val="both"/>
        <w:rPr>
          <w:rFonts w:ascii="Arial" w:hAnsi="Arial" w:cs="Arial"/>
          <w:b/>
          <w:sz w:val="24"/>
          <w:szCs w:val="24"/>
          <w:lang w:val="mn-MN"/>
        </w:rPr>
      </w:pPr>
      <w:r w:rsidRPr="00823927">
        <w:rPr>
          <w:rFonts w:ascii="Arial" w:hAnsi="Arial" w:cs="Arial"/>
          <w:b/>
          <w:sz w:val="24"/>
          <w:szCs w:val="24"/>
          <w:lang w:val="mn-MN"/>
        </w:rPr>
        <w:t xml:space="preserve"> </w:t>
      </w:r>
    </w:p>
    <w:p w14:paraId="302CE0F9" w14:textId="77777777" w:rsidR="00BA201F" w:rsidRPr="00823927" w:rsidRDefault="00BA201F" w:rsidP="00A949A1">
      <w:pPr>
        <w:spacing w:after="0" w:line="240" w:lineRule="auto"/>
        <w:ind w:firstLine="1440"/>
        <w:jc w:val="both"/>
        <w:rPr>
          <w:rFonts w:ascii="Arial" w:hAnsi="Arial" w:cs="Arial"/>
          <w:bCs/>
          <w:sz w:val="24"/>
          <w:szCs w:val="24"/>
          <w:lang w:val="mn-MN"/>
        </w:rPr>
      </w:pPr>
      <w:r w:rsidRPr="00823927">
        <w:rPr>
          <w:rFonts w:ascii="Arial" w:hAnsi="Arial" w:cs="Arial"/>
          <w:sz w:val="24"/>
          <w:szCs w:val="24"/>
          <w:lang w:val="mn-MN"/>
        </w:rPr>
        <w:t>10.3.3.сургуулийн хоол үйлдвэрлэлд нийлүүлэх дотоодод үйлдвэрлэсэн хөдөө аж ахуйн гаралтай түүхий эдийн гарал үүслийг баталгаажуулахад мэргэжил, арга зүйн удирдлагаар хангах.</w:t>
      </w:r>
    </w:p>
    <w:p w14:paraId="44BF8FFE"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0403CD75"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t xml:space="preserve">10.4.Эрүүл мэндийн асуудал эрхэлсэн төрийн захиргааны төв байгууллага </w:t>
      </w:r>
      <w:bookmarkStart w:id="1" w:name="_Hlk482983363"/>
      <w:r w:rsidRPr="00823927">
        <w:rPr>
          <w:rFonts w:ascii="Arial" w:eastAsia="Malgun Gothic" w:hAnsi="Arial" w:cs="Arial"/>
          <w:sz w:val="24"/>
          <w:szCs w:val="24"/>
          <w:lang w:val="mn-MN"/>
        </w:rPr>
        <w:t>сургуулийн хоол үйлдвэрлэл, үйлчилгээний талаар дараах бүрэн эрхийг хэрэгжүүлнэ:</w:t>
      </w:r>
    </w:p>
    <w:p w14:paraId="20EDAE3D" w14:textId="77777777" w:rsidR="00BA201F" w:rsidRPr="00823927" w:rsidRDefault="00BA201F" w:rsidP="00A949A1">
      <w:pPr>
        <w:spacing w:after="0" w:line="240" w:lineRule="auto"/>
        <w:jc w:val="both"/>
        <w:rPr>
          <w:rFonts w:ascii="Arial" w:eastAsia="Malgun Gothic" w:hAnsi="Arial" w:cs="Arial"/>
          <w:sz w:val="24"/>
          <w:szCs w:val="24"/>
          <w:lang w:val="mn-MN"/>
        </w:rPr>
      </w:pPr>
    </w:p>
    <w:bookmarkEnd w:id="1"/>
    <w:p w14:paraId="59421E7E"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hAnsi="Arial" w:cs="Arial"/>
          <w:sz w:val="24"/>
          <w:szCs w:val="24"/>
          <w:shd w:val="clear" w:color="auto" w:fill="FFFFFF"/>
          <w:lang w:val="mn-MN"/>
        </w:rPr>
        <w:t xml:space="preserve">10.4.1.сургуулийн </w:t>
      </w:r>
      <w:r w:rsidRPr="00823927">
        <w:rPr>
          <w:rFonts w:ascii="Arial" w:eastAsia="Malgun Gothic" w:hAnsi="Arial" w:cs="Arial"/>
          <w:sz w:val="24"/>
          <w:szCs w:val="24"/>
          <w:lang w:val="mn-MN"/>
        </w:rPr>
        <w:t>хүүхдийн хоол тэжээлийн байдлын судалгааг таван жил тутамд гаргаж, үр дүнг холбогдох төрийн байгууллага болон нийтэд мэдээлэх;</w:t>
      </w:r>
    </w:p>
    <w:p w14:paraId="5898BACA"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7642AA40" w14:textId="77777777" w:rsidR="00BA201F" w:rsidRPr="00823927" w:rsidRDefault="00BA201F" w:rsidP="00A949A1">
      <w:pPr>
        <w:spacing w:after="0" w:line="240" w:lineRule="auto"/>
        <w:ind w:firstLine="1429"/>
        <w:jc w:val="both"/>
        <w:rPr>
          <w:rFonts w:ascii="Arial" w:hAnsi="Arial" w:cs="Arial"/>
          <w:sz w:val="24"/>
          <w:szCs w:val="24"/>
          <w:lang w:val="mn-MN"/>
        </w:rPr>
      </w:pPr>
      <w:r w:rsidRPr="00823927">
        <w:rPr>
          <w:rFonts w:ascii="Arial" w:hAnsi="Arial" w:cs="Arial"/>
          <w:sz w:val="24"/>
          <w:szCs w:val="24"/>
          <w:shd w:val="clear" w:color="auto" w:fill="FFFFFF"/>
          <w:lang w:val="mn-MN"/>
        </w:rPr>
        <w:t>10.4.2.</w:t>
      </w:r>
      <w:r w:rsidRPr="00823927">
        <w:rPr>
          <w:rFonts w:ascii="Arial" w:hAnsi="Arial" w:cs="Arial"/>
          <w:sz w:val="24"/>
          <w:szCs w:val="24"/>
          <w:lang w:val="mn-MN"/>
        </w:rPr>
        <w:t>сургуулийн орчинд худалдаалахыг хориглосон хүнсний бүтээгдэхүүний жагсаалтыг батлах</w:t>
      </w:r>
      <w:r w:rsidRPr="00823927">
        <w:rPr>
          <w:rFonts w:ascii="Arial" w:eastAsia="Malgun Gothic" w:hAnsi="Arial" w:cs="Arial"/>
          <w:sz w:val="24"/>
          <w:szCs w:val="24"/>
          <w:lang w:val="mn-MN"/>
        </w:rPr>
        <w:t>;</w:t>
      </w:r>
    </w:p>
    <w:p w14:paraId="768A5567" w14:textId="77777777" w:rsidR="00BA201F" w:rsidRPr="00823927" w:rsidRDefault="00BA201F" w:rsidP="00A949A1">
      <w:pPr>
        <w:spacing w:after="0" w:line="240" w:lineRule="auto"/>
        <w:ind w:firstLine="1429"/>
        <w:jc w:val="both"/>
        <w:rPr>
          <w:rFonts w:ascii="Arial" w:hAnsi="Arial" w:cs="Arial"/>
          <w:sz w:val="24"/>
          <w:szCs w:val="24"/>
          <w:lang w:val="mn-MN"/>
        </w:rPr>
      </w:pPr>
    </w:p>
    <w:p w14:paraId="33FB4FDF" w14:textId="77777777" w:rsidR="00BA201F" w:rsidRPr="00823927" w:rsidRDefault="00BA201F" w:rsidP="00A949A1">
      <w:pPr>
        <w:shd w:val="clear" w:color="auto" w:fill="FFFFFF"/>
        <w:spacing w:after="0" w:line="240" w:lineRule="auto"/>
        <w:ind w:firstLine="1429"/>
        <w:jc w:val="both"/>
        <w:textAlignment w:val="top"/>
        <w:rPr>
          <w:rFonts w:ascii="Arial" w:eastAsia="Malgun Gothic" w:hAnsi="Arial" w:cs="Arial"/>
          <w:sz w:val="24"/>
          <w:szCs w:val="24"/>
          <w:lang w:val="mn-MN"/>
        </w:rPr>
      </w:pPr>
      <w:r w:rsidRPr="00823927">
        <w:rPr>
          <w:rFonts w:ascii="Arial" w:hAnsi="Arial" w:cs="Arial"/>
          <w:sz w:val="24"/>
          <w:szCs w:val="24"/>
          <w:lang w:val="mn-MN"/>
        </w:rPr>
        <w:t xml:space="preserve">10.4.3.Хүнсний тухай хуулийн </w:t>
      </w:r>
      <w:r w:rsidR="00326C96" w:rsidRPr="00823927">
        <w:rPr>
          <w:rFonts w:ascii="Arial" w:hAnsi="Arial" w:cs="Arial"/>
          <w:sz w:val="24"/>
          <w:szCs w:val="24"/>
          <w:lang w:val="mn-MN"/>
        </w:rPr>
        <w:t>5 дугаар зүйлийн</w:t>
      </w:r>
      <w:r w:rsidR="00326C96" w:rsidRPr="00823927">
        <w:rPr>
          <w:rFonts w:ascii="Arial" w:hAnsi="Arial" w:cs="Arial"/>
          <w:b/>
          <w:i/>
          <w:sz w:val="24"/>
          <w:szCs w:val="24"/>
          <w:lang w:val="mn-MN"/>
        </w:rPr>
        <w:t xml:space="preserve"> </w:t>
      </w:r>
      <w:r w:rsidRPr="00823927">
        <w:rPr>
          <w:rFonts w:ascii="Arial" w:hAnsi="Arial" w:cs="Arial"/>
          <w:sz w:val="24"/>
          <w:szCs w:val="24"/>
          <w:lang w:val="mn-MN"/>
        </w:rPr>
        <w:t>5.1 дэх хэсэгт заасан хүний бие махбодын хэвийн үйл ажиллагаа, өсөлт хөгжилтийг хангах, илч зарцуулалтыг нөхөхөд шаардагдах хэмжээг үндэслэн сургуулийн хүүхдийн хоол хүнснээс авбал зохих шим тэжээл, илчлэгийн хэмжээг тодорхойлох</w:t>
      </w:r>
      <w:r w:rsidRPr="00823927">
        <w:rPr>
          <w:rFonts w:ascii="Arial" w:eastAsia="Malgun Gothic" w:hAnsi="Arial" w:cs="Arial"/>
          <w:sz w:val="24"/>
          <w:szCs w:val="24"/>
          <w:lang w:val="mn-MN"/>
        </w:rPr>
        <w:t>;</w:t>
      </w:r>
    </w:p>
    <w:p w14:paraId="4B33F6CD" w14:textId="77777777" w:rsidR="00A949A1" w:rsidRPr="00823927" w:rsidRDefault="00A949A1" w:rsidP="00A949A1">
      <w:pPr>
        <w:shd w:val="clear" w:color="auto" w:fill="FFFFFF"/>
        <w:spacing w:after="0" w:line="240" w:lineRule="auto"/>
        <w:ind w:firstLine="1429"/>
        <w:jc w:val="both"/>
        <w:textAlignment w:val="top"/>
        <w:rPr>
          <w:rFonts w:ascii="Arial" w:eastAsia="Malgun Gothic" w:hAnsi="Arial" w:cs="Arial"/>
          <w:sz w:val="24"/>
          <w:szCs w:val="24"/>
          <w:lang w:val="mn-MN"/>
        </w:rPr>
      </w:pPr>
    </w:p>
    <w:p w14:paraId="238FF9AE" w14:textId="77777777" w:rsidR="00BA201F" w:rsidRPr="00823927" w:rsidRDefault="00BA201F" w:rsidP="00A949A1">
      <w:pPr>
        <w:pStyle w:val="NormalWeb"/>
        <w:spacing w:before="0" w:after="0" w:line="240" w:lineRule="auto"/>
        <w:ind w:firstLine="1440"/>
        <w:rPr>
          <w:rFonts w:ascii="Arial" w:hAnsi="Arial" w:cs="Arial"/>
          <w:szCs w:val="24"/>
          <w:lang w:val="mn-MN"/>
        </w:rPr>
      </w:pPr>
      <w:r w:rsidRPr="00823927">
        <w:rPr>
          <w:rFonts w:ascii="Arial" w:hAnsi="Arial" w:cs="Arial"/>
          <w:szCs w:val="24"/>
          <w:lang w:val="mn-MN"/>
        </w:rPr>
        <w:t>10.4.4.тусгай хоолны дэглэмтэй хүүхдэд зориулсан хүнсний түүхий эд, бүтээгдэхүүн болон хоолны жишиг цэс, зөвлөмж гаргах;</w:t>
      </w:r>
    </w:p>
    <w:p w14:paraId="656A4E91" w14:textId="77777777" w:rsidR="00BA201F" w:rsidRPr="00823927" w:rsidRDefault="00BA201F" w:rsidP="00A949A1">
      <w:pPr>
        <w:pStyle w:val="NormalWeb"/>
        <w:spacing w:before="0" w:after="0" w:line="240" w:lineRule="auto"/>
        <w:ind w:firstLine="1440"/>
        <w:rPr>
          <w:rFonts w:ascii="Arial" w:hAnsi="Arial" w:cs="Arial"/>
          <w:b/>
          <w:szCs w:val="24"/>
          <w:lang w:val="mn-MN"/>
        </w:rPr>
      </w:pPr>
    </w:p>
    <w:p w14:paraId="3A550005" w14:textId="77777777" w:rsidR="00BA201F" w:rsidRPr="00823927" w:rsidRDefault="00BA201F" w:rsidP="00A949A1">
      <w:pPr>
        <w:pStyle w:val="NormalWeb"/>
        <w:spacing w:before="0" w:after="0" w:line="240" w:lineRule="auto"/>
        <w:ind w:firstLine="1440"/>
        <w:rPr>
          <w:rFonts w:ascii="Arial" w:hAnsi="Arial" w:cs="Arial"/>
          <w:szCs w:val="24"/>
          <w:lang w:val="mn-MN"/>
        </w:rPr>
      </w:pPr>
      <w:r w:rsidRPr="00823927">
        <w:rPr>
          <w:rFonts w:ascii="Arial" w:hAnsi="Arial" w:cs="Arial"/>
          <w:szCs w:val="24"/>
          <w:lang w:val="mn-MN"/>
        </w:rPr>
        <w:t>10.4.5.энэ хуулийн 10.4.1-д заасан судалгаанд үндэслэн хүүхдийн зохистой хооллолт болон эрүүл хүнсний талаар зөвлөмж гаргаж, мэдээлэл, сургалт, сурталчилгааг зохион байгуулах;</w:t>
      </w:r>
    </w:p>
    <w:p w14:paraId="69EE9682" w14:textId="77777777" w:rsidR="00BA201F" w:rsidRPr="00823927" w:rsidRDefault="00BA201F" w:rsidP="00A949A1">
      <w:pPr>
        <w:pStyle w:val="NormalWeb"/>
        <w:spacing w:before="0" w:after="0" w:line="240" w:lineRule="auto"/>
        <w:ind w:firstLine="1440"/>
        <w:rPr>
          <w:rFonts w:ascii="Arial" w:hAnsi="Arial" w:cs="Arial"/>
          <w:b/>
          <w:szCs w:val="24"/>
          <w:lang w:val="mn-MN"/>
        </w:rPr>
      </w:pPr>
    </w:p>
    <w:p w14:paraId="0110D924" w14:textId="77777777" w:rsidR="00BA201F" w:rsidRPr="00823927" w:rsidRDefault="00BA201F" w:rsidP="00A949A1">
      <w:pPr>
        <w:shd w:val="clear" w:color="auto" w:fill="FFFFFF"/>
        <w:spacing w:after="0" w:line="240" w:lineRule="auto"/>
        <w:ind w:firstLine="1429"/>
        <w:jc w:val="both"/>
        <w:textAlignment w:val="top"/>
        <w:rPr>
          <w:rFonts w:ascii="Arial" w:hAnsi="Arial" w:cs="Arial"/>
          <w:sz w:val="24"/>
          <w:szCs w:val="24"/>
          <w:lang w:val="mn-MN"/>
        </w:rPr>
      </w:pPr>
      <w:r w:rsidRPr="00823927">
        <w:rPr>
          <w:rFonts w:ascii="Arial" w:hAnsi="Arial" w:cs="Arial"/>
          <w:b/>
          <w:sz w:val="24"/>
          <w:szCs w:val="24"/>
          <w:lang w:val="mn-MN"/>
        </w:rPr>
        <w:tab/>
      </w:r>
      <w:r w:rsidRPr="00823927">
        <w:rPr>
          <w:rFonts w:ascii="Arial" w:hAnsi="Arial" w:cs="Arial"/>
          <w:sz w:val="24"/>
          <w:szCs w:val="24"/>
          <w:lang w:val="mn-MN"/>
        </w:rPr>
        <w:t>10.4.6.Хүнсний бүтээгдэхүүний аюулгүй байдлыг хангах тухай хуулийн 17 дугаар зүйлийн 17.2.4 дэх заалтад заасны дагуу сургууль дээр тандалт судалгаа хийж, шаардлагатай арга хэмжээг зохион байгуулж, үр дүнг мэдээлэх.</w:t>
      </w:r>
    </w:p>
    <w:p w14:paraId="7E66DA5E" w14:textId="77777777" w:rsidR="00A949A1" w:rsidRPr="00823927" w:rsidRDefault="00A949A1" w:rsidP="00A949A1">
      <w:pPr>
        <w:shd w:val="clear" w:color="auto" w:fill="FFFFFF"/>
        <w:spacing w:after="0" w:line="240" w:lineRule="auto"/>
        <w:ind w:firstLine="1429"/>
        <w:jc w:val="both"/>
        <w:textAlignment w:val="top"/>
        <w:rPr>
          <w:rFonts w:ascii="Arial" w:hAnsi="Arial" w:cs="Arial"/>
          <w:sz w:val="24"/>
          <w:szCs w:val="24"/>
          <w:lang w:val="mn-MN"/>
        </w:rPr>
      </w:pPr>
    </w:p>
    <w:p w14:paraId="4AD4535E" w14:textId="6F3C6560" w:rsidR="00BA201F" w:rsidRPr="00823927" w:rsidRDefault="00BA201F" w:rsidP="00A949A1">
      <w:pPr>
        <w:spacing w:after="0" w:line="240" w:lineRule="auto"/>
        <w:ind w:firstLine="709"/>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10.5.Аймаг, </w:t>
      </w:r>
      <w:r w:rsidR="00D77F5A" w:rsidRPr="00D77F5A">
        <w:rPr>
          <w:rStyle w:val="Strong"/>
          <w:rFonts w:ascii="Arial" w:hAnsi="Arial" w:cs="Arial"/>
          <w:b w:val="0"/>
          <w:bCs w:val="0"/>
          <w:noProof/>
          <w:color w:val="000000" w:themeColor="text1"/>
          <w:sz w:val="24"/>
          <w:szCs w:val="24"/>
          <w:lang w:val="mn-MN"/>
        </w:rPr>
        <w:t>сум, нийслэл,</w:t>
      </w:r>
      <w:r w:rsidRPr="00D77F5A">
        <w:rPr>
          <w:rFonts w:ascii="Arial" w:eastAsia="Malgun Gothic" w:hAnsi="Arial" w:cs="Arial"/>
          <w:sz w:val="28"/>
          <w:szCs w:val="28"/>
          <w:lang w:val="mn-MN"/>
        </w:rPr>
        <w:t xml:space="preserve"> </w:t>
      </w:r>
      <w:r w:rsidRPr="00823927">
        <w:rPr>
          <w:rFonts w:ascii="Arial" w:eastAsia="Malgun Gothic" w:hAnsi="Arial" w:cs="Arial"/>
          <w:sz w:val="24"/>
          <w:szCs w:val="24"/>
          <w:lang w:val="mn-MN"/>
        </w:rPr>
        <w:t>дүүргийн Засаг дарга сургуулийн хоол үйлдвэрлэл, үйлчилгээний талаар дараах чиг үүргийг хэрэгжүүлнэ:</w:t>
      </w:r>
    </w:p>
    <w:p w14:paraId="472D8992" w14:textId="1DEF763B" w:rsidR="00D77F5A" w:rsidRDefault="0091604F" w:rsidP="00D77F5A">
      <w:pPr>
        <w:spacing w:after="0" w:line="240" w:lineRule="auto"/>
        <w:jc w:val="both"/>
        <w:rPr>
          <w:rFonts w:ascii="Arial" w:hAnsi="Arial" w:cs="Arial"/>
          <w:i/>
          <w:color w:val="000000"/>
          <w:sz w:val="20"/>
          <w:szCs w:val="20"/>
        </w:rPr>
      </w:pPr>
      <w:hyperlink r:id="rId11" w:history="1">
        <w:r w:rsidR="00D77F5A" w:rsidRPr="00D77F5A">
          <w:rPr>
            <w:rStyle w:val="Hyperlink"/>
            <w:rFonts w:ascii="Arial" w:hAnsi="Arial" w:cs="Arial"/>
            <w:i/>
            <w:sz w:val="20"/>
            <w:szCs w:val="20"/>
          </w:rPr>
          <w:t>/</w:t>
        </w:r>
        <w:proofErr w:type="spellStart"/>
        <w:r w:rsidR="00D77F5A" w:rsidRPr="00D77F5A">
          <w:rPr>
            <w:rStyle w:val="Hyperlink"/>
            <w:rFonts w:ascii="Arial" w:hAnsi="Arial" w:cs="Arial"/>
            <w:i/>
            <w:sz w:val="20"/>
            <w:szCs w:val="20"/>
          </w:rPr>
          <w:t>Энэ</w:t>
        </w:r>
        <w:proofErr w:type="spellEnd"/>
        <w:r w:rsidR="00D77F5A" w:rsidRPr="00D77F5A">
          <w:rPr>
            <w:rStyle w:val="Hyperlink"/>
            <w:rFonts w:ascii="Arial" w:hAnsi="Arial" w:cs="Arial"/>
            <w:i/>
            <w:sz w:val="20"/>
            <w:szCs w:val="20"/>
          </w:rPr>
          <w:t xml:space="preserve"> </w:t>
        </w:r>
        <w:proofErr w:type="spellStart"/>
        <w:r w:rsidR="00D77F5A" w:rsidRPr="00D77F5A">
          <w:rPr>
            <w:rStyle w:val="Hyperlink"/>
            <w:rFonts w:ascii="Arial" w:hAnsi="Arial" w:cs="Arial"/>
            <w:i/>
            <w:sz w:val="20"/>
            <w:szCs w:val="20"/>
          </w:rPr>
          <w:t>хэсэгт</w:t>
        </w:r>
        <w:proofErr w:type="spellEnd"/>
        <w:r w:rsidR="00D77F5A" w:rsidRPr="00D77F5A">
          <w:rPr>
            <w:rStyle w:val="Hyperlink"/>
            <w:rFonts w:ascii="Arial" w:hAnsi="Arial" w:cs="Arial"/>
            <w:i/>
            <w:sz w:val="20"/>
            <w:szCs w:val="20"/>
          </w:rPr>
          <w:t xml:space="preserve"> 2022 </w:t>
        </w:r>
        <w:proofErr w:type="spellStart"/>
        <w:r w:rsidR="00D77F5A" w:rsidRPr="00D77F5A">
          <w:rPr>
            <w:rStyle w:val="Hyperlink"/>
            <w:rFonts w:ascii="Arial" w:hAnsi="Arial" w:cs="Arial"/>
            <w:i/>
            <w:sz w:val="20"/>
            <w:szCs w:val="20"/>
          </w:rPr>
          <w:t>оны</w:t>
        </w:r>
        <w:proofErr w:type="spellEnd"/>
        <w:r w:rsidR="00D77F5A" w:rsidRPr="00D77F5A">
          <w:rPr>
            <w:rStyle w:val="Hyperlink"/>
            <w:rFonts w:ascii="Arial" w:hAnsi="Arial" w:cs="Arial"/>
            <w:i/>
            <w:sz w:val="20"/>
            <w:szCs w:val="20"/>
          </w:rPr>
          <w:t xml:space="preserve"> 4 </w:t>
        </w:r>
        <w:proofErr w:type="spellStart"/>
        <w:r w:rsidR="00D77F5A" w:rsidRPr="00D77F5A">
          <w:rPr>
            <w:rStyle w:val="Hyperlink"/>
            <w:rFonts w:ascii="Arial" w:hAnsi="Arial" w:cs="Arial"/>
            <w:i/>
            <w:sz w:val="20"/>
            <w:szCs w:val="20"/>
          </w:rPr>
          <w:t>дүгээр</w:t>
        </w:r>
        <w:proofErr w:type="spellEnd"/>
        <w:r w:rsidR="00D77F5A" w:rsidRPr="00D77F5A">
          <w:rPr>
            <w:rStyle w:val="Hyperlink"/>
            <w:rFonts w:ascii="Arial" w:hAnsi="Arial" w:cs="Arial"/>
            <w:i/>
            <w:sz w:val="20"/>
            <w:szCs w:val="20"/>
          </w:rPr>
          <w:t xml:space="preserve"> </w:t>
        </w:r>
        <w:proofErr w:type="spellStart"/>
        <w:r w:rsidR="00D77F5A" w:rsidRPr="00D77F5A">
          <w:rPr>
            <w:rStyle w:val="Hyperlink"/>
            <w:rFonts w:ascii="Arial" w:hAnsi="Arial" w:cs="Arial"/>
            <w:i/>
            <w:sz w:val="20"/>
            <w:szCs w:val="20"/>
          </w:rPr>
          <w:t>сарын</w:t>
        </w:r>
        <w:proofErr w:type="spellEnd"/>
        <w:r w:rsidR="00D77F5A" w:rsidRPr="00D77F5A">
          <w:rPr>
            <w:rStyle w:val="Hyperlink"/>
            <w:rFonts w:ascii="Arial" w:hAnsi="Arial" w:cs="Arial"/>
            <w:i/>
            <w:sz w:val="20"/>
            <w:szCs w:val="20"/>
          </w:rPr>
          <w:t xml:space="preserve"> 22-ны </w:t>
        </w:r>
        <w:proofErr w:type="spellStart"/>
        <w:r w:rsidR="00D77F5A" w:rsidRPr="00D77F5A">
          <w:rPr>
            <w:rStyle w:val="Hyperlink"/>
            <w:rFonts w:ascii="Arial" w:hAnsi="Arial" w:cs="Arial"/>
            <w:i/>
            <w:sz w:val="20"/>
            <w:szCs w:val="20"/>
          </w:rPr>
          <w:t>өдрийн</w:t>
        </w:r>
        <w:proofErr w:type="spellEnd"/>
        <w:r w:rsidR="00D77F5A" w:rsidRPr="00D77F5A">
          <w:rPr>
            <w:rStyle w:val="Hyperlink"/>
            <w:rFonts w:ascii="Arial" w:hAnsi="Arial" w:cs="Arial"/>
            <w:i/>
            <w:sz w:val="20"/>
            <w:szCs w:val="20"/>
          </w:rPr>
          <w:t xml:space="preserve"> </w:t>
        </w:r>
        <w:proofErr w:type="spellStart"/>
        <w:r w:rsidR="00D77F5A" w:rsidRPr="00D77F5A">
          <w:rPr>
            <w:rStyle w:val="Hyperlink"/>
            <w:rFonts w:ascii="Arial" w:hAnsi="Arial" w:cs="Arial"/>
            <w:i/>
            <w:sz w:val="20"/>
            <w:szCs w:val="20"/>
          </w:rPr>
          <w:t>хуулиар</w:t>
        </w:r>
        <w:proofErr w:type="spellEnd"/>
        <w:r w:rsidR="00D77F5A" w:rsidRPr="00D77F5A">
          <w:rPr>
            <w:rStyle w:val="Hyperlink"/>
            <w:rFonts w:ascii="Arial" w:hAnsi="Arial" w:cs="Arial"/>
            <w:i/>
            <w:sz w:val="20"/>
            <w:szCs w:val="20"/>
          </w:rPr>
          <w:t xml:space="preserve"> </w:t>
        </w:r>
        <w:proofErr w:type="spellStart"/>
        <w:r w:rsidR="00D77F5A" w:rsidRPr="00D77F5A">
          <w:rPr>
            <w:rStyle w:val="Hyperlink"/>
            <w:rFonts w:ascii="Arial" w:hAnsi="Arial" w:cs="Arial"/>
            <w:bCs/>
            <w:i/>
            <w:sz w:val="20"/>
            <w:szCs w:val="20"/>
          </w:rPr>
          <w:t>өөрчлөлт</w:t>
        </w:r>
        <w:proofErr w:type="spellEnd"/>
        <w:r w:rsidR="00D77F5A" w:rsidRPr="00D77F5A">
          <w:rPr>
            <w:rStyle w:val="Hyperlink"/>
            <w:rFonts w:ascii="Arial" w:hAnsi="Arial" w:cs="Arial"/>
            <w:bCs/>
            <w:i/>
            <w:sz w:val="20"/>
            <w:szCs w:val="20"/>
          </w:rPr>
          <w:t xml:space="preserve"> </w:t>
        </w:r>
        <w:proofErr w:type="spellStart"/>
        <w:proofErr w:type="gramStart"/>
        <w:r w:rsidR="00D77F5A" w:rsidRPr="00D77F5A">
          <w:rPr>
            <w:rStyle w:val="Hyperlink"/>
            <w:rFonts w:ascii="Arial" w:hAnsi="Arial" w:cs="Arial"/>
            <w:bCs/>
            <w:i/>
            <w:sz w:val="20"/>
            <w:szCs w:val="20"/>
          </w:rPr>
          <w:t>оруулсан</w:t>
        </w:r>
        <w:proofErr w:type="spellEnd"/>
        <w:r w:rsidR="00D77F5A" w:rsidRPr="00D77F5A">
          <w:rPr>
            <w:rStyle w:val="Hyperlink"/>
            <w:rFonts w:ascii="Arial" w:hAnsi="Arial" w:cs="Arial"/>
            <w:i/>
            <w:sz w:val="20"/>
            <w:szCs w:val="20"/>
          </w:rPr>
          <w:t>./</w:t>
        </w:r>
        <w:proofErr w:type="gramEnd"/>
      </w:hyperlink>
    </w:p>
    <w:p w14:paraId="4E8F0EE5" w14:textId="77777777" w:rsidR="00BA201F" w:rsidRPr="00823927" w:rsidRDefault="00BA201F" w:rsidP="00A949A1">
      <w:pPr>
        <w:spacing w:after="0" w:line="240" w:lineRule="auto"/>
        <w:ind w:firstLine="709"/>
        <w:jc w:val="both"/>
        <w:rPr>
          <w:rFonts w:ascii="Arial" w:eastAsia="Malgun Gothic" w:hAnsi="Arial" w:cs="Arial"/>
          <w:sz w:val="24"/>
          <w:szCs w:val="24"/>
          <w:lang w:val="mn-MN"/>
        </w:rPr>
      </w:pPr>
    </w:p>
    <w:p w14:paraId="613B478C"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r w:rsidRPr="00823927">
        <w:rPr>
          <w:rFonts w:ascii="Arial" w:hAnsi="Arial" w:cs="Arial"/>
          <w:sz w:val="24"/>
          <w:szCs w:val="24"/>
          <w:lang w:val="mn-MN"/>
        </w:rPr>
        <w:t>10.5.1.нутаг дэвсгэрийнхээ сургуулийн хоол үйлдвэрлэл, үйлчилгээг  жигд, тогтвортой зохион байгуулах арга хэмжээг хэрэгжүүлэх</w:t>
      </w:r>
      <w:r w:rsidRPr="00823927">
        <w:rPr>
          <w:rFonts w:ascii="Arial" w:eastAsia="Malgun Gothic" w:hAnsi="Arial" w:cs="Arial"/>
          <w:sz w:val="24"/>
          <w:szCs w:val="24"/>
          <w:lang w:val="mn-MN"/>
        </w:rPr>
        <w:t>;</w:t>
      </w:r>
    </w:p>
    <w:p w14:paraId="3A34B654"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p>
    <w:p w14:paraId="134380A5"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r w:rsidRPr="00823927">
        <w:rPr>
          <w:rFonts w:ascii="Arial" w:hAnsi="Arial" w:cs="Arial"/>
          <w:sz w:val="24"/>
          <w:szCs w:val="24"/>
          <w:lang w:val="mn-MN"/>
        </w:rPr>
        <w:lastRenderedPageBreak/>
        <w:t>10.5.2.сургуулийн хоол үйлдвэрлэл, үйлчилгээг мэргэжлийн бүтэц, орон тоогоор хангах</w:t>
      </w:r>
      <w:r w:rsidRPr="00823927">
        <w:rPr>
          <w:rFonts w:ascii="Arial" w:eastAsia="Malgun Gothic" w:hAnsi="Arial" w:cs="Arial"/>
          <w:sz w:val="24"/>
          <w:szCs w:val="24"/>
          <w:lang w:val="mn-MN"/>
        </w:rPr>
        <w:t>ад дэмжлэг үзүүлэх;</w:t>
      </w:r>
    </w:p>
    <w:p w14:paraId="1FAB0266"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p>
    <w:p w14:paraId="7E87CF54" w14:textId="77777777" w:rsidR="00BA201F" w:rsidRPr="00823927" w:rsidRDefault="00BA201F" w:rsidP="00A949A1">
      <w:pPr>
        <w:spacing w:after="0" w:line="240" w:lineRule="auto"/>
        <w:jc w:val="both"/>
        <w:rPr>
          <w:rFonts w:ascii="Arial" w:hAnsi="Arial" w:cs="Arial"/>
          <w:sz w:val="24"/>
          <w:szCs w:val="24"/>
          <w:lang w:val="mn-MN"/>
        </w:rPr>
      </w:pPr>
      <w:r w:rsidRPr="00823927">
        <w:rPr>
          <w:rFonts w:ascii="Arial" w:hAnsi="Arial" w:cs="Arial"/>
          <w:lang w:val="mn-MN"/>
        </w:rPr>
        <w:tab/>
      </w:r>
      <w:r w:rsidRPr="00823927">
        <w:rPr>
          <w:rFonts w:ascii="Arial" w:hAnsi="Arial" w:cs="Arial"/>
          <w:lang w:val="mn-MN"/>
        </w:rPr>
        <w:tab/>
      </w:r>
      <w:r w:rsidRPr="00823927">
        <w:rPr>
          <w:rFonts w:ascii="Arial" w:hAnsi="Arial" w:cs="Arial"/>
          <w:sz w:val="24"/>
          <w:szCs w:val="24"/>
          <w:lang w:val="mn-MN"/>
        </w:rPr>
        <w:t>10.5.3.сургуулийн дэргэдэх туслах аж ахуйг хөгжүүлэхэд дэмжлэг үзүүлэх;</w:t>
      </w:r>
    </w:p>
    <w:p w14:paraId="3B29C646" w14:textId="77777777" w:rsidR="00BA201F" w:rsidRPr="00823927" w:rsidRDefault="00BA201F" w:rsidP="00A949A1">
      <w:pPr>
        <w:spacing w:after="0" w:line="240" w:lineRule="auto"/>
        <w:ind w:firstLine="1429"/>
        <w:jc w:val="both"/>
        <w:rPr>
          <w:rFonts w:ascii="Arial" w:hAnsi="Arial" w:cs="Arial"/>
          <w:sz w:val="24"/>
          <w:szCs w:val="24"/>
          <w:lang w:val="mn-MN"/>
        </w:rPr>
      </w:pPr>
      <w:r w:rsidRPr="00823927">
        <w:rPr>
          <w:rFonts w:ascii="Arial" w:hAnsi="Arial" w:cs="Arial"/>
          <w:sz w:val="24"/>
          <w:szCs w:val="24"/>
          <w:lang w:val="mn-MN"/>
        </w:rPr>
        <w:tab/>
        <w:t>10.5.4.орон нутгаас нийлүүлэх хүнсний түүхий эд, бүтээгдэхүүний үйлдвэрлэлийг тогтвортой явуулах арга хэмжээг хэрэгжүүлэх.</w:t>
      </w:r>
    </w:p>
    <w:p w14:paraId="4CA82F8A"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p>
    <w:p w14:paraId="6B349F3E" w14:textId="77777777" w:rsidR="00BA201F" w:rsidRPr="00823927" w:rsidRDefault="0004791E" w:rsidP="00A949A1">
      <w:pPr>
        <w:spacing w:after="0" w:line="240" w:lineRule="auto"/>
        <w:ind w:firstLine="709"/>
        <w:jc w:val="both"/>
        <w:rPr>
          <w:rFonts w:ascii="Arial" w:eastAsia="Malgun Gothic" w:hAnsi="Arial" w:cs="Arial"/>
          <w:sz w:val="24"/>
          <w:szCs w:val="24"/>
          <w:lang w:val="mn-MN"/>
        </w:rPr>
      </w:pPr>
      <w:r w:rsidRPr="00823927">
        <w:rPr>
          <w:rFonts w:ascii="Arial" w:hAnsi="Arial" w:cs="Arial"/>
          <w:b/>
          <w:sz w:val="24"/>
          <w:szCs w:val="24"/>
          <w:lang w:val="mn-MN"/>
        </w:rPr>
        <w:tab/>
      </w:r>
      <w:r w:rsidR="00BA201F" w:rsidRPr="00823927">
        <w:rPr>
          <w:rFonts w:ascii="Arial" w:hAnsi="Arial" w:cs="Arial"/>
          <w:b/>
          <w:sz w:val="24"/>
          <w:szCs w:val="24"/>
          <w:lang w:val="mn-MN"/>
        </w:rPr>
        <w:t xml:space="preserve"> </w:t>
      </w:r>
      <w:r w:rsidR="00BA201F" w:rsidRPr="00823927">
        <w:rPr>
          <w:rFonts w:ascii="Arial" w:eastAsia="Malgun Gothic" w:hAnsi="Arial" w:cs="Arial"/>
          <w:sz w:val="24"/>
          <w:szCs w:val="24"/>
          <w:lang w:val="mn-MN"/>
        </w:rPr>
        <w:t>10.6.Аймаг, нийслэлийн боловсролын газар сургуулийн хоол үйлдвэрлэл, үйлчилгээний талаар дараах чиг үүргийг хэрэгжүүлнэ:</w:t>
      </w:r>
    </w:p>
    <w:p w14:paraId="5CCDECC2" w14:textId="77777777" w:rsidR="00BA201F" w:rsidRPr="00823927" w:rsidRDefault="00BA201F" w:rsidP="00A949A1">
      <w:pPr>
        <w:spacing w:after="0" w:line="240" w:lineRule="auto"/>
        <w:ind w:firstLine="709"/>
        <w:jc w:val="both"/>
        <w:rPr>
          <w:rFonts w:ascii="Arial" w:eastAsia="Malgun Gothic" w:hAnsi="Arial" w:cs="Arial"/>
          <w:b/>
          <w:sz w:val="24"/>
          <w:szCs w:val="24"/>
          <w:lang w:val="mn-MN"/>
        </w:rPr>
      </w:pPr>
    </w:p>
    <w:p w14:paraId="6300A338"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eastAsia="Malgun Gothic" w:hAnsi="Arial" w:cs="Arial"/>
          <w:b/>
          <w:sz w:val="24"/>
          <w:szCs w:val="24"/>
          <w:lang w:val="mn-MN"/>
        </w:rPr>
        <w:tab/>
      </w:r>
      <w:r w:rsidRPr="00823927">
        <w:rPr>
          <w:rFonts w:ascii="Arial" w:eastAsia="Malgun Gothic" w:hAnsi="Arial" w:cs="Arial"/>
          <w:b/>
          <w:sz w:val="24"/>
          <w:szCs w:val="24"/>
          <w:lang w:val="mn-MN"/>
        </w:rPr>
        <w:tab/>
      </w:r>
      <w:r w:rsidRPr="00823927">
        <w:rPr>
          <w:rFonts w:ascii="Arial" w:eastAsia="Malgun Gothic" w:hAnsi="Arial" w:cs="Arial"/>
          <w:sz w:val="24"/>
          <w:szCs w:val="24"/>
          <w:lang w:val="mn-MN"/>
        </w:rPr>
        <w:t>10.6.1.сургуулийн хоол үйлдвэрлэл, үйлчилгээний тухай хууль тогтоомжийн хэрэгжилтийг орон нутгийн хэмжээнд удирдан зохион байгуулах, дэмжлэг үзүүлэх</w:t>
      </w:r>
      <w:r w:rsidRPr="00823927">
        <w:rPr>
          <w:rFonts w:ascii="Arial" w:hAnsi="Arial" w:cs="Arial"/>
          <w:sz w:val="24"/>
          <w:szCs w:val="24"/>
          <w:lang w:val="mn-MN"/>
        </w:rPr>
        <w:t>;</w:t>
      </w:r>
    </w:p>
    <w:p w14:paraId="2A8285E5" w14:textId="77777777" w:rsidR="00BA201F" w:rsidRPr="00823927" w:rsidRDefault="00BA201F" w:rsidP="00A949A1">
      <w:pPr>
        <w:spacing w:after="0" w:line="240" w:lineRule="auto"/>
        <w:ind w:firstLine="709"/>
        <w:jc w:val="both"/>
        <w:rPr>
          <w:rFonts w:ascii="Arial" w:eastAsia="Malgun Gothic" w:hAnsi="Arial" w:cs="Arial"/>
          <w:b/>
          <w:sz w:val="24"/>
          <w:szCs w:val="24"/>
          <w:lang w:val="mn-MN"/>
        </w:rPr>
      </w:pPr>
    </w:p>
    <w:p w14:paraId="6C5760E7" w14:textId="77777777" w:rsidR="00BA201F" w:rsidRPr="00823927" w:rsidRDefault="00BA201F" w:rsidP="00A949A1">
      <w:pPr>
        <w:spacing w:after="0" w:line="240" w:lineRule="auto"/>
        <w:ind w:firstLine="1429"/>
        <w:jc w:val="both"/>
        <w:rPr>
          <w:rFonts w:ascii="Arial" w:eastAsia="Malgun Gothic" w:hAnsi="Arial" w:cs="Arial"/>
          <w:sz w:val="24"/>
          <w:szCs w:val="24"/>
          <w:lang w:val="mn-MN"/>
        </w:rPr>
      </w:pPr>
      <w:r w:rsidRPr="00823927">
        <w:rPr>
          <w:rFonts w:ascii="Arial" w:eastAsia="Malgun Gothic" w:hAnsi="Arial" w:cs="Arial"/>
          <w:b/>
          <w:strike/>
          <w:sz w:val="24"/>
          <w:szCs w:val="24"/>
          <w:lang w:val="mn-MN"/>
        </w:rPr>
        <w:tab/>
      </w:r>
      <w:r w:rsidRPr="00823927">
        <w:rPr>
          <w:rFonts w:ascii="Arial" w:eastAsia="Malgun Gothic" w:hAnsi="Arial" w:cs="Arial"/>
          <w:sz w:val="24"/>
          <w:szCs w:val="24"/>
          <w:lang w:val="mn-MN"/>
        </w:rPr>
        <w:t>10.6.2.сургуулийн хоол үйлдвэрлэл, үйлчилгээ, хүнсний хангамж нь холбогдох хууль тогтоомжид нийцэж байгаа эсэх талаар мэргэжлийн байгууллагатай хамтран хяналт, үнэлгээ хийж, аймаг, нийслэлийн Засаг даргад танилцуулах</w:t>
      </w:r>
      <w:r w:rsidRPr="00823927">
        <w:rPr>
          <w:rFonts w:ascii="Arial" w:hAnsi="Arial" w:cs="Arial"/>
          <w:sz w:val="24"/>
          <w:szCs w:val="24"/>
          <w:lang w:val="mn-MN"/>
        </w:rPr>
        <w:t>.</w:t>
      </w:r>
    </w:p>
    <w:p w14:paraId="6F2D7F64" w14:textId="77777777" w:rsidR="00BA201F" w:rsidRPr="00823927" w:rsidRDefault="00BA201F" w:rsidP="00A949A1">
      <w:pPr>
        <w:spacing w:after="0" w:line="240" w:lineRule="auto"/>
        <w:jc w:val="both"/>
        <w:rPr>
          <w:rFonts w:ascii="Arial" w:eastAsia="Malgun Gothic" w:hAnsi="Arial" w:cs="Arial"/>
          <w:sz w:val="24"/>
          <w:szCs w:val="24"/>
          <w:lang w:val="mn-MN"/>
        </w:rPr>
      </w:pPr>
    </w:p>
    <w:p w14:paraId="3F7D1ABC"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t>10.7.Сургуулийн захирал сургуулийн хоол үйлдвэрлэл, үйлчилгээний талаар дараах чиг үүргийг хэрэгжүүлнэ:</w:t>
      </w:r>
    </w:p>
    <w:p w14:paraId="3D777E6E" w14:textId="77777777" w:rsidR="00BA201F" w:rsidRPr="00823927" w:rsidRDefault="00BA201F" w:rsidP="00A949A1">
      <w:pPr>
        <w:spacing w:after="0" w:line="240" w:lineRule="auto"/>
        <w:jc w:val="both"/>
        <w:rPr>
          <w:rFonts w:ascii="Arial" w:eastAsia="Malgun Gothic" w:hAnsi="Arial" w:cs="Arial"/>
          <w:sz w:val="24"/>
          <w:szCs w:val="24"/>
          <w:lang w:val="mn-MN"/>
        </w:rPr>
      </w:pPr>
    </w:p>
    <w:p w14:paraId="2C3A1D86" w14:textId="77777777" w:rsidR="00BA201F" w:rsidRPr="00823927" w:rsidRDefault="00BA201F" w:rsidP="00A949A1">
      <w:pPr>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10.7.1.хоол зүйч, тогоочийг давтан сургах;</w:t>
      </w:r>
    </w:p>
    <w:p w14:paraId="4C8B762B"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10.7.2.Хүнсний тухай хуулийн 10 дугаар зүйл, Хүнсний бүтээгдэхүүний аюулгүй байдлыг хангах тухай хуулийн 10 дугаар зүйлийг үйл ажиллагаандаа мөрдөж ажиллах;</w:t>
      </w:r>
    </w:p>
    <w:p w14:paraId="1D413D52"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6ADA2344"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10.7.3.сургуулийн хоол үйлдвэрлэл, үйлчилгээг холбогдох хууль тогтоомжид заасан журмын дагуу зохион байгуулах;</w:t>
      </w:r>
    </w:p>
    <w:p w14:paraId="4D87D58C"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6F1840C9"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10.7.4.сургуулийн хоол үйлдвэрлэл, үйлчилгээг явуулахад шаардлагатай зардлын хуваарилалтыг шийдвэрлүүлэх;</w:t>
      </w:r>
    </w:p>
    <w:p w14:paraId="107A5290"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p>
    <w:p w14:paraId="3FBE1563"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10.7.5.сургуулийн хоол үйлдвэрлэл, үйлчилгээ явуулах энэ хуулийн </w:t>
      </w:r>
      <w:r w:rsidRPr="00823927">
        <w:rPr>
          <w:rFonts w:ascii="Arial" w:hAnsi="Arial" w:cs="Arial"/>
          <w:sz w:val="24"/>
          <w:szCs w:val="24"/>
          <w:lang w:val="mn-MN"/>
        </w:rPr>
        <w:t>6.5-</w:t>
      </w:r>
      <w:r w:rsidRPr="00823927">
        <w:rPr>
          <w:rFonts w:ascii="Arial" w:eastAsia="Malgun Gothic" w:hAnsi="Arial" w:cs="Arial"/>
          <w:sz w:val="24"/>
          <w:szCs w:val="24"/>
          <w:lang w:val="mn-MN"/>
        </w:rPr>
        <w:t>д заасан ажилтныг томилох, чөлөөлөх.</w:t>
      </w:r>
    </w:p>
    <w:p w14:paraId="7A473DD8" w14:textId="77777777" w:rsidR="00BA201F" w:rsidRPr="00823927" w:rsidRDefault="00BA201F" w:rsidP="00A949A1">
      <w:pPr>
        <w:tabs>
          <w:tab w:val="left" w:pos="1440"/>
        </w:tabs>
        <w:spacing w:after="0" w:line="240" w:lineRule="auto"/>
        <w:rPr>
          <w:rFonts w:ascii="Arial" w:eastAsia="Malgun Gothic" w:hAnsi="Arial" w:cs="Arial"/>
          <w:b/>
          <w:sz w:val="24"/>
          <w:szCs w:val="24"/>
          <w:lang w:val="mn-MN"/>
        </w:rPr>
      </w:pPr>
    </w:p>
    <w:p w14:paraId="1A1C813B" w14:textId="77777777" w:rsidR="00BA201F" w:rsidRPr="00823927" w:rsidRDefault="00BA201F" w:rsidP="00A949A1">
      <w:pPr>
        <w:tabs>
          <w:tab w:val="left" w:pos="1440"/>
        </w:tabs>
        <w:spacing w:after="0" w:line="240" w:lineRule="auto"/>
        <w:jc w:val="center"/>
        <w:rPr>
          <w:rFonts w:ascii="Arial" w:eastAsia="Malgun Gothic" w:hAnsi="Arial" w:cs="Arial"/>
          <w:b/>
          <w:sz w:val="24"/>
          <w:szCs w:val="24"/>
          <w:lang w:val="mn-MN"/>
        </w:rPr>
      </w:pPr>
      <w:r w:rsidRPr="00823927">
        <w:rPr>
          <w:rFonts w:ascii="Arial" w:eastAsia="Malgun Gothic" w:hAnsi="Arial" w:cs="Arial"/>
          <w:b/>
          <w:sz w:val="24"/>
          <w:szCs w:val="24"/>
          <w:lang w:val="mn-MN"/>
        </w:rPr>
        <w:t xml:space="preserve">ДӨРӨВДҮГЭЭР БҮЛЭГ </w:t>
      </w:r>
    </w:p>
    <w:p w14:paraId="52966E5A" w14:textId="77777777" w:rsidR="00BA201F" w:rsidRPr="00823927" w:rsidRDefault="00BA201F" w:rsidP="00A949A1">
      <w:pPr>
        <w:tabs>
          <w:tab w:val="left" w:pos="1440"/>
        </w:tabs>
        <w:spacing w:after="0" w:line="240" w:lineRule="auto"/>
        <w:jc w:val="center"/>
        <w:rPr>
          <w:rFonts w:ascii="Arial" w:eastAsia="Malgun Gothic" w:hAnsi="Arial" w:cs="Arial"/>
          <w:b/>
          <w:sz w:val="24"/>
          <w:szCs w:val="24"/>
          <w:lang w:val="mn-MN"/>
        </w:rPr>
      </w:pPr>
      <w:r w:rsidRPr="00823927">
        <w:rPr>
          <w:rFonts w:ascii="Arial" w:eastAsia="Malgun Gothic" w:hAnsi="Arial" w:cs="Arial"/>
          <w:b/>
          <w:sz w:val="24"/>
          <w:szCs w:val="24"/>
          <w:lang w:val="mn-MN"/>
        </w:rPr>
        <w:t xml:space="preserve">СУРГУУЛИЙН ХООЛ ҮЙЛДВЭРЛЭЛ, ҮЙЛЧИЛГЭЭНД </w:t>
      </w:r>
    </w:p>
    <w:p w14:paraId="70145C31" w14:textId="77777777" w:rsidR="00BA201F" w:rsidRPr="00823927" w:rsidRDefault="00BA201F" w:rsidP="00A949A1">
      <w:pPr>
        <w:tabs>
          <w:tab w:val="left" w:pos="1440"/>
        </w:tabs>
        <w:spacing w:after="0" w:line="240" w:lineRule="auto"/>
        <w:jc w:val="center"/>
        <w:rPr>
          <w:rFonts w:ascii="Arial" w:eastAsia="Malgun Gothic" w:hAnsi="Arial" w:cs="Arial"/>
          <w:b/>
          <w:sz w:val="24"/>
          <w:szCs w:val="24"/>
          <w:u w:val="single"/>
          <w:lang w:val="mn-MN"/>
        </w:rPr>
      </w:pPr>
      <w:r w:rsidRPr="00823927">
        <w:rPr>
          <w:rFonts w:ascii="Arial" w:eastAsia="Malgun Gothic" w:hAnsi="Arial" w:cs="Arial"/>
          <w:b/>
          <w:sz w:val="24"/>
          <w:szCs w:val="24"/>
          <w:lang w:val="mn-MN"/>
        </w:rPr>
        <w:t>ХОРИГЛОХ ЗҮЙЛ, ТАВИХ ХЯНАЛТ</w:t>
      </w:r>
    </w:p>
    <w:p w14:paraId="5821BA69" w14:textId="77777777" w:rsidR="00BA201F" w:rsidRPr="00823927" w:rsidRDefault="00BA201F" w:rsidP="00A949A1">
      <w:pPr>
        <w:tabs>
          <w:tab w:val="left" w:pos="1440"/>
        </w:tabs>
        <w:spacing w:after="0" w:line="240" w:lineRule="auto"/>
        <w:jc w:val="center"/>
        <w:rPr>
          <w:rFonts w:ascii="Arial" w:eastAsia="Malgun Gothic" w:hAnsi="Arial" w:cs="Arial"/>
          <w:b/>
          <w:sz w:val="24"/>
          <w:szCs w:val="24"/>
          <w:lang w:val="mn-MN"/>
        </w:rPr>
      </w:pPr>
    </w:p>
    <w:p w14:paraId="20F93CAA" w14:textId="77777777" w:rsidR="00BA201F" w:rsidRPr="00823927" w:rsidRDefault="00BA201F" w:rsidP="00A949A1">
      <w:pPr>
        <w:spacing w:after="0" w:line="240" w:lineRule="auto"/>
        <w:ind w:left="4678" w:hanging="3958"/>
        <w:jc w:val="both"/>
        <w:rPr>
          <w:rFonts w:ascii="Arial" w:eastAsia="Malgun Gothic" w:hAnsi="Arial" w:cs="Arial"/>
          <w:b/>
          <w:sz w:val="24"/>
          <w:szCs w:val="24"/>
          <w:lang w:val="mn-MN"/>
        </w:rPr>
      </w:pPr>
      <w:r w:rsidRPr="00823927">
        <w:rPr>
          <w:rFonts w:ascii="Arial" w:eastAsia="Malgun Gothic" w:hAnsi="Arial" w:cs="Arial"/>
          <w:b/>
          <w:sz w:val="24"/>
          <w:szCs w:val="24"/>
          <w:lang w:val="mn-MN"/>
        </w:rPr>
        <w:t>11 дүгээр зүйл.Сургуулийн хоол үйлдвэрлэл, үйлчилгээнд</w:t>
      </w:r>
    </w:p>
    <w:p w14:paraId="14991C87" w14:textId="77777777" w:rsidR="00BA201F" w:rsidRPr="00823927" w:rsidRDefault="00BA201F" w:rsidP="00A949A1">
      <w:pPr>
        <w:spacing w:after="0" w:line="240" w:lineRule="auto"/>
        <w:ind w:left="4678" w:hanging="3958"/>
        <w:jc w:val="both"/>
        <w:rPr>
          <w:rFonts w:ascii="Arial" w:eastAsia="Malgun Gothic" w:hAnsi="Arial" w:cs="Arial"/>
          <w:b/>
          <w:sz w:val="24"/>
          <w:szCs w:val="24"/>
          <w:lang w:val="mn-MN"/>
        </w:rPr>
      </w:pPr>
      <w:r w:rsidRPr="00823927">
        <w:rPr>
          <w:rFonts w:ascii="Arial" w:eastAsia="Malgun Gothic" w:hAnsi="Arial" w:cs="Arial"/>
          <w:b/>
          <w:sz w:val="24"/>
          <w:szCs w:val="24"/>
          <w:lang w:val="mn-MN"/>
        </w:rPr>
        <w:t xml:space="preserve">                            </w:t>
      </w:r>
      <w:r w:rsidR="00A949A1" w:rsidRPr="00823927">
        <w:rPr>
          <w:rFonts w:ascii="Arial" w:eastAsia="Malgun Gothic" w:hAnsi="Arial" w:cs="Arial"/>
          <w:b/>
          <w:sz w:val="24"/>
          <w:szCs w:val="24"/>
          <w:lang w:val="mn-MN"/>
        </w:rPr>
        <w:t xml:space="preserve">         </w:t>
      </w:r>
      <w:r w:rsidRPr="00823927">
        <w:rPr>
          <w:rFonts w:ascii="Arial" w:eastAsia="Malgun Gothic" w:hAnsi="Arial" w:cs="Arial"/>
          <w:b/>
          <w:sz w:val="24"/>
          <w:szCs w:val="24"/>
          <w:lang w:val="mn-MN"/>
        </w:rPr>
        <w:t>хориглох үйл ажиллагаа</w:t>
      </w:r>
    </w:p>
    <w:p w14:paraId="50E8278E" w14:textId="77777777" w:rsidR="00BA201F" w:rsidRPr="00823927" w:rsidRDefault="00BA201F" w:rsidP="00A949A1">
      <w:pPr>
        <w:spacing w:after="0" w:line="240" w:lineRule="auto"/>
        <w:ind w:firstLine="720"/>
        <w:jc w:val="both"/>
        <w:rPr>
          <w:rFonts w:ascii="Arial" w:eastAsia="Malgun Gothic" w:hAnsi="Arial" w:cs="Arial"/>
          <w:b/>
          <w:sz w:val="24"/>
          <w:szCs w:val="24"/>
          <w:lang w:val="mn-MN"/>
        </w:rPr>
      </w:pPr>
    </w:p>
    <w:p w14:paraId="75425B7C" w14:textId="77777777" w:rsidR="00BA201F" w:rsidRPr="00823927" w:rsidRDefault="00BA201F" w:rsidP="00A949A1">
      <w:pPr>
        <w:spacing w:after="0" w:line="240" w:lineRule="auto"/>
        <w:ind w:firstLine="720"/>
        <w:jc w:val="both"/>
        <w:rPr>
          <w:rFonts w:ascii="Arial" w:eastAsia="Malgun Gothic" w:hAnsi="Arial" w:cs="Arial"/>
          <w:sz w:val="24"/>
          <w:szCs w:val="24"/>
          <w:lang w:val="mn-MN"/>
        </w:rPr>
      </w:pPr>
      <w:r w:rsidRPr="00823927">
        <w:rPr>
          <w:rFonts w:ascii="Arial" w:eastAsia="Malgun Gothic" w:hAnsi="Arial" w:cs="Arial"/>
          <w:sz w:val="24"/>
          <w:szCs w:val="24"/>
          <w:lang w:val="mn-MN"/>
        </w:rPr>
        <w:t>11.1.Сургуулийн хоол үйлдвэрлэл, үйлчилгээнд дараах үйл ажиллагааг хориглоно:</w:t>
      </w:r>
    </w:p>
    <w:p w14:paraId="0DBC8947" w14:textId="77777777" w:rsidR="00BA201F" w:rsidRPr="00823927" w:rsidRDefault="00BA201F" w:rsidP="00A949A1">
      <w:pPr>
        <w:tabs>
          <w:tab w:val="left" w:pos="0"/>
        </w:tabs>
        <w:spacing w:after="0" w:line="240" w:lineRule="auto"/>
        <w:jc w:val="both"/>
        <w:rPr>
          <w:rFonts w:ascii="Arial" w:eastAsia="Malgun Gothic" w:hAnsi="Arial" w:cs="Arial"/>
          <w:strike/>
          <w:sz w:val="24"/>
          <w:szCs w:val="24"/>
          <w:lang w:val="mn-MN"/>
        </w:rPr>
      </w:pPr>
    </w:p>
    <w:p w14:paraId="14EB2B8F"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r>
      <w:r w:rsidRPr="00823927">
        <w:rPr>
          <w:rFonts w:ascii="Arial" w:hAnsi="Arial" w:cs="Arial"/>
          <w:bCs/>
          <w:sz w:val="24"/>
          <w:szCs w:val="24"/>
          <w:lang w:val="mn-MN"/>
        </w:rPr>
        <w:t xml:space="preserve">11.1.1.төрийн болон орон нутгийн өмчийн сургуулийн барилга байгууламж дахь хоол үйлдвэрлэл, үйлчилгээний зориулалтын байр, талбай, тоног төхөөрөмжийг түрээслүүлэх, сургуулийн </w:t>
      </w:r>
      <w:r w:rsidRPr="00823927">
        <w:rPr>
          <w:rFonts w:ascii="Arial" w:hAnsi="Arial" w:cs="Arial"/>
          <w:sz w:val="24"/>
          <w:szCs w:val="24"/>
          <w:lang w:val="mn-MN"/>
        </w:rPr>
        <w:t>хоол үйлдвэрлэл, үйлчилгээнээс бусад зориулалтаар</w:t>
      </w:r>
      <w:r w:rsidRPr="00823927">
        <w:rPr>
          <w:rFonts w:ascii="Arial" w:hAnsi="Arial" w:cs="Arial"/>
          <w:bCs/>
          <w:sz w:val="24"/>
          <w:szCs w:val="24"/>
          <w:lang w:val="mn-MN"/>
        </w:rPr>
        <w:t xml:space="preserve"> ашиглах</w:t>
      </w:r>
      <w:r w:rsidRPr="00823927">
        <w:rPr>
          <w:rFonts w:ascii="Arial" w:hAnsi="Arial" w:cs="Arial"/>
          <w:sz w:val="24"/>
          <w:szCs w:val="24"/>
          <w:lang w:val="mn-MN"/>
        </w:rPr>
        <w:t>;</w:t>
      </w:r>
    </w:p>
    <w:p w14:paraId="1CF2BA5C"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p>
    <w:p w14:paraId="26E411BF"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lastRenderedPageBreak/>
        <w:tab/>
      </w:r>
      <w:r w:rsidRPr="00823927">
        <w:rPr>
          <w:rFonts w:ascii="Arial" w:eastAsia="Malgun Gothic" w:hAnsi="Arial" w:cs="Arial"/>
          <w:sz w:val="24"/>
          <w:szCs w:val="24"/>
          <w:lang w:val="mn-MN"/>
        </w:rPr>
        <w:tab/>
        <w:t>11.1.2.энэ хуулийн 10.4.2-т заасан бүтээгдэхүүнийг худалдан борлуулах, хоол үйлдвэрлэлд ашиглах, хандиваар авах;</w:t>
      </w:r>
    </w:p>
    <w:p w14:paraId="16899A51"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p>
    <w:p w14:paraId="37F1C54E"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11.1.3.сургуулийн хоол үйлдвэрлэл, үйлчилгээтэй холбоотой баримт бичгийг хуурамчаар бүрдүүлэх;</w:t>
      </w:r>
    </w:p>
    <w:p w14:paraId="512B1DCC"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p>
    <w:p w14:paraId="7E22FA7D" w14:textId="77777777" w:rsidR="00BA201F" w:rsidRPr="00823927" w:rsidRDefault="00BA201F" w:rsidP="00A949A1">
      <w:pPr>
        <w:tabs>
          <w:tab w:val="left" w:pos="0"/>
        </w:tabs>
        <w:spacing w:after="0" w:line="240" w:lineRule="auto"/>
        <w:jc w:val="both"/>
        <w:rPr>
          <w:rFonts w:ascii="Arial" w:eastAsia="Malgun Gothic" w:hAnsi="Arial" w:cs="Arial"/>
          <w:sz w:val="24"/>
          <w:szCs w:val="24"/>
          <w:u w:val="single"/>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11.1.4.сургуулийн хоол үйлдвэрлэл, үйлчилгээнд тохирлын баталгаагүй бүтээгдэхүүнийг ашиглах;</w:t>
      </w:r>
    </w:p>
    <w:p w14:paraId="1EF09662"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p>
    <w:p w14:paraId="0EC5E294" w14:textId="77777777" w:rsidR="00BA201F" w:rsidRPr="00823927" w:rsidRDefault="00BA201F" w:rsidP="00A949A1">
      <w:pPr>
        <w:tabs>
          <w:tab w:val="left" w:pos="-2552"/>
          <w:tab w:val="left" w:pos="-2410"/>
        </w:tabs>
        <w:spacing w:after="0" w:line="240" w:lineRule="auto"/>
        <w:jc w:val="both"/>
        <w:rPr>
          <w:rFonts w:ascii="Arial"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r>
      <w:r w:rsidRPr="00823927">
        <w:rPr>
          <w:rFonts w:ascii="Arial" w:hAnsi="Arial" w:cs="Arial"/>
          <w:sz w:val="24"/>
          <w:szCs w:val="24"/>
          <w:lang w:val="mn-MN"/>
        </w:rPr>
        <w:t>11.1.5.сургуулийн хоол үйлдвэрлэл, үйлчилгээгээр ашиг олох;</w:t>
      </w:r>
    </w:p>
    <w:p w14:paraId="58920B5A"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r w:rsidRPr="00823927">
        <w:rPr>
          <w:rFonts w:ascii="Arial" w:hAnsi="Arial" w:cs="Arial"/>
          <w:sz w:val="24"/>
          <w:szCs w:val="24"/>
          <w:lang w:val="mn-MN"/>
        </w:rPr>
        <w:tab/>
      </w:r>
      <w:r w:rsidRPr="00823927">
        <w:rPr>
          <w:rFonts w:ascii="Arial" w:hAnsi="Arial" w:cs="Arial"/>
          <w:sz w:val="24"/>
          <w:szCs w:val="24"/>
          <w:lang w:val="mn-MN"/>
        </w:rPr>
        <w:tab/>
        <w:t>11.1.6.хоолны норматив зардлыг өөр зориулалтаар ашиглах.</w:t>
      </w:r>
    </w:p>
    <w:p w14:paraId="75CA4F63" w14:textId="77777777" w:rsidR="00BA201F" w:rsidRPr="00823927" w:rsidRDefault="00BA201F" w:rsidP="00A949A1">
      <w:pPr>
        <w:tabs>
          <w:tab w:val="left" w:pos="0"/>
        </w:tabs>
        <w:spacing w:after="0" w:line="240" w:lineRule="auto"/>
        <w:jc w:val="both"/>
        <w:rPr>
          <w:rFonts w:ascii="Arial" w:eastAsia="Malgun Gothic" w:hAnsi="Arial" w:cs="Arial"/>
          <w:sz w:val="24"/>
          <w:szCs w:val="24"/>
          <w:lang w:val="mn-MN"/>
        </w:rPr>
      </w:pPr>
    </w:p>
    <w:p w14:paraId="6D54850B" w14:textId="77777777" w:rsidR="00BA201F" w:rsidRPr="00823927" w:rsidRDefault="00BA201F" w:rsidP="00A949A1">
      <w:pPr>
        <w:tabs>
          <w:tab w:val="left" w:pos="0"/>
        </w:tabs>
        <w:spacing w:after="0" w:line="240" w:lineRule="auto"/>
        <w:jc w:val="both"/>
        <w:rPr>
          <w:rFonts w:ascii="Arial" w:eastAsia="Malgun Gothic" w:hAnsi="Arial" w:cs="Arial"/>
          <w:b/>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b/>
          <w:sz w:val="24"/>
          <w:szCs w:val="24"/>
          <w:lang w:val="mn-MN"/>
        </w:rPr>
        <w:t>12 дугаар зүйл.Сургуулийн хоол үйлдвэрлэл, үйлчилгээний хяналт</w:t>
      </w:r>
    </w:p>
    <w:p w14:paraId="5E80EF68" w14:textId="77777777" w:rsidR="00BA201F" w:rsidRPr="00823927" w:rsidRDefault="00BA201F" w:rsidP="00A949A1">
      <w:pPr>
        <w:tabs>
          <w:tab w:val="left" w:pos="0"/>
        </w:tabs>
        <w:spacing w:after="0" w:line="240" w:lineRule="auto"/>
        <w:jc w:val="both"/>
        <w:rPr>
          <w:rFonts w:ascii="Arial" w:eastAsia="Malgun Gothic" w:hAnsi="Arial" w:cs="Arial"/>
          <w:b/>
          <w:sz w:val="24"/>
          <w:szCs w:val="24"/>
          <w:lang w:val="mn-MN"/>
        </w:rPr>
      </w:pPr>
    </w:p>
    <w:p w14:paraId="136D3EBA"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 xml:space="preserve">12.1.Сургуулийн хоол үйлдвэрлэл, үйлчилгээнд дараах этгээд хяналт тавьж, хэрэгжүүлнэ:  </w:t>
      </w:r>
    </w:p>
    <w:p w14:paraId="610C2628"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p>
    <w:p w14:paraId="2A20BC67" w14:textId="631A5B58"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Times New Roman" w:hAnsi="Arial" w:cs="Arial"/>
          <w:sz w:val="24"/>
          <w:szCs w:val="24"/>
          <w:lang w:val="mn-MN"/>
        </w:rPr>
        <w:t xml:space="preserve">12.1.1.төрийн хяналтыг </w:t>
      </w:r>
      <w:r w:rsidR="007F1E63" w:rsidRPr="00E76E70">
        <w:rPr>
          <w:rFonts w:ascii="Arial" w:hAnsi="Arial" w:cs="Arial"/>
          <w:bCs/>
          <w:sz w:val="24"/>
          <w:szCs w:val="24"/>
          <w:lang w:val="mn-MN"/>
        </w:rPr>
        <w:t>хүнсний болон эрүүл мэндийн асуудал эрхэлсэн төрийн захиргааны төв байгууллага, хяналт шалгалт</w:t>
      </w:r>
      <w:r w:rsidRPr="00823927">
        <w:rPr>
          <w:rFonts w:ascii="Arial" w:eastAsia="Times New Roman" w:hAnsi="Arial" w:cs="Arial"/>
          <w:sz w:val="24"/>
          <w:szCs w:val="24"/>
          <w:shd w:val="clear" w:color="auto" w:fill="FFFFFF"/>
          <w:lang w:val="mn-MN"/>
        </w:rPr>
        <w:t xml:space="preserve"> хэрэгжүүлэх эрх бүхий байгууллага</w:t>
      </w:r>
      <w:r w:rsidRPr="00823927">
        <w:rPr>
          <w:rFonts w:ascii="Arial" w:eastAsia="Malgun Gothic" w:hAnsi="Arial" w:cs="Arial"/>
          <w:sz w:val="24"/>
          <w:szCs w:val="24"/>
          <w:lang w:val="mn-MN"/>
        </w:rPr>
        <w:t>;</w:t>
      </w:r>
    </w:p>
    <w:p w14:paraId="2CA0AA65" w14:textId="28C48007" w:rsidR="007F1E63" w:rsidRPr="007F1E63" w:rsidRDefault="0091604F" w:rsidP="007F1E63">
      <w:pPr>
        <w:spacing w:after="0" w:line="240" w:lineRule="auto"/>
        <w:jc w:val="both"/>
        <w:rPr>
          <w:rFonts w:ascii="Arial" w:hAnsi="Arial" w:cs="Arial"/>
          <w:i/>
          <w:sz w:val="20"/>
        </w:rPr>
      </w:pPr>
      <w:hyperlink r:id="rId12" w:history="1">
        <w:r w:rsidR="007F1E63" w:rsidRPr="007F1E63">
          <w:rPr>
            <w:rStyle w:val="Hyperlink"/>
            <w:rFonts w:ascii="Arial" w:hAnsi="Arial" w:cs="Arial"/>
            <w:i/>
            <w:sz w:val="20"/>
            <w:szCs w:val="20"/>
          </w:rPr>
          <w:t>/</w:t>
        </w:r>
        <w:proofErr w:type="spellStart"/>
        <w:r w:rsidR="007F1E63" w:rsidRPr="007F1E63">
          <w:rPr>
            <w:rStyle w:val="Hyperlink"/>
            <w:rFonts w:ascii="Arial" w:hAnsi="Arial" w:cs="Arial"/>
            <w:i/>
            <w:sz w:val="20"/>
            <w:szCs w:val="20"/>
          </w:rPr>
          <w:t>Энэ</w:t>
        </w:r>
        <w:proofErr w:type="spellEnd"/>
        <w:r w:rsidR="007F1E63" w:rsidRPr="007F1E63">
          <w:rPr>
            <w:rStyle w:val="Hyperlink"/>
            <w:rFonts w:ascii="Arial" w:hAnsi="Arial" w:cs="Arial"/>
            <w:i/>
            <w:sz w:val="20"/>
            <w:szCs w:val="20"/>
          </w:rPr>
          <w:t xml:space="preserve"> </w:t>
        </w:r>
        <w:r w:rsidR="00200647">
          <w:rPr>
            <w:rStyle w:val="Hyperlink"/>
            <w:rFonts w:ascii="Arial" w:hAnsi="Arial" w:cs="Arial"/>
            <w:i/>
            <w:sz w:val="20"/>
            <w:szCs w:val="20"/>
            <w:lang w:val="mn-MN"/>
          </w:rPr>
          <w:t>заалтад</w:t>
        </w:r>
        <w:r w:rsidR="007F1E63" w:rsidRPr="007F1E63">
          <w:rPr>
            <w:rStyle w:val="Hyperlink"/>
            <w:rFonts w:ascii="Arial" w:hAnsi="Arial" w:cs="Arial"/>
            <w:i/>
            <w:sz w:val="20"/>
            <w:szCs w:val="20"/>
          </w:rPr>
          <w:t xml:space="preserve"> 2022 </w:t>
        </w:r>
        <w:proofErr w:type="spellStart"/>
        <w:r w:rsidR="007F1E63" w:rsidRPr="007F1E63">
          <w:rPr>
            <w:rStyle w:val="Hyperlink"/>
            <w:rFonts w:ascii="Arial" w:hAnsi="Arial" w:cs="Arial"/>
            <w:i/>
            <w:sz w:val="20"/>
            <w:szCs w:val="20"/>
          </w:rPr>
          <w:t>оны</w:t>
        </w:r>
        <w:proofErr w:type="spellEnd"/>
        <w:r w:rsidR="007F1E63" w:rsidRPr="007F1E63">
          <w:rPr>
            <w:rStyle w:val="Hyperlink"/>
            <w:rFonts w:ascii="Arial" w:hAnsi="Arial" w:cs="Arial"/>
            <w:i/>
            <w:sz w:val="20"/>
            <w:szCs w:val="20"/>
          </w:rPr>
          <w:t xml:space="preserve"> 11 </w:t>
        </w:r>
        <w:proofErr w:type="spellStart"/>
        <w:r w:rsidR="007F1E63" w:rsidRPr="007F1E63">
          <w:rPr>
            <w:rStyle w:val="Hyperlink"/>
            <w:rFonts w:ascii="Arial" w:hAnsi="Arial" w:cs="Arial"/>
            <w:i/>
            <w:sz w:val="20"/>
            <w:szCs w:val="20"/>
          </w:rPr>
          <w:t>дүгээр</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i/>
            <w:sz w:val="20"/>
            <w:szCs w:val="20"/>
          </w:rPr>
          <w:t>сарын</w:t>
        </w:r>
        <w:proofErr w:type="spellEnd"/>
        <w:r w:rsidR="007F1E63" w:rsidRPr="007F1E63">
          <w:rPr>
            <w:rStyle w:val="Hyperlink"/>
            <w:rFonts w:ascii="Arial" w:hAnsi="Arial" w:cs="Arial"/>
            <w:i/>
            <w:sz w:val="20"/>
            <w:szCs w:val="20"/>
          </w:rPr>
          <w:t xml:space="preserve"> 11-ний </w:t>
        </w:r>
        <w:proofErr w:type="spellStart"/>
        <w:r w:rsidR="007F1E63" w:rsidRPr="007F1E63">
          <w:rPr>
            <w:rStyle w:val="Hyperlink"/>
            <w:rFonts w:ascii="Arial" w:hAnsi="Arial" w:cs="Arial"/>
            <w:i/>
            <w:sz w:val="20"/>
            <w:szCs w:val="20"/>
          </w:rPr>
          <w:t>өдрийн</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i/>
            <w:sz w:val="20"/>
            <w:szCs w:val="20"/>
          </w:rPr>
          <w:t>хуулиар</w:t>
        </w:r>
        <w:proofErr w:type="spellEnd"/>
        <w:r w:rsidR="007F1E63" w:rsidRPr="007F1E63">
          <w:rPr>
            <w:rStyle w:val="Hyperlink"/>
            <w:rFonts w:ascii="Arial" w:hAnsi="Arial" w:cs="Arial"/>
            <w:i/>
            <w:sz w:val="20"/>
            <w:szCs w:val="20"/>
          </w:rPr>
          <w:t xml:space="preserve"> </w:t>
        </w:r>
        <w:proofErr w:type="spellStart"/>
        <w:r w:rsidR="007F1E63" w:rsidRPr="007F1E63">
          <w:rPr>
            <w:rStyle w:val="Hyperlink"/>
            <w:rFonts w:ascii="Arial" w:hAnsi="Arial" w:cs="Arial"/>
            <w:bCs/>
            <w:i/>
            <w:sz w:val="20"/>
            <w:szCs w:val="20"/>
          </w:rPr>
          <w:t>өөрчлөлт</w:t>
        </w:r>
        <w:proofErr w:type="spellEnd"/>
        <w:r w:rsidR="007F1E63" w:rsidRPr="007F1E63">
          <w:rPr>
            <w:rStyle w:val="Hyperlink"/>
            <w:rFonts w:ascii="Arial" w:hAnsi="Arial" w:cs="Arial"/>
            <w:bCs/>
            <w:i/>
            <w:sz w:val="20"/>
            <w:szCs w:val="20"/>
          </w:rPr>
          <w:t xml:space="preserve"> </w:t>
        </w:r>
        <w:proofErr w:type="spellStart"/>
        <w:proofErr w:type="gramStart"/>
        <w:r w:rsidR="007F1E63" w:rsidRPr="007F1E63">
          <w:rPr>
            <w:rStyle w:val="Hyperlink"/>
            <w:rFonts w:ascii="Arial" w:hAnsi="Arial" w:cs="Arial"/>
            <w:bCs/>
            <w:i/>
            <w:sz w:val="20"/>
            <w:szCs w:val="20"/>
          </w:rPr>
          <w:t>оруулсан</w:t>
        </w:r>
        <w:proofErr w:type="spellEnd"/>
        <w:r w:rsidR="007F1E63" w:rsidRPr="007F1E63">
          <w:rPr>
            <w:rStyle w:val="Hyperlink"/>
            <w:rFonts w:ascii="Arial" w:hAnsi="Arial" w:cs="Arial"/>
            <w:i/>
            <w:sz w:val="20"/>
          </w:rPr>
          <w:t>./</w:t>
        </w:r>
        <w:proofErr w:type="gramEnd"/>
      </w:hyperlink>
    </w:p>
    <w:p w14:paraId="44E87629" w14:textId="77777777" w:rsidR="00A949A1" w:rsidRPr="00823927" w:rsidRDefault="00A949A1" w:rsidP="00A949A1">
      <w:pPr>
        <w:spacing w:after="0" w:line="240" w:lineRule="auto"/>
        <w:ind w:firstLine="1440"/>
        <w:jc w:val="both"/>
        <w:rPr>
          <w:rFonts w:ascii="Arial" w:eastAsia="Malgun Gothic" w:hAnsi="Arial" w:cs="Arial"/>
          <w:sz w:val="24"/>
          <w:szCs w:val="24"/>
          <w:lang w:val="mn-MN"/>
        </w:rPr>
      </w:pPr>
    </w:p>
    <w:p w14:paraId="2509EC52" w14:textId="77777777" w:rsidR="00BA201F" w:rsidRPr="00823927" w:rsidRDefault="00BA201F" w:rsidP="00A949A1">
      <w:pPr>
        <w:spacing w:after="0" w:line="240" w:lineRule="auto"/>
        <w:ind w:firstLine="1440"/>
        <w:jc w:val="both"/>
        <w:rPr>
          <w:rFonts w:ascii="Arial" w:eastAsia="Malgun Gothic" w:hAnsi="Arial" w:cs="Arial"/>
          <w:sz w:val="24"/>
          <w:szCs w:val="24"/>
          <w:lang w:val="mn-MN"/>
        </w:rPr>
      </w:pPr>
      <w:r w:rsidRPr="00823927">
        <w:rPr>
          <w:rFonts w:ascii="Arial" w:eastAsia="Times New Roman" w:hAnsi="Arial" w:cs="Arial"/>
          <w:sz w:val="24"/>
          <w:szCs w:val="24"/>
          <w:lang w:val="mn-MN"/>
        </w:rPr>
        <w:t xml:space="preserve">12.1.2.хөндлөнгийн хяналтыг </w:t>
      </w:r>
      <w:r w:rsidRPr="00823927">
        <w:rPr>
          <w:rFonts w:ascii="Arial" w:eastAsia="Times New Roman" w:hAnsi="Arial" w:cs="Arial"/>
          <w:sz w:val="24"/>
          <w:szCs w:val="24"/>
          <w:shd w:val="clear" w:color="auto" w:fill="FFFFFF"/>
          <w:lang w:val="mn-MN"/>
        </w:rPr>
        <w:t xml:space="preserve">энэ хуулийн 10.2.3-т заасан </w:t>
      </w:r>
      <w:r w:rsidRPr="00823927">
        <w:rPr>
          <w:rFonts w:ascii="Arial" w:eastAsia="Times New Roman" w:hAnsi="Arial" w:cs="Arial"/>
          <w:sz w:val="24"/>
          <w:szCs w:val="24"/>
          <w:lang w:val="mn-MN"/>
        </w:rPr>
        <w:t>журмын дагуу</w:t>
      </w:r>
      <w:r w:rsidRPr="00823927">
        <w:rPr>
          <w:rFonts w:ascii="Arial" w:eastAsia="Times New Roman" w:hAnsi="Arial" w:cs="Arial"/>
          <w:sz w:val="24"/>
          <w:szCs w:val="24"/>
          <w:shd w:val="clear" w:color="auto" w:fill="FFFFFF"/>
          <w:lang w:val="mn-MN"/>
        </w:rPr>
        <w:t xml:space="preserve"> Хяналтын зөвлөл</w:t>
      </w:r>
      <w:r w:rsidRPr="00823927">
        <w:rPr>
          <w:rFonts w:ascii="Arial" w:eastAsia="Malgun Gothic" w:hAnsi="Arial" w:cs="Arial"/>
          <w:sz w:val="24"/>
          <w:szCs w:val="24"/>
          <w:lang w:val="mn-MN"/>
        </w:rPr>
        <w:t>;</w:t>
      </w:r>
    </w:p>
    <w:p w14:paraId="08BBCF13" w14:textId="77777777" w:rsidR="00A949A1" w:rsidRPr="00823927" w:rsidRDefault="00A949A1" w:rsidP="00A949A1">
      <w:pPr>
        <w:spacing w:after="0" w:line="240" w:lineRule="auto"/>
        <w:ind w:firstLine="1440"/>
        <w:jc w:val="both"/>
        <w:rPr>
          <w:rFonts w:ascii="Arial" w:eastAsia="Times New Roman" w:hAnsi="Arial" w:cs="Arial"/>
          <w:sz w:val="24"/>
          <w:szCs w:val="24"/>
          <w:shd w:val="clear" w:color="auto" w:fill="FFFFFF"/>
          <w:lang w:val="mn-MN"/>
        </w:rPr>
      </w:pPr>
    </w:p>
    <w:p w14:paraId="2803B1BE" w14:textId="77777777" w:rsidR="00BA201F" w:rsidRPr="00823927" w:rsidRDefault="00BA201F" w:rsidP="00A949A1">
      <w:pPr>
        <w:shd w:val="clear" w:color="auto" w:fill="FFFFFF"/>
        <w:spacing w:after="0" w:line="240" w:lineRule="auto"/>
        <w:ind w:firstLine="144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12.1.3.дотоод хяналтыг энэ хуулийн 10.2.6-д заасан журмын дагуу сургууль.</w:t>
      </w:r>
    </w:p>
    <w:p w14:paraId="30C69573" w14:textId="77777777" w:rsidR="00A949A1" w:rsidRPr="00823927" w:rsidRDefault="00A949A1" w:rsidP="00A949A1">
      <w:pPr>
        <w:shd w:val="clear" w:color="auto" w:fill="FFFFFF"/>
        <w:spacing w:after="0" w:line="240" w:lineRule="auto"/>
        <w:ind w:firstLine="1440"/>
        <w:jc w:val="both"/>
        <w:textAlignment w:val="top"/>
        <w:rPr>
          <w:rFonts w:ascii="Arial" w:eastAsia="Times New Roman" w:hAnsi="Arial" w:cs="Arial"/>
          <w:sz w:val="24"/>
          <w:szCs w:val="24"/>
          <w:lang w:val="mn-MN"/>
        </w:rPr>
      </w:pPr>
    </w:p>
    <w:p w14:paraId="4D6024EF"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12.2.Хяналт хэрэгжүүлэх эрхтэй</w:t>
      </w:r>
      <w:r w:rsidRPr="00823927">
        <w:rPr>
          <w:rFonts w:ascii="Arial" w:eastAsia="Times New Roman" w:hAnsi="Arial" w:cs="Arial"/>
          <w:b/>
          <w:sz w:val="24"/>
          <w:szCs w:val="24"/>
          <w:lang w:val="mn-MN"/>
        </w:rPr>
        <w:t xml:space="preserve"> </w:t>
      </w:r>
      <w:r w:rsidRPr="00823927">
        <w:rPr>
          <w:rFonts w:ascii="Arial" w:eastAsia="Times New Roman" w:hAnsi="Arial" w:cs="Arial"/>
          <w:sz w:val="24"/>
          <w:szCs w:val="24"/>
          <w:lang w:val="mn-MN"/>
        </w:rPr>
        <w:t>этгээд иргэн, хуулийн этгээдээс дараах</w:t>
      </w:r>
      <w:r w:rsidRPr="00823927">
        <w:rPr>
          <w:rFonts w:ascii="Arial" w:eastAsia="Times New Roman" w:hAnsi="Arial" w:cs="Arial"/>
          <w:strike/>
          <w:sz w:val="24"/>
          <w:szCs w:val="24"/>
          <w:lang w:val="mn-MN"/>
        </w:rPr>
        <w:t xml:space="preserve"> </w:t>
      </w:r>
      <w:r w:rsidRPr="00823927">
        <w:rPr>
          <w:rFonts w:ascii="Arial" w:eastAsia="Times New Roman" w:hAnsi="Arial" w:cs="Arial"/>
          <w:sz w:val="24"/>
          <w:szCs w:val="24"/>
          <w:lang w:val="mn-MN"/>
        </w:rPr>
        <w:t>хэлбэрээр ирүүлсэн мэдээлэл, өргөдөл, гомдлын дагуу хяналт шалгалт хийж, илэрсэн зөрчлийг арилгах арга хэмжээг авна:</w:t>
      </w:r>
    </w:p>
    <w:p w14:paraId="7C75BB96"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p>
    <w:p w14:paraId="4BAA76BB" w14:textId="77777777" w:rsidR="00BA201F" w:rsidRPr="00823927" w:rsidRDefault="00BA201F" w:rsidP="00A949A1">
      <w:pPr>
        <w:shd w:val="clear" w:color="auto" w:fill="FFFFFF"/>
        <w:spacing w:after="0" w:line="240" w:lineRule="auto"/>
        <w:ind w:firstLine="144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12.2.1.цахим хуудас</w:t>
      </w:r>
      <w:r w:rsidRPr="00823927">
        <w:rPr>
          <w:rFonts w:ascii="Arial" w:eastAsia="Malgun Gothic" w:hAnsi="Arial" w:cs="Arial"/>
          <w:sz w:val="24"/>
          <w:szCs w:val="24"/>
          <w:lang w:val="mn-MN"/>
        </w:rPr>
        <w:t>;</w:t>
      </w:r>
    </w:p>
    <w:p w14:paraId="6599CCE8" w14:textId="77777777" w:rsidR="00BA201F" w:rsidRPr="00823927" w:rsidRDefault="00BA201F" w:rsidP="00A949A1">
      <w:pPr>
        <w:shd w:val="clear" w:color="auto" w:fill="FFFFFF"/>
        <w:spacing w:after="0" w:line="240" w:lineRule="auto"/>
        <w:ind w:firstLine="1440"/>
        <w:jc w:val="both"/>
        <w:textAlignment w:val="top"/>
        <w:rPr>
          <w:rFonts w:ascii="Arial" w:eastAsia="Malgun Gothic" w:hAnsi="Arial" w:cs="Arial"/>
          <w:sz w:val="24"/>
          <w:szCs w:val="24"/>
          <w:lang w:val="mn-MN"/>
        </w:rPr>
      </w:pPr>
      <w:r w:rsidRPr="00823927">
        <w:rPr>
          <w:rFonts w:ascii="Arial" w:eastAsia="Times New Roman" w:hAnsi="Arial" w:cs="Arial"/>
          <w:sz w:val="24"/>
          <w:szCs w:val="24"/>
          <w:lang w:val="mn-MN"/>
        </w:rPr>
        <w:t>12.2.2.цахим худалдаа, нийгмийн сүлжээнд байршуулсан нотолгоо бүхий мэдээлэл</w:t>
      </w:r>
      <w:r w:rsidRPr="00823927">
        <w:rPr>
          <w:rFonts w:ascii="Arial" w:eastAsia="Malgun Gothic" w:hAnsi="Arial" w:cs="Arial"/>
          <w:sz w:val="24"/>
          <w:szCs w:val="24"/>
          <w:lang w:val="mn-MN"/>
        </w:rPr>
        <w:t>;</w:t>
      </w:r>
    </w:p>
    <w:p w14:paraId="5856CC7A" w14:textId="77777777" w:rsidR="00BA201F" w:rsidRPr="00823927" w:rsidRDefault="00BA201F" w:rsidP="00A949A1">
      <w:pPr>
        <w:shd w:val="clear" w:color="auto" w:fill="FFFFFF"/>
        <w:spacing w:after="0" w:line="240" w:lineRule="auto"/>
        <w:ind w:firstLine="1440"/>
        <w:jc w:val="both"/>
        <w:textAlignment w:val="top"/>
        <w:rPr>
          <w:rFonts w:ascii="Arial" w:eastAsia="Times New Roman" w:hAnsi="Arial" w:cs="Arial"/>
          <w:sz w:val="24"/>
          <w:szCs w:val="24"/>
          <w:lang w:val="mn-MN"/>
        </w:rPr>
      </w:pPr>
    </w:p>
    <w:p w14:paraId="14EF4940" w14:textId="77777777" w:rsidR="00BA201F" w:rsidRPr="00823927" w:rsidRDefault="00BA201F" w:rsidP="00A949A1">
      <w:pPr>
        <w:shd w:val="clear" w:color="auto" w:fill="FFFFFF"/>
        <w:spacing w:after="0" w:line="240" w:lineRule="auto"/>
        <w:ind w:firstLine="144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12.2.3.Засгийн газрын иргэд, олон нийттэй харилцах төв</w:t>
      </w:r>
      <w:r w:rsidRPr="00823927">
        <w:rPr>
          <w:rFonts w:ascii="Arial" w:eastAsia="Malgun Gothic" w:hAnsi="Arial" w:cs="Arial"/>
          <w:sz w:val="24"/>
          <w:szCs w:val="24"/>
          <w:lang w:val="mn-MN"/>
        </w:rPr>
        <w:t>;</w:t>
      </w:r>
    </w:p>
    <w:p w14:paraId="3AD9E96D" w14:textId="77777777" w:rsidR="00BA201F" w:rsidRPr="00823927" w:rsidRDefault="00BA201F" w:rsidP="00A949A1">
      <w:pPr>
        <w:shd w:val="clear" w:color="auto" w:fill="FFFFFF"/>
        <w:spacing w:after="0" w:line="240" w:lineRule="auto"/>
        <w:ind w:firstLine="144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12.2.4.өргөдөл, гомдол, албан бичиг.</w:t>
      </w:r>
    </w:p>
    <w:p w14:paraId="54DCD7E2" w14:textId="77777777" w:rsidR="00BA201F" w:rsidRPr="00823927" w:rsidRDefault="00BA201F" w:rsidP="00A949A1">
      <w:pPr>
        <w:shd w:val="clear" w:color="auto" w:fill="FFFFFF"/>
        <w:spacing w:after="0" w:line="240" w:lineRule="auto"/>
        <w:jc w:val="both"/>
        <w:textAlignment w:val="top"/>
        <w:rPr>
          <w:rFonts w:ascii="Arial" w:eastAsia="Times New Roman" w:hAnsi="Arial" w:cs="Arial"/>
          <w:sz w:val="24"/>
          <w:szCs w:val="24"/>
          <w:lang w:val="mn-MN"/>
        </w:rPr>
      </w:pPr>
    </w:p>
    <w:p w14:paraId="3752D869" w14:textId="6DA1388D" w:rsidR="00BA201F" w:rsidRPr="00823927" w:rsidRDefault="00BA201F" w:rsidP="00A949A1">
      <w:pPr>
        <w:shd w:val="clear" w:color="auto" w:fill="FFFFFF"/>
        <w:spacing w:after="0" w:line="240" w:lineRule="auto"/>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ab/>
        <w:t>12.3.</w:t>
      </w:r>
      <w:r w:rsidR="002A59FE" w:rsidRPr="002A59FE">
        <w:rPr>
          <w:rFonts w:ascii="Arial" w:hAnsi="Arial" w:cs="Arial"/>
          <w:bCs/>
          <w:sz w:val="24"/>
          <w:szCs w:val="24"/>
          <w:lang w:val="mn-MN"/>
        </w:rPr>
        <w:t>Энэ хуулийн 12.1.1-д заасан байгууллага</w:t>
      </w:r>
      <w:r w:rsidRPr="002A59FE">
        <w:rPr>
          <w:rFonts w:ascii="Arial" w:eastAsia="Times New Roman" w:hAnsi="Arial" w:cs="Arial"/>
          <w:sz w:val="28"/>
          <w:szCs w:val="28"/>
          <w:lang w:val="mn-MN"/>
        </w:rPr>
        <w:t xml:space="preserve"> </w:t>
      </w:r>
      <w:r w:rsidRPr="00823927">
        <w:rPr>
          <w:rFonts w:ascii="Arial" w:eastAsia="Times New Roman" w:hAnsi="Arial" w:cs="Arial"/>
          <w:sz w:val="24"/>
          <w:szCs w:val="24"/>
          <w:lang w:val="mn-MN"/>
        </w:rPr>
        <w:t>энэ хуулийн 12.2-</w:t>
      </w:r>
      <w:r w:rsidR="000B07A5" w:rsidRPr="00823927">
        <w:rPr>
          <w:rFonts w:ascii="Arial" w:eastAsia="Times New Roman" w:hAnsi="Arial" w:cs="Arial"/>
          <w:sz w:val="24"/>
          <w:szCs w:val="24"/>
          <w:lang w:val="mn-MN"/>
        </w:rPr>
        <w:t>т</w:t>
      </w:r>
      <w:r w:rsidRPr="00823927">
        <w:rPr>
          <w:rFonts w:ascii="Arial" w:eastAsia="Times New Roman" w:hAnsi="Arial" w:cs="Arial"/>
          <w:sz w:val="24"/>
          <w:szCs w:val="24"/>
          <w:lang w:val="mn-MN"/>
        </w:rPr>
        <w:t xml:space="preserve"> заасан хяналт шалгалтыг явуулахаас гадна эрсдэлд суурилсан хяналт шалгалтыг төлөвлөн хэрэгжүүлнэ.</w:t>
      </w:r>
    </w:p>
    <w:p w14:paraId="43328943" w14:textId="77D14D73" w:rsidR="002A59FE" w:rsidRPr="007F1E63" w:rsidRDefault="0091604F" w:rsidP="002A59FE">
      <w:pPr>
        <w:spacing w:after="0" w:line="240" w:lineRule="auto"/>
        <w:jc w:val="both"/>
        <w:rPr>
          <w:rFonts w:ascii="Arial" w:hAnsi="Arial" w:cs="Arial"/>
          <w:i/>
          <w:sz w:val="20"/>
        </w:rPr>
      </w:pPr>
      <w:hyperlink r:id="rId13" w:history="1">
        <w:r w:rsidR="002A59FE" w:rsidRPr="002A59FE">
          <w:rPr>
            <w:rStyle w:val="Hyperlink"/>
            <w:rFonts w:ascii="Arial" w:hAnsi="Arial" w:cs="Arial"/>
            <w:i/>
            <w:sz w:val="20"/>
            <w:szCs w:val="20"/>
          </w:rPr>
          <w:t>/</w:t>
        </w:r>
        <w:proofErr w:type="spellStart"/>
        <w:r w:rsidR="002A59FE" w:rsidRPr="002A59FE">
          <w:rPr>
            <w:rStyle w:val="Hyperlink"/>
            <w:rFonts w:ascii="Arial" w:hAnsi="Arial" w:cs="Arial"/>
            <w:i/>
            <w:sz w:val="20"/>
            <w:szCs w:val="20"/>
          </w:rPr>
          <w:t>Энэ</w:t>
        </w:r>
        <w:proofErr w:type="spellEnd"/>
        <w:r w:rsidR="002A59FE" w:rsidRPr="002A59FE">
          <w:rPr>
            <w:rStyle w:val="Hyperlink"/>
            <w:rFonts w:ascii="Arial" w:hAnsi="Arial" w:cs="Arial"/>
            <w:i/>
            <w:sz w:val="20"/>
            <w:szCs w:val="20"/>
          </w:rPr>
          <w:t xml:space="preserve"> </w:t>
        </w:r>
        <w:proofErr w:type="spellStart"/>
        <w:r w:rsidR="002A59FE" w:rsidRPr="002A59FE">
          <w:rPr>
            <w:rStyle w:val="Hyperlink"/>
            <w:rFonts w:ascii="Arial" w:hAnsi="Arial" w:cs="Arial"/>
            <w:i/>
            <w:sz w:val="20"/>
            <w:szCs w:val="20"/>
          </w:rPr>
          <w:t>хэсэгт</w:t>
        </w:r>
        <w:proofErr w:type="spellEnd"/>
        <w:r w:rsidR="002A59FE" w:rsidRPr="002A59FE">
          <w:rPr>
            <w:rStyle w:val="Hyperlink"/>
            <w:rFonts w:ascii="Arial" w:hAnsi="Arial" w:cs="Arial"/>
            <w:i/>
            <w:sz w:val="20"/>
            <w:szCs w:val="20"/>
          </w:rPr>
          <w:t xml:space="preserve"> 2022 </w:t>
        </w:r>
        <w:proofErr w:type="spellStart"/>
        <w:r w:rsidR="002A59FE" w:rsidRPr="002A59FE">
          <w:rPr>
            <w:rStyle w:val="Hyperlink"/>
            <w:rFonts w:ascii="Arial" w:hAnsi="Arial" w:cs="Arial"/>
            <w:i/>
            <w:sz w:val="20"/>
            <w:szCs w:val="20"/>
          </w:rPr>
          <w:t>оны</w:t>
        </w:r>
        <w:proofErr w:type="spellEnd"/>
        <w:r w:rsidR="002A59FE" w:rsidRPr="002A59FE">
          <w:rPr>
            <w:rStyle w:val="Hyperlink"/>
            <w:rFonts w:ascii="Arial" w:hAnsi="Arial" w:cs="Arial"/>
            <w:i/>
            <w:sz w:val="20"/>
            <w:szCs w:val="20"/>
          </w:rPr>
          <w:t xml:space="preserve"> 11 </w:t>
        </w:r>
        <w:proofErr w:type="spellStart"/>
        <w:r w:rsidR="002A59FE" w:rsidRPr="002A59FE">
          <w:rPr>
            <w:rStyle w:val="Hyperlink"/>
            <w:rFonts w:ascii="Arial" w:hAnsi="Arial" w:cs="Arial"/>
            <w:i/>
            <w:sz w:val="20"/>
            <w:szCs w:val="20"/>
          </w:rPr>
          <w:t>дүгээр</w:t>
        </w:r>
        <w:proofErr w:type="spellEnd"/>
        <w:r w:rsidR="002A59FE" w:rsidRPr="002A59FE">
          <w:rPr>
            <w:rStyle w:val="Hyperlink"/>
            <w:rFonts w:ascii="Arial" w:hAnsi="Arial" w:cs="Arial"/>
            <w:i/>
            <w:sz w:val="20"/>
            <w:szCs w:val="20"/>
          </w:rPr>
          <w:t xml:space="preserve"> </w:t>
        </w:r>
        <w:proofErr w:type="spellStart"/>
        <w:r w:rsidR="002A59FE" w:rsidRPr="002A59FE">
          <w:rPr>
            <w:rStyle w:val="Hyperlink"/>
            <w:rFonts w:ascii="Arial" w:hAnsi="Arial" w:cs="Arial"/>
            <w:i/>
            <w:sz w:val="20"/>
            <w:szCs w:val="20"/>
          </w:rPr>
          <w:t>сарын</w:t>
        </w:r>
        <w:proofErr w:type="spellEnd"/>
        <w:r w:rsidR="002A59FE" w:rsidRPr="002A59FE">
          <w:rPr>
            <w:rStyle w:val="Hyperlink"/>
            <w:rFonts w:ascii="Arial" w:hAnsi="Arial" w:cs="Arial"/>
            <w:i/>
            <w:sz w:val="20"/>
            <w:szCs w:val="20"/>
          </w:rPr>
          <w:t xml:space="preserve"> 11-ний </w:t>
        </w:r>
        <w:proofErr w:type="spellStart"/>
        <w:r w:rsidR="002A59FE" w:rsidRPr="002A59FE">
          <w:rPr>
            <w:rStyle w:val="Hyperlink"/>
            <w:rFonts w:ascii="Arial" w:hAnsi="Arial" w:cs="Arial"/>
            <w:i/>
            <w:sz w:val="20"/>
            <w:szCs w:val="20"/>
          </w:rPr>
          <w:t>өдрийн</w:t>
        </w:r>
        <w:proofErr w:type="spellEnd"/>
        <w:r w:rsidR="002A59FE" w:rsidRPr="002A59FE">
          <w:rPr>
            <w:rStyle w:val="Hyperlink"/>
            <w:rFonts w:ascii="Arial" w:hAnsi="Arial" w:cs="Arial"/>
            <w:i/>
            <w:sz w:val="20"/>
            <w:szCs w:val="20"/>
          </w:rPr>
          <w:t xml:space="preserve"> </w:t>
        </w:r>
        <w:proofErr w:type="spellStart"/>
        <w:r w:rsidR="002A59FE" w:rsidRPr="002A59FE">
          <w:rPr>
            <w:rStyle w:val="Hyperlink"/>
            <w:rFonts w:ascii="Arial" w:hAnsi="Arial" w:cs="Arial"/>
            <w:i/>
            <w:sz w:val="20"/>
            <w:szCs w:val="20"/>
          </w:rPr>
          <w:t>хуулиар</w:t>
        </w:r>
        <w:proofErr w:type="spellEnd"/>
        <w:r w:rsidR="002A59FE" w:rsidRPr="002A59FE">
          <w:rPr>
            <w:rStyle w:val="Hyperlink"/>
            <w:rFonts w:ascii="Arial" w:hAnsi="Arial" w:cs="Arial"/>
            <w:i/>
            <w:sz w:val="20"/>
            <w:szCs w:val="20"/>
          </w:rPr>
          <w:t xml:space="preserve"> </w:t>
        </w:r>
        <w:proofErr w:type="spellStart"/>
        <w:r w:rsidR="002A59FE" w:rsidRPr="002A59FE">
          <w:rPr>
            <w:rStyle w:val="Hyperlink"/>
            <w:rFonts w:ascii="Arial" w:hAnsi="Arial" w:cs="Arial"/>
            <w:bCs/>
            <w:i/>
            <w:sz w:val="20"/>
            <w:szCs w:val="20"/>
          </w:rPr>
          <w:t>өөрчлөлт</w:t>
        </w:r>
        <w:proofErr w:type="spellEnd"/>
        <w:r w:rsidR="002A59FE" w:rsidRPr="002A59FE">
          <w:rPr>
            <w:rStyle w:val="Hyperlink"/>
            <w:rFonts w:ascii="Arial" w:hAnsi="Arial" w:cs="Arial"/>
            <w:bCs/>
            <w:i/>
            <w:sz w:val="20"/>
            <w:szCs w:val="20"/>
          </w:rPr>
          <w:t xml:space="preserve"> </w:t>
        </w:r>
        <w:proofErr w:type="spellStart"/>
        <w:proofErr w:type="gramStart"/>
        <w:r w:rsidR="002A59FE" w:rsidRPr="002A59FE">
          <w:rPr>
            <w:rStyle w:val="Hyperlink"/>
            <w:rFonts w:ascii="Arial" w:hAnsi="Arial" w:cs="Arial"/>
            <w:bCs/>
            <w:i/>
            <w:sz w:val="20"/>
            <w:szCs w:val="20"/>
          </w:rPr>
          <w:t>оруулсан</w:t>
        </w:r>
        <w:proofErr w:type="spellEnd"/>
        <w:r w:rsidR="002A59FE" w:rsidRPr="002A59FE">
          <w:rPr>
            <w:rStyle w:val="Hyperlink"/>
            <w:rFonts w:ascii="Arial" w:hAnsi="Arial" w:cs="Arial"/>
            <w:i/>
            <w:sz w:val="20"/>
          </w:rPr>
          <w:t>./</w:t>
        </w:r>
        <w:proofErr w:type="gramEnd"/>
      </w:hyperlink>
    </w:p>
    <w:p w14:paraId="00450FC9" w14:textId="77777777" w:rsidR="00BA201F" w:rsidRPr="00823927" w:rsidRDefault="00BA201F" w:rsidP="00A949A1">
      <w:pPr>
        <w:shd w:val="clear" w:color="auto" w:fill="FFFFFF"/>
        <w:spacing w:after="0" w:line="240" w:lineRule="auto"/>
        <w:jc w:val="both"/>
        <w:textAlignment w:val="top"/>
        <w:rPr>
          <w:rFonts w:ascii="Arial" w:eastAsia="Times New Roman" w:hAnsi="Arial" w:cs="Arial"/>
          <w:sz w:val="24"/>
          <w:szCs w:val="24"/>
          <w:lang w:val="mn-MN"/>
        </w:rPr>
      </w:pPr>
    </w:p>
    <w:p w14:paraId="747B4B1D" w14:textId="77777777" w:rsidR="00BA201F" w:rsidRPr="00823927" w:rsidRDefault="00BA201F" w:rsidP="00A949A1">
      <w:pPr>
        <w:shd w:val="clear" w:color="auto" w:fill="FFFFFF"/>
        <w:spacing w:after="0" w:line="240" w:lineRule="auto"/>
        <w:jc w:val="center"/>
        <w:textAlignment w:val="top"/>
        <w:rPr>
          <w:rFonts w:ascii="Arial" w:eastAsia="Times New Roman" w:hAnsi="Arial" w:cs="Arial"/>
          <w:b/>
          <w:sz w:val="24"/>
          <w:szCs w:val="24"/>
          <w:u w:val="single"/>
          <w:lang w:val="mn-MN"/>
        </w:rPr>
      </w:pPr>
      <w:r w:rsidRPr="00823927">
        <w:rPr>
          <w:rFonts w:ascii="Arial" w:eastAsia="Times New Roman" w:hAnsi="Arial" w:cs="Arial"/>
          <w:b/>
          <w:sz w:val="24"/>
          <w:szCs w:val="24"/>
          <w:lang w:val="mn-MN"/>
        </w:rPr>
        <w:t>ТАВДУГААР БҮЛЭГ</w:t>
      </w:r>
    </w:p>
    <w:p w14:paraId="38FD811D" w14:textId="77777777" w:rsidR="00BA201F" w:rsidRPr="00823927" w:rsidRDefault="00BA201F" w:rsidP="00A949A1">
      <w:pPr>
        <w:shd w:val="clear" w:color="auto" w:fill="FFFFFF"/>
        <w:spacing w:after="0" w:line="240" w:lineRule="auto"/>
        <w:jc w:val="center"/>
        <w:textAlignment w:val="top"/>
        <w:rPr>
          <w:rFonts w:ascii="Arial" w:eastAsia="Times New Roman" w:hAnsi="Arial" w:cs="Arial"/>
          <w:b/>
          <w:sz w:val="24"/>
          <w:szCs w:val="24"/>
          <w:lang w:val="mn-MN"/>
        </w:rPr>
      </w:pPr>
      <w:r w:rsidRPr="00823927">
        <w:rPr>
          <w:rFonts w:ascii="Arial" w:eastAsia="Times New Roman" w:hAnsi="Arial" w:cs="Arial"/>
          <w:b/>
          <w:sz w:val="24"/>
          <w:szCs w:val="24"/>
          <w:lang w:val="mn-MN"/>
        </w:rPr>
        <w:t>БУСАД ЗҮЙЛ</w:t>
      </w:r>
    </w:p>
    <w:p w14:paraId="704EF4D9" w14:textId="77777777" w:rsidR="00BA201F" w:rsidRPr="00823927" w:rsidRDefault="00BA201F" w:rsidP="00A949A1">
      <w:pPr>
        <w:shd w:val="clear" w:color="auto" w:fill="FFFFFF"/>
        <w:spacing w:after="0" w:line="240" w:lineRule="auto"/>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ab/>
      </w:r>
    </w:p>
    <w:p w14:paraId="20141555" w14:textId="77777777" w:rsidR="00BA201F" w:rsidRPr="00823927" w:rsidRDefault="00BA201F" w:rsidP="00A949A1">
      <w:pPr>
        <w:shd w:val="clear" w:color="auto" w:fill="FFFFFF"/>
        <w:spacing w:after="0" w:line="240" w:lineRule="auto"/>
        <w:textAlignment w:val="top"/>
        <w:rPr>
          <w:rFonts w:ascii="Arial" w:eastAsia="Times New Roman" w:hAnsi="Arial" w:cs="Arial"/>
          <w:b/>
          <w:bCs/>
          <w:sz w:val="24"/>
          <w:szCs w:val="24"/>
          <w:lang w:val="mn-MN"/>
        </w:rPr>
      </w:pPr>
      <w:r w:rsidRPr="00823927">
        <w:rPr>
          <w:rFonts w:ascii="Arial" w:eastAsia="Times New Roman" w:hAnsi="Arial" w:cs="Arial"/>
          <w:bCs/>
          <w:szCs w:val="24"/>
          <w:lang w:val="mn-MN"/>
        </w:rPr>
        <w:tab/>
      </w:r>
      <w:r w:rsidRPr="00823927">
        <w:rPr>
          <w:rFonts w:ascii="Arial" w:eastAsia="Times New Roman" w:hAnsi="Arial" w:cs="Arial"/>
          <w:b/>
          <w:bCs/>
          <w:sz w:val="24"/>
          <w:szCs w:val="24"/>
          <w:lang w:val="mn-MN"/>
        </w:rPr>
        <w:t xml:space="preserve">13 дугаар зүйл.Хууль тогтоомж зөрчигчид </w:t>
      </w:r>
    </w:p>
    <w:p w14:paraId="3D8311F4" w14:textId="77777777" w:rsidR="00BA201F" w:rsidRPr="00823927" w:rsidRDefault="00BA201F" w:rsidP="00A949A1">
      <w:pPr>
        <w:shd w:val="clear" w:color="auto" w:fill="FFFFFF"/>
        <w:spacing w:after="0" w:line="240" w:lineRule="auto"/>
        <w:textAlignment w:val="top"/>
        <w:rPr>
          <w:rFonts w:ascii="Arial" w:eastAsia="Times New Roman" w:hAnsi="Arial" w:cs="Arial"/>
          <w:b/>
          <w:bCs/>
          <w:sz w:val="24"/>
          <w:szCs w:val="24"/>
          <w:lang w:val="mn-MN"/>
        </w:rPr>
      </w:pPr>
      <w:r w:rsidRPr="00823927">
        <w:rPr>
          <w:rFonts w:ascii="Arial" w:eastAsia="Times New Roman" w:hAnsi="Arial" w:cs="Arial"/>
          <w:b/>
          <w:bCs/>
          <w:sz w:val="24"/>
          <w:szCs w:val="24"/>
          <w:lang w:val="mn-MN"/>
        </w:rPr>
        <w:tab/>
      </w:r>
      <w:r w:rsidRPr="00823927">
        <w:rPr>
          <w:rFonts w:ascii="Arial" w:eastAsia="Times New Roman" w:hAnsi="Arial" w:cs="Arial"/>
          <w:b/>
          <w:bCs/>
          <w:sz w:val="24"/>
          <w:szCs w:val="24"/>
          <w:lang w:val="mn-MN"/>
        </w:rPr>
        <w:tab/>
      </w:r>
      <w:r w:rsidRPr="00823927">
        <w:rPr>
          <w:rFonts w:ascii="Arial" w:eastAsia="Times New Roman" w:hAnsi="Arial" w:cs="Arial"/>
          <w:b/>
          <w:bCs/>
          <w:sz w:val="24"/>
          <w:szCs w:val="24"/>
          <w:lang w:val="mn-MN"/>
        </w:rPr>
        <w:tab/>
        <w:t xml:space="preserve">      хүлээлгэх хариуцлага</w:t>
      </w:r>
    </w:p>
    <w:p w14:paraId="6854A0B2" w14:textId="77777777" w:rsidR="00BA201F" w:rsidRPr="00823927" w:rsidRDefault="00BA201F" w:rsidP="00A949A1">
      <w:pPr>
        <w:shd w:val="clear" w:color="auto" w:fill="FFFFFF"/>
        <w:spacing w:after="0" w:line="240" w:lineRule="auto"/>
        <w:textAlignment w:val="top"/>
        <w:rPr>
          <w:rFonts w:ascii="Arial" w:eastAsia="Times New Roman" w:hAnsi="Arial" w:cs="Arial"/>
          <w:b/>
          <w:bCs/>
          <w:sz w:val="24"/>
          <w:szCs w:val="24"/>
          <w:lang w:val="mn-MN"/>
        </w:rPr>
      </w:pPr>
    </w:p>
    <w:p w14:paraId="11A5AB74"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lastRenderedPageBreak/>
        <w:t>13.1.Энэ хуулийг зөрчсөн албан тушаалтны үйлдэл нь гэмт хэргийн шинжгүй бол Төрийн албаны тухай хуульд</w:t>
      </w:r>
      <w:r w:rsidRPr="00823927">
        <w:rPr>
          <w:rStyle w:val="FootnoteReference"/>
          <w:rFonts w:ascii="Arial" w:eastAsia="Times New Roman" w:hAnsi="Arial" w:cs="Arial"/>
          <w:sz w:val="24"/>
          <w:szCs w:val="24"/>
          <w:lang w:val="mn-MN"/>
        </w:rPr>
        <w:footnoteReference w:id="13"/>
      </w:r>
      <w:r w:rsidRPr="00823927">
        <w:rPr>
          <w:rFonts w:ascii="Arial" w:eastAsia="Times New Roman" w:hAnsi="Arial" w:cs="Arial"/>
          <w:sz w:val="24"/>
          <w:szCs w:val="24"/>
          <w:lang w:val="mn-MN"/>
        </w:rPr>
        <w:t xml:space="preserve"> заасан хариуцлага хүлээлгэнэ.</w:t>
      </w:r>
    </w:p>
    <w:p w14:paraId="1BAF2C01"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p>
    <w:p w14:paraId="2A37D1F2"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r w:rsidRPr="00823927">
        <w:rPr>
          <w:rFonts w:ascii="Arial" w:eastAsia="Times New Roman" w:hAnsi="Arial" w:cs="Arial"/>
          <w:sz w:val="24"/>
          <w:szCs w:val="24"/>
          <w:lang w:val="mn-MN"/>
        </w:rPr>
        <w:t>13.2.Энэ хуулийг зөрчсөн хүн, хуулийн этгээдийн үйлдэл нь гэмт хэргийн шинжгүй бол Зөрчлийн тухай хуульд</w:t>
      </w:r>
      <w:r w:rsidRPr="00823927">
        <w:rPr>
          <w:rStyle w:val="FootnoteReference"/>
          <w:rFonts w:ascii="Arial" w:eastAsia="Times New Roman" w:hAnsi="Arial" w:cs="Arial"/>
          <w:sz w:val="24"/>
          <w:szCs w:val="24"/>
          <w:lang w:val="mn-MN"/>
        </w:rPr>
        <w:footnoteReference w:id="14"/>
      </w:r>
      <w:r w:rsidRPr="00823927">
        <w:rPr>
          <w:rFonts w:ascii="Arial" w:eastAsia="Times New Roman" w:hAnsi="Arial" w:cs="Arial"/>
          <w:sz w:val="24"/>
          <w:szCs w:val="24"/>
          <w:lang w:val="mn-MN"/>
        </w:rPr>
        <w:t xml:space="preserve"> заасан хариуцлага хүлээлгэнэ.</w:t>
      </w:r>
    </w:p>
    <w:p w14:paraId="3A7DF181" w14:textId="77777777" w:rsidR="00BA201F" w:rsidRPr="00823927" w:rsidRDefault="00BA201F" w:rsidP="00A949A1">
      <w:pPr>
        <w:shd w:val="clear" w:color="auto" w:fill="FFFFFF"/>
        <w:spacing w:after="0" w:line="240" w:lineRule="auto"/>
        <w:ind w:firstLine="720"/>
        <w:jc w:val="both"/>
        <w:textAlignment w:val="top"/>
        <w:rPr>
          <w:rFonts w:ascii="Arial" w:eastAsia="Times New Roman" w:hAnsi="Arial" w:cs="Arial"/>
          <w:sz w:val="24"/>
          <w:szCs w:val="24"/>
          <w:lang w:val="mn-MN"/>
        </w:rPr>
      </w:pPr>
    </w:p>
    <w:p w14:paraId="0CA6AB5F" w14:textId="77777777" w:rsidR="000C01B9" w:rsidRPr="00823927" w:rsidRDefault="000C01B9" w:rsidP="00A949A1">
      <w:pPr>
        <w:shd w:val="clear" w:color="auto" w:fill="FFFFFF"/>
        <w:spacing w:after="0" w:line="240" w:lineRule="auto"/>
        <w:ind w:firstLine="720"/>
        <w:jc w:val="both"/>
        <w:textAlignment w:val="top"/>
        <w:rPr>
          <w:rFonts w:ascii="Arial" w:eastAsia="Times New Roman" w:hAnsi="Arial" w:cs="Arial"/>
          <w:sz w:val="24"/>
          <w:szCs w:val="24"/>
          <w:lang w:val="mn-MN"/>
        </w:rPr>
      </w:pPr>
    </w:p>
    <w:p w14:paraId="71091641" w14:textId="77777777" w:rsidR="00BA201F" w:rsidRPr="00823927" w:rsidRDefault="00BA201F" w:rsidP="00A949A1">
      <w:pPr>
        <w:tabs>
          <w:tab w:val="left" w:pos="709"/>
        </w:tabs>
        <w:spacing w:after="0" w:line="240" w:lineRule="auto"/>
        <w:jc w:val="both"/>
        <w:rPr>
          <w:rFonts w:ascii="Arial" w:eastAsia="Malgun Gothic" w:hAnsi="Arial" w:cs="Arial"/>
          <w:b/>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b/>
          <w:sz w:val="24"/>
          <w:szCs w:val="24"/>
          <w:lang w:val="mn-MN"/>
        </w:rPr>
        <w:tab/>
        <w:t>14 дүгээр зүйл.Хууль хүчин төгөлдөр болох</w:t>
      </w:r>
    </w:p>
    <w:p w14:paraId="04A7A50B" w14:textId="77777777" w:rsidR="00BA201F" w:rsidRPr="00823927" w:rsidRDefault="00BA201F" w:rsidP="00A949A1">
      <w:pPr>
        <w:tabs>
          <w:tab w:val="left" w:pos="709"/>
        </w:tabs>
        <w:spacing w:after="0" w:line="240" w:lineRule="auto"/>
        <w:jc w:val="both"/>
        <w:rPr>
          <w:rFonts w:ascii="Arial" w:eastAsia="Malgun Gothic" w:hAnsi="Arial" w:cs="Arial"/>
          <w:b/>
          <w:strike/>
          <w:sz w:val="24"/>
          <w:szCs w:val="24"/>
          <w:lang w:val="mn-MN"/>
        </w:rPr>
      </w:pPr>
    </w:p>
    <w:p w14:paraId="2E7339FD" w14:textId="77777777" w:rsidR="00BA201F" w:rsidRDefault="00BA201F" w:rsidP="00A949A1">
      <w:pPr>
        <w:tabs>
          <w:tab w:val="left" w:pos="709"/>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t xml:space="preserve">14.1.Энэ хуулийг </w:t>
      </w:r>
      <w:r w:rsidRPr="00823927">
        <w:rPr>
          <w:rFonts w:ascii="Arial" w:hAnsi="Arial" w:cs="Arial"/>
          <w:sz w:val="24"/>
          <w:szCs w:val="24"/>
          <w:lang w:val="mn-MN"/>
        </w:rPr>
        <w:t>2020 оны 9 дүгээр сарын 01-ний өдрөөс</w:t>
      </w:r>
      <w:r w:rsidRPr="00823927">
        <w:rPr>
          <w:rFonts w:ascii="Arial" w:eastAsia="Malgun Gothic" w:hAnsi="Arial" w:cs="Arial"/>
          <w:sz w:val="24"/>
          <w:szCs w:val="24"/>
          <w:lang w:val="mn-MN"/>
        </w:rPr>
        <w:t xml:space="preserve"> эхлэн дагаж мөрдөнө.</w:t>
      </w:r>
    </w:p>
    <w:p w14:paraId="3F3EE20E" w14:textId="77777777" w:rsidR="00C76AE5" w:rsidRDefault="00C76AE5" w:rsidP="00A949A1">
      <w:pPr>
        <w:tabs>
          <w:tab w:val="left" w:pos="709"/>
        </w:tabs>
        <w:spacing w:after="0" w:line="240" w:lineRule="auto"/>
        <w:jc w:val="both"/>
        <w:rPr>
          <w:rFonts w:ascii="Arial" w:eastAsia="Malgun Gothic" w:hAnsi="Arial" w:cs="Arial"/>
          <w:sz w:val="24"/>
          <w:szCs w:val="24"/>
          <w:lang w:val="mn-MN"/>
        </w:rPr>
      </w:pPr>
    </w:p>
    <w:p w14:paraId="6A7300A2" w14:textId="5F8B3EAB" w:rsidR="00C76AE5" w:rsidRPr="00823927" w:rsidRDefault="00C76AE5" w:rsidP="00A949A1">
      <w:pPr>
        <w:tabs>
          <w:tab w:val="left" w:pos="709"/>
        </w:tabs>
        <w:spacing w:after="0" w:line="240" w:lineRule="auto"/>
        <w:jc w:val="both"/>
        <w:rPr>
          <w:rFonts w:ascii="Arial" w:eastAsia="Malgun Gothic" w:hAnsi="Arial" w:cs="Arial"/>
          <w:sz w:val="24"/>
          <w:szCs w:val="24"/>
          <w:lang w:val="mn-MN"/>
        </w:rPr>
      </w:pPr>
      <w:r>
        <w:rPr>
          <w:rFonts w:ascii="Arial" w:hAnsi="Arial" w:cs="Arial"/>
          <w:sz w:val="24"/>
          <w:lang w:val="mn-MN"/>
        </w:rPr>
        <w:tab/>
      </w:r>
      <w:r w:rsidRPr="005E152D">
        <w:rPr>
          <w:rFonts w:ascii="Arial" w:hAnsi="Arial" w:cs="Arial"/>
          <w:sz w:val="24"/>
          <w:lang w:val="mn-MN"/>
        </w:rPr>
        <w:t>14.2.Энэ хуулийн 10.4.2, 11.1.1 дэх заалтыг 2021 оны 9 дүгээр сарын 01-</w:t>
      </w:r>
      <w:r>
        <w:rPr>
          <w:rFonts w:ascii="Arial" w:hAnsi="Arial" w:cs="Arial"/>
          <w:sz w:val="24"/>
          <w:lang w:val="mn-MN"/>
        </w:rPr>
        <w:t>ний өдрөөс эхлэн дагаж мөрдөнө.</w:t>
      </w:r>
    </w:p>
    <w:p w14:paraId="323941DE" w14:textId="6FCD83E0" w:rsidR="004B2F3C" w:rsidRPr="004B2F3C" w:rsidRDefault="004B2F3C" w:rsidP="004B2F3C">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"../../Nemelt/2020/20-ne-131.docx" </w:instrText>
      </w:r>
      <w:r>
        <w:rPr>
          <w:rFonts w:ascii="Arial" w:hAnsi="Arial" w:cs="Arial"/>
          <w:i/>
          <w:color w:val="000000"/>
          <w:sz w:val="20"/>
          <w:szCs w:val="20"/>
        </w:rPr>
        <w:fldChar w:fldCharType="separate"/>
      </w:r>
      <w:r w:rsidRPr="004B2F3C">
        <w:rPr>
          <w:rStyle w:val="Hyperlink"/>
          <w:rFonts w:ascii="Arial" w:hAnsi="Arial" w:cs="Arial"/>
          <w:i/>
          <w:sz w:val="20"/>
          <w:szCs w:val="20"/>
        </w:rPr>
        <w:t>/</w:t>
      </w:r>
      <w:proofErr w:type="spellStart"/>
      <w:r w:rsidRPr="004B2F3C">
        <w:rPr>
          <w:rStyle w:val="Hyperlink"/>
          <w:rFonts w:ascii="Arial" w:hAnsi="Arial" w:cs="Arial"/>
          <w:i/>
          <w:sz w:val="20"/>
          <w:szCs w:val="20"/>
        </w:rPr>
        <w:t>Энэ</w:t>
      </w:r>
      <w:proofErr w:type="spellEnd"/>
      <w:r w:rsidRPr="004B2F3C">
        <w:rPr>
          <w:rStyle w:val="Hyperlink"/>
          <w:rFonts w:ascii="Arial" w:hAnsi="Arial" w:cs="Arial"/>
          <w:i/>
          <w:sz w:val="20"/>
          <w:szCs w:val="20"/>
        </w:rPr>
        <w:t xml:space="preserve"> </w:t>
      </w:r>
      <w:proofErr w:type="spellStart"/>
      <w:r w:rsidRPr="004B2F3C">
        <w:rPr>
          <w:rStyle w:val="Hyperlink"/>
          <w:rFonts w:ascii="Arial" w:hAnsi="Arial" w:cs="Arial"/>
          <w:i/>
          <w:sz w:val="20"/>
          <w:szCs w:val="20"/>
        </w:rPr>
        <w:t>хэсгийг</w:t>
      </w:r>
      <w:proofErr w:type="spellEnd"/>
      <w:r w:rsidRPr="004B2F3C">
        <w:rPr>
          <w:rStyle w:val="Hyperlink"/>
          <w:rFonts w:ascii="Arial" w:hAnsi="Arial" w:cs="Arial"/>
          <w:i/>
          <w:sz w:val="20"/>
          <w:szCs w:val="20"/>
        </w:rPr>
        <w:t xml:space="preserve"> 2020 </w:t>
      </w:r>
      <w:proofErr w:type="spellStart"/>
      <w:r w:rsidRPr="004B2F3C">
        <w:rPr>
          <w:rStyle w:val="Hyperlink"/>
          <w:rFonts w:ascii="Arial" w:hAnsi="Arial" w:cs="Arial"/>
          <w:i/>
          <w:sz w:val="20"/>
          <w:szCs w:val="20"/>
        </w:rPr>
        <w:t>оны</w:t>
      </w:r>
      <w:proofErr w:type="spellEnd"/>
      <w:r w:rsidRPr="004B2F3C">
        <w:rPr>
          <w:rStyle w:val="Hyperlink"/>
          <w:rFonts w:ascii="Arial" w:hAnsi="Arial" w:cs="Arial"/>
          <w:i/>
          <w:sz w:val="20"/>
          <w:szCs w:val="20"/>
        </w:rPr>
        <w:t xml:space="preserve"> 08 </w:t>
      </w:r>
      <w:proofErr w:type="spellStart"/>
      <w:r w:rsidRPr="004B2F3C">
        <w:rPr>
          <w:rStyle w:val="Hyperlink"/>
          <w:rFonts w:ascii="Arial" w:hAnsi="Arial" w:cs="Arial"/>
          <w:i/>
          <w:sz w:val="20"/>
          <w:szCs w:val="20"/>
        </w:rPr>
        <w:t>дугаар</w:t>
      </w:r>
      <w:proofErr w:type="spellEnd"/>
      <w:r w:rsidRPr="004B2F3C">
        <w:rPr>
          <w:rStyle w:val="Hyperlink"/>
          <w:rFonts w:ascii="Arial" w:hAnsi="Arial" w:cs="Arial"/>
          <w:i/>
          <w:sz w:val="20"/>
          <w:szCs w:val="20"/>
        </w:rPr>
        <w:t xml:space="preserve"> </w:t>
      </w:r>
      <w:proofErr w:type="spellStart"/>
      <w:r w:rsidRPr="004B2F3C">
        <w:rPr>
          <w:rStyle w:val="Hyperlink"/>
          <w:rFonts w:ascii="Arial" w:hAnsi="Arial" w:cs="Arial"/>
          <w:i/>
          <w:sz w:val="20"/>
          <w:szCs w:val="20"/>
        </w:rPr>
        <w:t>сарын</w:t>
      </w:r>
      <w:proofErr w:type="spellEnd"/>
      <w:r w:rsidRPr="004B2F3C">
        <w:rPr>
          <w:rStyle w:val="Hyperlink"/>
          <w:rFonts w:ascii="Arial" w:hAnsi="Arial" w:cs="Arial"/>
          <w:i/>
          <w:sz w:val="20"/>
          <w:szCs w:val="20"/>
        </w:rPr>
        <w:t xml:space="preserve"> 28-ны </w:t>
      </w:r>
      <w:proofErr w:type="spellStart"/>
      <w:r w:rsidRPr="004B2F3C">
        <w:rPr>
          <w:rStyle w:val="Hyperlink"/>
          <w:rFonts w:ascii="Arial" w:hAnsi="Arial" w:cs="Arial"/>
          <w:i/>
          <w:sz w:val="20"/>
          <w:szCs w:val="20"/>
        </w:rPr>
        <w:t>өдрийн</w:t>
      </w:r>
      <w:proofErr w:type="spellEnd"/>
      <w:r w:rsidRPr="004B2F3C">
        <w:rPr>
          <w:rStyle w:val="Hyperlink"/>
          <w:rFonts w:ascii="Arial" w:hAnsi="Arial" w:cs="Arial"/>
          <w:i/>
          <w:sz w:val="20"/>
          <w:szCs w:val="20"/>
        </w:rPr>
        <w:t xml:space="preserve"> </w:t>
      </w:r>
      <w:proofErr w:type="spellStart"/>
      <w:r w:rsidRPr="004B2F3C">
        <w:rPr>
          <w:rStyle w:val="Hyperlink"/>
          <w:rFonts w:ascii="Arial" w:hAnsi="Arial" w:cs="Arial"/>
          <w:i/>
          <w:sz w:val="20"/>
          <w:szCs w:val="20"/>
        </w:rPr>
        <w:t>хуулиар</w:t>
      </w:r>
      <w:proofErr w:type="spellEnd"/>
      <w:r w:rsidRPr="004B2F3C">
        <w:rPr>
          <w:rStyle w:val="Hyperlink"/>
          <w:rFonts w:ascii="Arial" w:hAnsi="Arial" w:cs="Arial"/>
          <w:i/>
          <w:sz w:val="20"/>
          <w:szCs w:val="20"/>
        </w:rPr>
        <w:t xml:space="preserve"> </w:t>
      </w:r>
      <w:proofErr w:type="spellStart"/>
      <w:proofErr w:type="gramStart"/>
      <w:r w:rsidRPr="004B2F3C">
        <w:rPr>
          <w:rStyle w:val="Hyperlink"/>
          <w:rFonts w:ascii="Arial" w:hAnsi="Arial" w:cs="Arial"/>
          <w:bCs/>
          <w:i/>
          <w:sz w:val="20"/>
          <w:szCs w:val="20"/>
        </w:rPr>
        <w:t>нэмсэн</w:t>
      </w:r>
      <w:proofErr w:type="spellEnd"/>
      <w:r w:rsidRPr="004B2F3C">
        <w:rPr>
          <w:rStyle w:val="Hyperlink"/>
          <w:rFonts w:ascii="Arial" w:hAnsi="Arial" w:cs="Arial"/>
          <w:i/>
          <w:sz w:val="20"/>
          <w:szCs w:val="20"/>
        </w:rPr>
        <w:t>./</w:t>
      </w:r>
      <w:proofErr w:type="gramEnd"/>
    </w:p>
    <w:p w14:paraId="15847215" w14:textId="5E45E9F4" w:rsidR="00BA201F" w:rsidRPr="00823927" w:rsidRDefault="004B2F3C" w:rsidP="00A949A1">
      <w:pPr>
        <w:tabs>
          <w:tab w:val="left" w:pos="709"/>
        </w:tabs>
        <w:spacing w:after="0" w:line="240" w:lineRule="auto"/>
        <w:jc w:val="both"/>
        <w:rPr>
          <w:rFonts w:ascii="Arial" w:eastAsia="Malgun Gothic" w:hAnsi="Arial" w:cs="Arial"/>
          <w:sz w:val="24"/>
          <w:szCs w:val="24"/>
          <w:lang w:val="mn-MN"/>
        </w:rPr>
      </w:pPr>
      <w:r>
        <w:rPr>
          <w:rFonts w:ascii="Arial" w:hAnsi="Arial" w:cs="Arial"/>
          <w:i/>
          <w:color w:val="000000"/>
          <w:sz w:val="20"/>
          <w:szCs w:val="20"/>
        </w:rPr>
        <w:fldChar w:fldCharType="end"/>
      </w:r>
    </w:p>
    <w:p w14:paraId="15195AEF" w14:textId="77777777" w:rsidR="000C01B9" w:rsidRPr="00823927" w:rsidRDefault="000C01B9" w:rsidP="00A949A1">
      <w:pPr>
        <w:tabs>
          <w:tab w:val="left" w:pos="709"/>
        </w:tabs>
        <w:spacing w:after="0" w:line="240" w:lineRule="auto"/>
        <w:jc w:val="both"/>
        <w:rPr>
          <w:rFonts w:ascii="Arial" w:eastAsia="Malgun Gothic" w:hAnsi="Arial" w:cs="Arial"/>
          <w:sz w:val="24"/>
          <w:szCs w:val="24"/>
          <w:lang w:val="mn-MN"/>
        </w:rPr>
      </w:pPr>
    </w:p>
    <w:p w14:paraId="08C24B5C" w14:textId="77777777" w:rsidR="000C01B9" w:rsidRPr="00823927" w:rsidRDefault="000C01B9" w:rsidP="00A949A1">
      <w:pPr>
        <w:tabs>
          <w:tab w:val="left" w:pos="709"/>
        </w:tabs>
        <w:spacing w:after="0" w:line="240" w:lineRule="auto"/>
        <w:jc w:val="both"/>
        <w:rPr>
          <w:rFonts w:ascii="Arial" w:eastAsia="Malgun Gothic" w:hAnsi="Arial" w:cs="Arial"/>
          <w:sz w:val="24"/>
          <w:szCs w:val="24"/>
          <w:lang w:val="mn-MN"/>
        </w:rPr>
      </w:pPr>
    </w:p>
    <w:p w14:paraId="20D1B54E" w14:textId="77777777" w:rsidR="000C01B9" w:rsidRPr="00823927" w:rsidRDefault="000C01B9" w:rsidP="00A949A1">
      <w:pPr>
        <w:tabs>
          <w:tab w:val="left" w:pos="709"/>
        </w:tabs>
        <w:spacing w:after="0" w:line="240" w:lineRule="auto"/>
        <w:jc w:val="both"/>
        <w:rPr>
          <w:rFonts w:ascii="Arial" w:eastAsia="Malgun Gothic" w:hAnsi="Arial" w:cs="Arial"/>
          <w:sz w:val="24"/>
          <w:szCs w:val="24"/>
          <w:lang w:val="mn-MN"/>
        </w:rPr>
      </w:pPr>
    </w:p>
    <w:p w14:paraId="2825439C" w14:textId="77777777" w:rsidR="000C01B9" w:rsidRPr="00823927" w:rsidRDefault="000C01B9" w:rsidP="00A949A1">
      <w:pPr>
        <w:tabs>
          <w:tab w:val="left" w:pos="709"/>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 xml:space="preserve">МОНГОЛ УЛСЫН </w:t>
      </w:r>
    </w:p>
    <w:p w14:paraId="389F7C15" w14:textId="77777777" w:rsidR="000C01B9" w:rsidRPr="00823927" w:rsidRDefault="000C01B9" w:rsidP="000C01B9">
      <w:pPr>
        <w:tabs>
          <w:tab w:val="left" w:pos="0"/>
        </w:tabs>
        <w:spacing w:after="0" w:line="240" w:lineRule="auto"/>
        <w:jc w:val="both"/>
        <w:rPr>
          <w:rFonts w:ascii="Arial" w:eastAsia="Malgun Gothic" w:hAnsi="Arial" w:cs="Arial"/>
          <w:sz w:val="24"/>
          <w:szCs w:val="24"/>
          <w:lang w:val="mn-MN"/>
        </w:rPr>
      </w:pPr>
      <w:r w:rsidRPr="00823927">
        <w:rPr>
          <w:rFonts w:ascii="Arial" w:eastAsia="Malgun Gothic" w:hAnsi="Arial" w:cs="Arial"/>
          <w:sz w:val="24"/>
          <w:szCs w:val="24"/>
          <w:lang w:val="mn-MN"/>
        </w:rPr>
        <w:t xml:space="preserve"> </w:t>
      </w: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ИХ ХУРЛЫН ДАРГА</w:t>
      </w: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r>
      <w:r w:rsidRPr="00823927">
        <w:rPr>
          <w:rFonts w:ascii="Arial" w:eastAsia="Malgun Gothic" w:hAnsi="Arial" w:cs="Arial"/>
          <w:sz w:val="24"/>
          <w:szCs w:val="24"/>
          <w:lang w:val="mn-MN"/>
        </w:rPr>
        <w:tab/>
        <w:t>Г.ЗАНДАНШАТАР</w:t>
      </w:r>
    </w:p>
    <w:p w14:paraId="5968053F" w14:textId="77777777" w:rsidR="00BA201F" w:rsidRPr="00823927" w:rsidRDefault="00BA201F" w:rsidP="00A949A1">
      <w:pPr>
        <w:tabs>
          <w:tab w:val="left" w:pos="709"/>
        </w:tabs>
        <w:spacing w:after="0" w:line="240" w:lineRule="auto"/>
        <w:jc w:val="both"/>
        <w:rPr>
          <w:rFonts w:ascii="Arial" w:eastAsia="Malgun Gothic" w:hAnsi="Arial" w:cs="Arial"/>
          <w:sz w:val="24"/>
          <w:szCs w:val="24"/>
          <w:lang w:val="mn-MN"/>
        </w:rPr>
      </w:pPr>
    </w:p>
    <w:p w14:paraId="069E3701" w14:textId="77777777" w:rsidR="00BA201F" w:rsidRPr="00823927" w:rsidRDefault="00BA201F" w:rsidP="00A949A1">
      <w:pPr>
        <w:tabs>
          <w:tab w:val="left" w:pos="709"/>
        </w:tabs>
        <w:spacing w:after="0" w:line="240" w:lineRule="auto"/>
        <w:jc w:val="both"/>
        <w:rPr>
          <w:rFonts w:ascii="Arial" w:eastAsia="Malgun Gothic" w:hAnsi="Arial" w:cs="Arial"/>
          <w:sz w:val="24"/>
          <w:szCs w:val="24"/>
          <w:lang w:val="mn-MN"/>
        </w:rPr>
      </w:pPr>
    </w:p>
    <w:p w14:paraId="7EB0D12A" w14:textId="77777777" w:rsidR="00BA201F" w:rsidRPr="00823927" w:rsidRDefault="00BA201F" w:rsidP="00BA201F">
      <w:pPr>
        <w:rPr>
          <w:lang w:val="mn-MN"/>
        </w:rPr>
      </w:pPr>
    </w:p>
    <w:p w14:paraId="6055341D" w14:textId="77777777" w:rsidR="00EF6DAD" w:rsidRPr="00823927" w:rsidRDefault="00EF6DAD">
      <w:pPr>
        <w:rPr>
          <w:lang w:val="mn-MN"/>
        </w:rPr>
      </w:pPr>
    </w:p>
    <w:sectPr w:rsidR="00EF6DAD" w:rsidRPr="00823927" w:rsidSect="00A949A1">
      <w:footerReference w:type="default" r:id="rId14"/>
      <w:pgSz w:w="11907" w:h="16839" w:code="9"/>
      <w:pgMar w:top="1134" w:right="85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F491F" w14:textId="77777777" w:rsidR="009D546F" w:rsidRDefault="009D546F" w:rsidP="00BA201F">
      <w:pPr>
        <w:spacing w:after="0" w:line="240" w:lineRule="auto"/>
      </w:pPr>
      <w:r>
        <w:separator/>
      </w:r>
    </w:p>
  </w:endnote>
  <w:endnote w:type="continuationSeparator" w:id="0">
    <w:p w14:paraId="30E19D27" w14:textId="77777777" w:rsidR="009D546F" w:rsidRDefault="009D546F" w:rsidP="00BA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44219" w14:textId="77777777" w:rsidR="009D546F" w:rsidRPr="0046408B" w:rsidRDefault="009D546F">
    <w:pPr>
      <w:pStyle w:val="Footer"/>
      <w:tabs>
        <w:tab w:val="clear" w:pos="4680"/>
        <w:tab w:val="clear" w:pos="9360"/>
      </w:tabs>
      <w:jc w:val="center"/>
      <w:rPr>
        <w:rFonts w:ascii="Arial" w:hAnsi="Arial" w:cs="Arial"/>
        <w:caps/>
        <w:noProof/>
        <w:sz w:val="20"/>
        <w:szCs w:val="20"/>
      </w:rPr>
    </w:pPr>
    <w:r w:rsidRPr="0046408B">
      <w:rPr>
        <w:rFonts w:ascii="Arial" w:hAnsi="Arial" w:cs="Arial"/>
        <w:caps/>
        <w:sz w:val="20"/>
        <w:szCs w:val="20"/>
      </w:rPr>
      <w:fldChar w:fldCharType="begin"/>
    </w:r>
    <w:r w:rsidRPr="0046408B">
      <w:rPr>
        <w:rFonts w:ascii="Arial" w:hAnsi="Arial" w:cs="Arial"/>
        <w:caps/>
        <w:sz w:val="20"/>
        <w:szCs w:val="20"/>
      </w:rPr>
      <w:instrText xml:space="preserve"> PAGE   \* MERGEFORMAT </w:instrText>
    </w:r>
    <w:r w:rsidRPr="0046408B">
      <w:rPr>
        <w:rFonts w:ascii="Arial" w:hAnsi="Arial" w:cs="Arial"/>
        <w:caps/>
        <w:sz w:val="20"/>
        <w:szCs w:val="20"/>
      </w:rPr>
      <w:fldChar w:fldCharType="separate"/>
    </w:r>
    <w:r w:rsidR="004B2F3C">
      <w:rPr>
        <w:rFonts w:ascii="Arial" w:hAnsi="Arial" w:cs="Arial"/>
        <w:caps/>
        <w:noProof/>
        <w:sz w:val="20"/>
        <w:szCs w:val="20"/>
      </w:rPr>
      <w:t>10</w:t>
    </w:r>
    <w:r w:rsidRPr="0046408B">
      <w:rPr>
        <w:rFonts w:ascii="Arial" w:hAnsi="Arial" w:cs="Arial"/>
        <w:caps/>
        <w:noProof/>
        <w:sz w:val="20"/>
        <w:szCs w:val="20"/>
      </w:rPr>
      <w:fldChar w:fldCharType="end"/>
    </w:r>
  </w:p>
  <w:p w14:paraId="3F38977E" w14:textId="77777777" w:rsidR="009D546F" w:rsidRDefault="009D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E80A3" w14:textId="77777777" w:rsidR="009D546F" w:rsidRDefault="009D546F" w:rsidP="00BA201F">
      <w:pPr>
        <w:spacing w:after="0" w:line="240" w:lineRule="auto"/>
      </w:pPr>
      <w:r>
        <w:separator/>
      </w:r>
    </w:p>
  </w:footnote>
  <w:footnote w:type="continuationSeparator" w:id="0">
    <w:p w14:paraId="13796240" w14:textId="77777777" w:rsidR="009D546F" w:rsidRDefault="009D546F" w:rsidP="00BA201F">
      <w:pPr>
        <w:spacing w:after="0" w:line="240" w:lineRule="auto"/>
      </w:pPr>
      <w:r>
        <w:continuationSeparator/>
      </w:r>
    </w:p>
  </w:footnote>
  <w:footnote w:id="1">
    <w:p w14:paraId="36C396BB" w14:textId="77777777" w:rsidR="009D546F" w:rsidRPr="000B07A5" w:rsidRDefault="009D546F" w:rsidP="00A949A1">
      <w:pPr>
        <w:pStyle w:val="FootnoteText"/>
        <w:rPr>
          <w:rFonts w:ascii="Arial" w:hAnsi="Arial" w:cs="Arial"/>
          <w:sz w:val="20"/>
          <w:szCs w:val="20"/>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Монгол</w:t>
      </w:r>
      <w:proofErr w:type="spellEnd"/>
      <w:r w:rsidRPr="000B07A5">
        <w:rPr>
          <w:rFonts w:ascii="Arial" w:hAnsi="Arial" w:cs="Arial"/>
          <w:sz w:val="20"/>
          <w:szCs w:val="20"/>
        </w:rPr>
        <w:t xml:space="preserve"> </w:t>
      </w:r>
      <w:proofErr w:type="spellStart"/>
      <w:r w:rsidRPr="000B07A5">
        <w:rPr>
          <w:rFonts w:ascii="Arial" w:hAnsi="Arial" w:cs="Arial"/>
          <w:sz w:val="20"/>
          <w:szCs w:val="20"/>
        </w:rPr>
        <w:t>Улсын</w:t>
      </w:r>
      <w:proofErr w:type="spellEnd"/>
      <w:r w:rsidRPr="000B07A5">
        <w:rPr>
          <w:rFonts w:ascii="Arial" w:hAnsi="Arial" w:cs="Arial"/>
          <w:sz w:val="20"/>
          <w:szCs w:val="20"/>
        </w:rPr>
        <w:t xml:space="preserve"> </w:t>
      </w:r>
      <w:proofErr w:type="spellStart"/>
      <w:r w:rsidRPr="000B07A5">
        <w:rPr>
          <w:rFonts w:ascii="Arial" w:hAnsi="Arial" w:cs="Arial"/>
          <w:sz w:val="20"/>
          <w:szCs w:val="20"/>
        </w:rPr>
        <w:t>Үндсэн</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1992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01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2">
    <w:p w14:paraId="087A46A0" w14:textId="77777777" w:rsidR="009D546F" w:rsidRPr="000B07A5" w:rsidRDefault="009D546F" w:rsidP="00A949A1">
      <w:pPr>
        <w:pStyle w:val="FootnoteText"/>
        <w:rPr>
          <w:rFonts w:ascii="Arial" w:hAnsi="Arial" w:cs="Arial"/>
          <w:sz w:val="20"/>
          <w:szCs w:val="20"/>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Боловсролын</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2002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19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3">
    <w:p w14:paraId="55F40E90" w14:textId="77777777" w:rsidR="009D546F" w:rsidRDefault="009D546F" w:rsidP="00A949A1">
      <w:pPr>
        <w:pStyle w:val="FootnoteText"/>
        <w:rPr>
          <w:rFonts w:ascii="Arial" w:hAnsi="Arial" w:cs="Arial"/>
          <w:sz w:val="20"/>
          <w:szCs w:val="20"/>
          <w:lang w:val="mn-MN"/>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Баяжуулсан</w:t>
      </w:r>
      <w:proofErr w:type="spellEnd"/>
      <w:r w:rsidRPr="000B07A5">
        <w:rPr>
          <w:rFonts w:ascii="Arial" w:hAnsi="Arial" w:cs="Arial"/>
          <w:sz w:val="20"/>
          <w:szCs w:val="20"/>
        </w:rPr>
        <w:t xml:space="preserve"> </w:t>
      </w:r>
      <w:proofErr w:type="spellStart"/>
      <w:r w:rsidRPr="000B07A5">
        <w:rPr>
          <w:rFonts w:ascii="Arial" w:hAnsi="Arial" w:cs="Arial"/>
          <w:sz w:val="20"/>
          <w:szCs w:val="20"/>
        </w:rPr>
        <w:t>хүнсний</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2018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20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
    <w:p w14:paraId="0EDF8B20" w14:textId="77777777" w:rsidR="009D546F" w:rsidRPr="000B07A5" w:rsidRDefault="009D546F" w:rsidP="00A949A1">
      <w:pPr>
        <w:pStyle w:val="FootnoteText"/>
        <w:rPr>
          <w:rFonts w:ascii="Arial" w:hAnsi="Arial" w:cs="Arial"/>
          <w:sz w:val="20"/>
          <w:szCs w:val="20"/>
        </w:rPr>
      </w:pPr>
      <w:r>
        <w:rPr>
          <w:rFonts w:ascii="Arial" w:hAnsi="Arial" w:cs="Arial"/>
          <w:sz w:val="20"/>
          <w:szCs w:val="20"/>
          <w:lang w:val="mn-MN"/>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4">
    <w:p w14:paraId="30E8F1D0" w14:textId="77777777" w:rsidR="009D546F" w:rsidRPr="000B07A5" w:rsidRDefault="009D546F" w:rsidP="00A949A1">
      <w:pPr>
        <w:pStyle w:val="FootnoteText"/>
        <w:ind w:left="142" w:hanging="142"/>
        <w:rPr>
          <w:rFonts w:ascii="Arial" w:hAnsi="Arial" w:cs="Arial"/>
          <w:sz w:val="20"/>
          <w:szCs w:val="20"/>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Бага</w:t>
      </w:r>
      <w:proofErr w:type="spellEnd"/>
      <w:r w:rsidRPr="000B07A5">
        <w:rPr>
          <w:rFonts w:ascii="Arial" w:hAnsi="Arial" w:cs="Arial"/>
          <w:sz w:val="20"/>
          <w:szCs w:val="20"/>
        </w:rPr>
        <w:t xml:space="preserve">, </w:t>
      </w:r>
      <w:proofErr w:type="spellStart"/>
      <w:r w:rsidRPr="000B07A5">
        <w:rPr>
          <w:rFonts w:ascii="Arial" w:hAnsi="Arial" w:cs="Arial"/>
          <w:sz w:val="20"/>
          <w:szCs w:val="20"/>
        </w:rPr>
        <w:t>дунд</w:t>
      </w:r>
      <w:proofErr w:type="spellEnd"/>
      <w:r w:rsidRPr="000B07A5">
        <w:rPr>
          <w:rFonts w:ascii="Arial" w:hAnsi="Arial" w:cs="Arial"/>
          <w:sz w:val="20"/>
          <w:szCs w:val="20"/>
        </w:rPr>
        <w:t xml:space="preserve"> </w:t>
      </w:r>
      <w:proofErr w:type="spellStart"/>
      <w:r w:rsidRPr="000B07A5">
        <w:rPr>
          <w:rFonts w:ascii="Arial" w:hAnsi="Arial" w:cs="Arial"/>
          <w:sz w:val="20"/>
          <w:szCs w:val="20"/>
        </w:rPr>
        <w:t>боловсролын</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2002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19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5">
    <w:p w14:paraId="73919253" w14:textId="77777777" w:rsidR="009D546F" w:rsidRPr="000B07A5" w:rsidRDefault="009D546F" w:rsidP="00A949A1">
      <w:pPr>
        <w:pStyle w:val="FootnoteText"/>
        <w:rPr>
          <w:rFonts w:ascii="Arial" w:hAnsi="Arial" w:cs="Arial"/>
          <w:sz w:val="20"/>
          <w:szCs w:val="20"/>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Хүнсний</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2013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02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6">
    <w:p w14:paraId="32A76B38" w14:textId="77777777" w:rsidR="009D546F" w:rsidRPr="000B07A5" w:rsidRDefault="009D546F" w:rsidP="00A949A1">
      <w:pPr>
        <w:pStyle w:val="FootnoteText"/>
        <w:ind w:left="142" w:hanging="142"/>
        <w:rPr>
          <w:rFonts w:ascii="Arial" w:hAnsi="Arial" w:cs="Arial"/>
          <w:sz w:val="20"/>
          <w:szCs w:val="20"/>
        </w:rPr>
      </w:pPr>
      <w:r w:rsidRPr="000B07A5">
        <w:rPr>
          <w:rStyle w:val="FootnoteReference"/>
          <w:rFonts w:ascii="Arial" w:hAnsi="Arial" w:cs="Arial"/>
          <w:sz w:val="20"/>
          <w:szCs w:val="20"/>
        </w:rPr>
        <w:footnoteRef/>
      </w:r>
      <w:r w:rsidRPr="000B07A5">
        <w:rPr>
          <w:rFonts w:ascii="Arial" w:hAnsi="Arial" w:cs="Arial"/>
          <w:sz w:val="20"/>
          <w:szCs w:val="20"/>
        </w:rPr>
        <w:t xml:space="preserve"> </w:t>
      </w:r>
      <w:proofErr w:type="spellStart"/>
      <w:r w:rsidRPr="000B07A5">
        <w:rPr>
          <w:rFonts w:ascii="Arial" w:hAnsi="Arial" w:cs="Arial"/>
          <w:sz w:val="20"/>
          <w:szCs w:val="20"/>
        </w:rPr>
        <w:t>Хүнсний</w:t>
      </w:r>
      <w:proofErr w:type="spellEnd"/>
      <w:r w:rsidRPr="000B07A5">
        <w:rPr>
          <w:rFonts w:ascii="Arial" w:hAnsi="Arial" w:cs="Arial"/>
          <w:sz w:val="20"/>
          <w:szCs w:val="20"/>
        </w:rPr>
        <w:t xml:space="preserve"> </w:t>
      </w:r>
      <w:proofErr w:type="spellStart"/>
      <w:r w:rsidRPr="000B07A5">
        <w:rPr>
          <w:rFonts w:ascii="Arial" w:hAnsi="Arial" w:cs="Arial"/>
          <w:sz w:val="20"/>
          <w:szCs w:val="20"/>
        </w:rPr>
        <w:t>бүтээгдэхүүний</w:t>
      </w:r>
      <w:proofErr w:type="spellEnd"/>
      <w:r w:rsidRPr="000B07A5">
        <w:rPr>
          <w:rFonts w:ascii="Arial" w:hAnsi="Arial" w:cs="Arial"/>
          <w:sz w:val="20"/>
          <w:szCs w:val="20"/>
        </w:rPr>
        <w:t xml:space="preserve"> </w:t>
      </w:r>
      <w:proofErr w:type="spellStart"/>
      <w:r w:rsidRPr="000B07A5">
        <w:rPr>
          <w:rFonts w:ascii="Arial" w:hAnsi="Arial" w:cs="Arial"/>
          <w:sz w:val="20"/>
          <w:szCs w:val="20"/>
        </w:rPr>
        <w:t>аюулгүй</w:t>
      </w:r>
      <w:proofErr w:type="spellEnd"/>
      <w:r w:rsidRPr="000B07A5">
        <w:rPr>
          <w:rFonts w:ascii="Arial" w:hAnsi="Arial" w:cs="Arial"/>
          <w:sz w:val="20"/>
          <w:szCs w:val="20"/>
        </w:rPr>
        <w:t xml:space="preserve"> </w:t>
      </w:r>
      <w:proofErr w:type="spellStart"/>
      <w:r w:rsidRPr="000B07A5">
        <w:rPr>
          <w:rFonts w:ascii="Arial" w:hAnsi="Arial" w:cs="Arial"/>
          <w:sz w:val="20"/>
          <w:szCs w:val="20"/>
        </w:rPr>
        <w:t>байдлыг</w:t>
      </w:r>
      <w:proofErr w:type="spellEnd"/>
      <w:r w:rsidRPr="000B07A5">
        <w:rPr>
          <w:rFonts w:ascii="Arial" w:hAnsi="Arial" w:cs="Arial"/>
          <w:sz w:val="20"/>
          <w:szCs w:val="20"/>
        </w:rPr>
        <w:t xml:space="preserve"> </w:t>
      </w:r>
      <w:proofErr w:type="spellStart"/>
      <w:r w:rsidRPr="000B07A5">
        <w:rPr>
          <w:rFonts w:ascii="Arial" w:hAnsi="Arial" w:cs="Arial"/>
          <w:sz w:val="20"/>
          <w:szCs w:val="20"/>
        </w:rPr>
        <w:t>хангах</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2013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02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7">
    <w:p w14:paraId="5BC920EE" w14:textId="77777777" w:rsidR="009D546F" w:rsidRPr="000B07A5" w:rsidRDefault="009D546F" w:rsidP="00A949A1">
      <w:pPr>
        <w:pStyle w:val="FootnoteText"/>
        <w:ind w:left="142" w:hanging="142"/>
        <w:rPr>
          <w:rFonts w:ascii="Arial" w:hAnsi="Arial" w:cs="Arial"/>
          <w:sz w:val="20"/>
          <w:szCs w:val="20"/>
        </w:rPr>
      </w:pPr>
      <w:r w:rsidRPr="000B07A5">
        <w:rPr>
          <w:rStyle w:val="FootnoteReference"/>
          <w:rFonts w:ascii="Arial" w:hAnsi="Arial" w:cs="Arial"/>
          <w:sz w:val="20"/>
          <w:szCs w:val="20"/>
        </w:rPr>
        <w:footnoteRef/>
      </w:r>
      <w:r>
        <w:rPr>
          <w:rFonts w:ascii="Arial" w:hAnsi="Arial" w:cs="Arial"/>
          <w:sz w:val="20"/>
          <w:szCs w:val="20"/>
          <w:lang w:val="mn-MN"/>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хяналт</w:t>
      </w:r>
      <w:proofErr w:type="spellEnd"/>
      <w:r w:rsidRPr="000B07A5">
        <w:rPr>
          <w:rFonts w:ascii="Arial" w:hAnsi="Arial" w:cs="Arial"/>
          <w:sz w:val="20"/>
          <w:szCs w:val="20"/>
        </w:rPr>
        <w:t xml:space="preserve"> </w:t>
      </w:r>
      <w:proofErr w:type="spellStart"/>
      <w:r w:rsidRPr="000B07A5">
        <w:rPr>
          <w:rFonts w:ascii="Arial" w:hAnsi="Arial" w:cs="Arial"/>
          <w:sz w:val="20"/>
          <w:szCs w:val="20"/>
        </w:rPr>
        <w:t>шалгалтын</w:t>
      </w:r>
      <w:proofErr w:type="spellEnd"/>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2003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02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8">
    <w:p w14:paraId="4E011F47" w14:textId="77777777" w:rsidR="009D546F" w:rsidRPr="000B07A5" w:rsidRDefault="009D546F" w:rsidP="00A949A1">
      <w:pPr>
        <w:pStyle w:val="FootnoteText"/>
        <w:ind w:left="142" w:hanging="142"/>
        <w:rPr>
          <w:rFonts w:ascii="Arial" w:hAnsi="Arial" w:cs="Arial"/>
          <w:sz w:val="20"/>
          <w:szCs w:val="20"/>
        </w:rPr>
      </w:pPr>
      <w:r w:rsidRPr="000B07A5">
        <w:rPr>
          <w:rStyle w:val="FootnoteReference"/>
          <w:rFonts w:ascii="Arial" w:hAnsi="Arial" w:cs="Arial"/>
          <w:sz w:val="20"/>
          <w:szCs w:val="20"/>
        </w:rPr>
        <w:footnoteRef/>
      </w:r>
      <w:r>
        <w:rPr>
          <w:rFonts w:ascii="Arial" w:hAnsi="Arial" w:cs="Arial"/>
          <w:sz w:val="20"/>
          <w:szCs w:val="20"/>
          <w:lang w:val="mn-MN"/>
        </w:rPr>
        <w:t xml:space="preserve"> </w:t>
      </w:r>
      <w:r w:rsidRPr="000B07A5">
        <w:rPr>
          <w:rFonts w:ascii="Arial" w:hAnsi="Arial" w:cs="Arial"/>
          <w:sz w:val="20"/>
          <w:szCs w:val="20"/>
          <w:lang w:val="mn-MN"/>
        </w:rPr>
        <w:t>Стандартчилал, техникийн зохицуулалт, тохирлын үнэлгээний итгэмжлэлийн тухай</w:t>
      </w:r>
      <w:r w:rsidRPr="000B07A5">
        <w:rPr>
          <w:rFonts w:ascii="Arial" w:hAnsi="Arial" w:cs="Arial"/>
          <w:bCs/>
          <w:sz w:val="20"/>
          <w:szCs w:val="20"/>
          <w:lang w:val="mn-MN"/>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2018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10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9">
    <w:p w14:paraId="1C19D850" w14:textId="77777777" w:rsidR="009D546F" w:rsidRPr="000B07A5" w:rsidRDefault="009D546F" w:rsidP="00A949A1">
      <w:pPr>
        <w:pStyle w:val="FootnoteText"/>
        <w:rPr>
          <w:rFonts w:ascii="Arial" w:hAnsi="Arial" w:cs="Arial"/>
          <w:sz w:val="20"/>
          <w:szCs w:val="20"/>
          <w:lang w:val="mn-MN"/>
        </w:rPr>
      </w:pPr>
      <w:r w:rsidRPr="000B07A5">
        <w:rPr>
          <w:rStyle w:val="FootnoteReference"/>
          <w:rFonts w:ascii="Arial" w:hAnsi="Arial" w:cs="Arial"/>
          <w:sz w:val="20"/>
          <w:szCs w:val="20"/>
        </w:rPr>
        <w:footnoteRef/>
      </w:r>
      <w:r w:rsidRPr="000B07A5">
        <w:rPr>
          <w:rFonts w:ascii="Arial" w:hAnsi="Arial" w:cs="Arial"/>
          <w:sz w:val="20"/>
          <w:szCs w:val="20"/>
        </w:rPr>
        <w:t xml:space="preserve"> </w:t>
      </w:r>
      <w:r w:rsidRPr="000B07A5">
        <w:rPr>
          <w:rFonts w:ascii="Arial" w:hAnsi="Arial" w:cs="Arial"/>
          <w:sz w:val="20"/>
          <w:szCs w:val="20"/>
          <w:lang w:val="mn-MN"/>
        </w:rPr>
        <w:t>Эрүүл ахуйн</w:t>
      </w:r>
      <w:r w:rsidRPr="000B07A5">
        <w:rPr>
          <w:rFonts w:ascii="Arial" w:hAnsi="Arial" w:cs="Arial"/>
          <w:sz w:val="20"/>
          <w:szCs w:val="20"/>
        </w:rPr>
        <w:t xml:space="preserve"> </w:t>
      </w:r>
      <w:proofErr w:type="spellStart"/>
      <w:r w:rsidRPr="000B07A5">
        <w:rPr>
          <w:rFonts w:ascii="Arial" w:hAnsi="Arial" w:cs="Arial"/>
          <w:sz w:val="20"/>
          <w:szCs w:val="20"/>
        </w:rPr>
        <w:t>тухай</w:t>
      </w:r>
      <w:proofErr w:type="spellEnd"/>
      <w:r w:rsidRPr="000B07A5">
        <w:rPr>
          <w:rFonts w:ascii="Arial" w:hAnsi="Arial" w:cs="Arial"/>
          <w:sz w:val="20"/>
          <w:szCs w:val="20"/>
        </w:rPr>
        <w:t xml:space="preserve"> </w:t>
      </w:r>
      <w:proofErr w:type="spellStart"/>
      <w:r w:rsidRPr="000B07A5">
        <w:rPr>
          <w:rFonts w:ascii="Arial" w:hAnsi="Arial" w:cs="Arial"/>
          <w:sz w:val="20"/>
          <w:szCs w:val="20"/>
        </w:rPr>
        <w:t>хууль</w:t>
      </w:r>
      <w:proofErr w:type="spellEnd"/>
      <w:r w:rsidRPr="000B07A5">
        <w:rPr>
          <w:rFonts w:ascii="Arial" w:hAnsi="Arial" w:cs="Arial"/>
          <w:sz w:val="20"/>
          <w:szCs w:val="20"/>
        </w:rPr>
        <w:t xml:space="preserve"> “</w:t>
      </w:r>
      <w:proofErr w:type="spellStart"/>
      <w:r w:rsidRPr="000B07A5">
        <w:rPr>
          <w:rFonts w:ascii="Arial" w:hAnsi="Arial" w:cs="Arial"/>
          <w:sz w:val="20"/>
          <w:szCs w:val="20"/>
        </w:rPr>
        <w:t>Төрийн</w:t>
      </w:r>
      <w:proofErr w:type="spellEnd"/>
      <w:r w:rsidRPr="000B07A5">
        <w:rPr>
          <w:rFonts w:ascii="Arial" w:hAnsi="Arial" w:cs="Arial"/>
          <w:sz w:val="20"/>
          <w:szCs w:val="20"/>
        </w:rPr>
        <w:t xml:space="preserve"> </w:t>
      </w:r>
      <w:proofErr w:type="spellStart"/>
      <w:r w:rsidRPr="000B07A5">
        <w:rPr>
          <w:rFonts w:ascii="Arial" w:hAnsi="Arial" w:cs="Arial"/>
          <w:sz w:val="20"/>
          <w:szCs w:val="20"/>
        </w:rPr>
        <w:t>мэдээлэл</w:t>
      </w:r>
      <w:proofErr w:type="spellEnd"/>
      <w:r w:rsidRPr="000B07A5">
        <w:rPr>
          <w:rFonts w:ascii="Arial" w:hAnsi="Arial" w:cs="Arial"/>
          <w:sz w:val="20"/>
          <w:szCs w:val="20"/>
        </w:rPr>
        <w:t xml:space="preserve">” </w:t>
      </w:r>
      <w:proofErr w:type="spellStart"/>
      <w:r w:rsidRPr="000B07A5">
        <w:rPr>
          <w:rFonts w:ascii="Arial" w:hAnsi="Arial" w:cs="Arial"/>
          <w:sz w:val="20"/>
          <w:szCs w:val="20"/>
        </w:rPr>
        <w:t>эмхэтгэлийн</w:t>
      </w:r>
      <w:proofErr w:type="spellEnd"/>
      <w:r w:rsidRPr="000B07A5">
        <w:rPr>
          <w:rFonts w:ascii="Arial" w:hAnsi="Arial" w:cs="Arial"/>
          <w:sz w:val="20"/>
          <w:szCs w:val="20"/>
        </w:rPr>
        <w:t xml:space="preserve"> 2003 </w:t>
      </w:r>
      <w:proofErr w:type="spellStart"/>
      <w:r w:rsidRPr="000B07A5">
        <w:rPr>
          <w:rFonts w:ascii="Arial" w:hAnsi="Arial" w:cs="Arial"/>
          <w:sz w:val="20"/>
          <w:szCs w:val="20"/>
        </w:rPr>
        <w:t>оны</w:t>
      </w:r>
      <w:proofErr w:type="spellEnd"/>
      <w:r w:rsidRPr="000B07A5">
        <w:rPr>
          <w:rFonts w:ascii="Arial" w:hAnsi="Arial" w:cs="Arial"/>
          <w:sz w:val="20"/>
          <w:szCs w:val="20"/>
        </w:rPr>
        <w:t xml:space="preserve"> 02 </w:t>
      </w:r>
      <w:proofErr w:type="spellStart"/>
      <w:r w:rsidRPr="000B07A5">
        <w:rPr>
          <w:rFonts w:ascii="Arial" w:hAnsi="Arial" w:cs="Arial"/>
          <w:sz w:val="20"/>
          <w:szCs w:val="20"/>
        </w:rPr>
        <w:t>дугаарт</w:t>
      </w:r>
      <w:proofErr w:type="spellEnd"/>
      <w:r w:rsidRPr="000B07A5">
        <w:rPr>
          <w:rFonts w:ascii="Arial" w:hAnsi="Arial" w:cs="Arial"/>
          <w:sz w:val="20"/>
          <w:szCs w:val="20"/>
        </w:rPr>
        <w:t xml:space="preserve"> </w:t>
      </w:r>
      <w:proofErr w:type="spellStart"/>
      <w:r w:rsidRPr="000B07A5">
        <w:rPr>
          <w:rFonts w:ascii="Arial" w:hAnsi="Arial" w:cs="Arial"/>
          <w:sz w:val="20"/>
          <w:szCs w:val="20"/>
        </w:rPr>
        <w:t>нийтлэгдсэн</w:t>
      </w:r>
      <w:proofErr w:type="spellEnd"/>
      <w:r w:rsidRPr="000B07A5">
        <w:rPr>
          <w:rFonts w:ascii="Arial" w:hAnsi="Arial" w:cs="Arial"/>
          <w:sz w:val="20"/>
          <w:szCs w:val="20"/>
        </w:rPr>
        <w:t>.</w:t>
      </w:r>
    </w:p>
  </w:footnote>
  <w:footnote w:id="10">
    <w:p w14:paraId="268C2FA9" w14:textId="77777777" w:rsidR="009D546F" w:rsidRPr="006C4BC3" w:rsidRDefault="009D546F" w:rsidP="00BA201F">
      <w:pPr>
        <w:pStyle w:val="FootnoteText"/>
        <w:rPr>
          <w:rFonts w:ascii="Arial" w:hAnsi="Arial" w:cs="Arial"/>
          <w:sz w:val="20"/>
          <w:szCs w:val="20"/>
        </w:rPr>
      </w:pPr>
      <w:r w:rsidRPr="006C4BC3">
        <w:rPr>
          <w:rStyle w:val="FootnoteReference"/>
          <w:rFonts w:ascii="Arial" w:hAnsi="Arial" w:cs="Arial"/>
          <w:sz w:val="20"/>
          <w:szCs w:val="20"/>
        </w:rPr>
        <w:footnoteRef/>
      </w:r>
      <w:r w:rsidRPr="006C4BC3">
        <w:rPr>
          <w:rFonts w:ascii="Arial" w:hAnsi="Arial" w:cs="Arial"/>
          <w:sz w:val="20"/>
          <w:szCs w:val="20"/>
        </w:rPr>
        <w:t xml:space="preserve"> </w:t>
      </w:r>
      <w:proofErr w:type="spellStart"/>
      <w:r w:rsidRPr="006C4BC3">
        <w:rPr>
          <w:rFonts w:ascii="Arial" w:hAnsi="Arial" w:cs="Arial"/>
          <w:sz w:val="20"/>
          <w:szCs w:val="20"/>
        </w:rPr>
        <w:t>Газрын</w:t>
      </w:r>
      <w:proofErr w:type="spellEnd"/>
      <w:r w:rsidRPr="006C4BC3">
        <w:rPr>
          <w:rFonts w:ascii="Arial" w:hAnsi="Arial" w:cs="Arial"/>
          <w:sz w:val="20"/>
          <w:szCs w:val="20"/>
        </w:rPr>
        <w:t xml:space="preserve"> </w:t>
      </w:r>
      <w:proofErr w:type="spellStart"/>
      <w:r w:rsidRPr="006C4BC3">
        <w:rPr>
          <w:rFonts w:ascii="Arial" w:hAnsi="Arial" w:cs="Arial"/>
          <w:sz w:val="20"/>
          <w:szCs w:val="20"/>
        </w:rPr>
        <w:t>тухай</w:t>
      </w:r>
      <w:proofErr w:type="spellEnd"/>
      <w:r w:rsidRPr="006C4BC3">
        <w:rPr>
          <w:rFonts w:ascii="Arial" w:hAnsi="Arial" w:cs="Arial"/>
          <w:sz w:val="20"/>
          <w:szCs w:val="20"/>
        </w:rPr>
        <w:t xml:space="preserve"> </w:t>
      </w:r>
      <w:proofErr w:type="spellStart"/>
      <w:r w:rsidRPr="006C4BC3">
        <w:rPr>
          <w:rFonts w:ascii="Arial" w:hAnsi="Arial" w:cs="Arial"/>
          <w:sz w:val="20"/>
          <w:szCs w:val="20"/>
        </w:rPr>
        <w:t>хууль</w:t>
      </w:r>
      <w:proofErr w:type="spellEnd"/>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мэдээлэл</w:t>
      </w:r>
      <w:proofErr w:type="spellEnd"/>
      <w:r w:rsidRPr="006C4BC3">
        <w:rPr>
          <w:rFonts w:ascii="Arial" w:hAnsi="Arial" w:cs="Arial"/>
          <w:sz w:val="20"/>
          <w:szCs w:val="20"/>
        </w:rPr>
        <w:t xml:space="preserve">” </w:t>
      </w:r>
      <w:proofErr w:type="spellStart"/>
      <w:r w:rsidRPr="006C4BC3">
        <w:rPr>
          <w:rFonts w:ascii="Arial" w:hAnsi="Arial" w:cs="Arial"/>
          <w:sz w:val="20"/>
          <w:szCs w:val="20"/>
        </w:rPr>
        <w:t>эмхэтгэлийн</w:t>
      </w:r>
      <w:proofErr w:type="spellEnd"/>
      <w:r w:rsidRPr="006C4BC3">
        <w:rPr>
          <w:rFonts w:ascii="Arial" w:hAnsi="Arial" w:cs="Arial"/>
          <w:sz w:val="20"/>
          <w:szCs w:val="20"/>
        </w:rPr>
        <w:t xml:space="preserve"> 2002 </w:t>
      </w:r>
      <w:proofErr w:type="spellStart"/>
      <w:r w:rsidRPr="006C4BC3">
        <w:rPr>
          <w:rFonts w:ascii="Arial" w:hAnsi="Arial" w:cs="Arial"/>
          <w:sz w:val="20"/>
          <w:szCs w:val="20"/>
        </w:rPr>
        <w:t>оны</w:t>
      </w:r>
      <w:proofErr w:type="spellEnd"/>
      <w:r w:rsidRPr="006C4BC3">
        <w:rPr>
          <w:rFonts w:ascii="Arial" w:hAnsi="Arial" w:cs="Arial"/>
          <w:sz w:val="20"/>
          <w:szCs w:val="20"/>
        </w:rPr>
        <w:t xml:space="preserve"> 27 </w:t>
      </w:r>
      <w:proofErr w:type="spellStart"/>
      <w:r w:rsidRPr="006C4BC3">
        <w:rPr>
          <w:rFonts w:ascii="Arial" w:hAnsi="Arial" w:cs="Arial"/>
          <w:sz w:val="20"/>
          <w:szCs w:val="20"/>
        </w:rPr>
        <w:t>дугаарт</w:t>
      </w:r>
      <w:proofErr w:type="spellEnd"/>
      <w:r w:rsidRPr="006C4BC3">
        <w:rPr>
          <w:rFonts w:ascii="Arial" w:hAnsi="Arial" w:cs="Arial"/>
          <w:sz w:val="20"/>
          <w:szCs w:val="20"/>
        </w:rPr>
        <w:t xml:space="preserve"> </w:t>
      </w:r>
      <w:proofErr w:type="spellStart"/>
      <w:r w:rsidRPr="006C4BC3">
        <w:rPr>
          <w:rFonts w:ascii="Arial" w:hAnsi="Arial" w:cs="Arial"/>
          <w:sz w:val="20"/>
          <w:szCs w:val="20"/>
        </w:rPr>
        <w:t>нийтлэгдсэн</w:t>
      </w:r>
      <w:proofErr w:type="spellEnd"/>
      <w:r w:rsidRPr="006C4BC3">
        <w:rPr>
          <w:rFonts w:ascii="Arial" w:hAnsi="Arial" w:cs="Arial"/>
          <w:sz w:val="20"/>
          <w:szCs w:val="20"/>
        </w:rPr>
        <w:t>.</w:t>
      </w:r>
    </w:p>
  </w:footnote>
  <w:footnote w:id="11">
    <w:p w14:paraId="6B0D1B84" w14:textId="77777777" w:rsidR="009D546F" w:rsidRDefault="009D546F" w:rsidP="00BA201F">
      <w:pPr>
        <w:pStyle w:val="FootnoteText"/>
        <w:jc w:val="both"/>
        <w:rPr>
          <w:rFonts w:ascii="Arial" w:hAnsi="Arial" w:cs="Arial"/>
          <w:sz w:val="20"/>
          <w:szCs w:val="20"/>
          <w:lang w:val="mn-MN"/>
        </w:rPr>
      </w:pPr>
      <w:r w:rsidRPr="006C4BC3">
        <w:rPr>
          <w:rStyle w:val="FootnoteReference"/>
          <w:rFonts w:ascii="Arial" w:hAnsi="Arial" w:cs="Arial"/>
          <w:sz w:val="20"/>
          <w:szCs w:val="20"/>
        </w:rPr>
        <w:footnoteRef/>
      </w:r>
      <w:r>
        <w:rPr>
          <w:rFonts w:ascii="Arial" w:hAnsi="Arial" w:cs="Arial"/>
          <w:sz w:val="20"/>
          <w:szCs w:val="20"/>
          <w:lang w:val="mn-MN"/>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болон</w:t>
      </w:r>
      <w:proofErr w:type="spellEnd"/>
      <w:r w:rsidRPr="006C4BC3">
        <w:rPr>
          <w:rFonts w:ascii="Arial" w:hAnsi="Arial" w:cs="Arial"/>
          <w:sz w:val="20"/>
          <w:szCs w:val="20"/>
        </w:rPr>
        <w:t xml:space="preserve"> </w:t>
      </w:r>
      <w:proofErr w:type="spellStart"/>
      <w:r w:rsidRPr="006C4BC3">
        <w:rPr>
          <w:rFonts w:ascii="Arial" w:hAnsi="Arial" w:cs="Arial"/>
          <w:sz w:val="20"/>
          <w:szCs w:val="20"/>
        </w:rPr>
        <w:t>орон</w:t>
      </w:r>
      <w:proofErr w:type="spellEnd"/>
      <w:r w:rsidRPr="006C4BC3">
        <w:rPr>
          <w:rFonts w:ascii="Arial" w:hAnsi="Arial" w:cs="Arial"/>
          <w:sz w:val="20"/>
          <w:szCs w:val="20"/>
        </w:rPr>
        <w:t xml:space="preserve"> </w:t>
      </w:r>
      <w:proofErr w:type="spellStart"/>
      <w:r w:rsidRPr="006C4BC3">
        <w:rPr>
          <w:rFonts w:ascii="Arial" w:hAnsi="Arial" w:cs="Arial"/>
          <w:sz w:val="20"/>
          <w:szCs w:val="20"/>
        </w:rPr>
        <w:t>нутгийн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өмчийн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тухай</w:t>
      </w:r>
      <w:proofErr w:type="spellEnd"/>
      <w:r w:rsidRPr="006C4BC3">
        <w:rPr>
          <w:rFonts w:ascii="Arial" w:hAnsi="Arial" w:cs="Arial"/>
          <w:sz w:val="20"/>
          <w:szCs w:val="20"/>
        </w:rPr>
        <w:t xml:space="preserve"> </w:t>
      </w:r>
      <w:proofErr w:type="spellStart"/>
      <w:r w:rsidRPr="006C4BC3">
        <w:rPr>
          <w:rFonts w:ascii="Arial" w:hAnsi="Arial" w:cs="Arial"/>
          <w:sz w:val="20"/>
          <w:szCs w:val="20"/>
        </w:rPr>
        <w:t>хууль</w:t>
      </w:r>
      <w:proofErr w:type="spellEnd"/>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мэдээлэл</w:t>
      </w:r>
      <w:proofErr w:type="spellEnd"/>
      <w:r w:rsidRPr="006C4BC3">
        <w:rPr>
          <w:rFonts w:ascii="Arial" w:hAnsi="Arial" w:cs="Arial"/>
          <w:sz w:val="20"/>
          <w:szCs w:val="20"/>
        </w:rPr>
        <w:t xml:space="preserve">” </w:t>
      </w:r>
      <w:proofErr w:type="spellStart"/>
      <w:r w:rsidRPr="006C4BC3">
        <w:rPr>
          <w:rFonts w:ascii="Arial" w:hAnsi="Arial" w:cs="Arial"/>
          <w:sz w:val="20"/>
          <w:szCs w:val="20"/>
        </w:rPr>
        <w:t>эмхэтгэлийн</w:t>
      </w:r>
      <w:proofErr w:type="spellEnd"/>
      <w:r w:rsidRPr="006C4BC3">
        <w:rPr>
          <w:rFonts w:ascii="Arial" w:hAnsi="Arial" w:cs="Arial"/>
          <w:sz w:val="20"/>
          <w:szCs w:val="20"/>
        </w:rPr>
        <w:t xml:space="preserve"> 1996 </w:t>
      </w:r>
      <w:proofErr w:type="spellStart"/>
      <w:r w:rsidRPr="006C4BC3">
        <w:rPr>
          <w:rFonts w:ascii="Arial" w:hAnsi="Arial" w:cs="Arial"/>
          <w:sz w:val="20"/>
          <w:szCs w:val="20"/>
        </w:rPr>
        <w:t>оны</w:t>
      </w:r>
      <w:proofErr w:type="spellEnd"/>
      <w:r w:rsidRPr="006C4BC3">
        <w:rPr>
          <w:rFonts w:ascii="Arial" w:hAnsi="Arial" w:cs="Arial"/>
          <w:sz w:val="20"/>
          <w:szCs w:val="20"/>
        </w:rPr>
        <w:t xml:space="preserve"> 11 </w:t>
      </w:r>
      <w:r>
        <w:rPr>
          <w:rFonts w:ascii="Arial" w:hAnsi="Arial" w:cs="Arial"/>
          <w:sz w:val="20"/>
          <w:szCs w:val="20"/>
          <w:lang w:val="mn-MN"/>
        </w:rPr>
        <w:t xml:space="preserve"> </w:t>
      </w:r>
    </w:p>
    <w:p w14:paraId="70E58ED6" w14:textId="77777777" w:rsidR="009D546F" w:rsidRPr="006C4BC3" w:rsidRDefault="009D546F" w:rsidP="00BA201F">
      <w:pPr>
        <w:pStyle w:val="FootnoteText"/>
        <w:jc w:val="both"/>
        <w:rPr>
          <w:rFonts w:ascii="Arial" w:hAnsi="Arial" w:cs="Arial"/>
          <w:sz w:val="20"/>
          <w:szCs w:val="20"/>
        </w:rPr>
      </w:pPr>
      <w:r>
        <w:rPr>
          <w:rFonts w:ascii="Arial" w:hAnsi="Arial" w:cs="Arial"/>
          <w:sz w:val="20"/>
          <w:szCs w:val="20"/>
          <w:lang w:val="mn-MN"/>
        </w:rPr>
        <w:t xml:space="preserve">   </w:t>
      </w:r>
      <w:proofErr w:type="spellStart"/>
      <w:r w:rsidRPr="006C4BC3">
        <w:rPr>
          <w:rFonts w:ascii="Arial" w:hAnsi="Arial" w:cs="Arial"/>
          <w:sz w:val="20"/>
          <w:szCs w:val="20"/>
        </w:rPr>
        <w:t>дугаарт</w:t>
      </w:r>
      <w:proofErr w:type="spellEnd"/>
      <w:r w:rsidRPr="006C4BC3">
        <w:rPr>
          <w:rFonts w:ascii="Arial" w:hAnsi="Arial" w:cs="Arial"/>
          <w:sz w:val="20"/>
          <w:szCs w:val="20"/>
        </w:rPr>
        <w:t xml:space="preserve"> </w:t>
      </w:r>
      <w:proofErr w:type="spellStart"/>
      <w:r w:rsidRPr="006C4BC3">
        <w:rPr>
          <w:rFonts w:ascii="Arial" w:hAnsi="Arial" w:cs="Arial"/>
          <w:sz w:val="20"/>
          <w:szCs w:val="20"/>
        </w:rPr>
        <w:t>нийтлэгдсэн</w:t>
      </w:r>
      <w:proofErr w:type="spellEnd"/>
      <w:r w:rsidRPr="006C4BC3">
        <w:rPr>
          <w:rFonts w:ascii="Arial" w:hAnsi="Arial" w:cs="Arial"/>
          <w:sz w:val="20"/>
          <w:szCs w:val="20"/>
        </w:rPr>
        <w:t>.</w:t>
      </w:r>
    </w:p>
  </w:footnote>
  <w:footnote w:id="12">
    <w:p w14:paraId="31A5998F" w14:textId="77777777" w:rsidR="009D546F" w:rsidRDefault="009D546F" w:rsidP="00BA201F">
      <w:pPr>
        <w:pStyle w:val="FootnoteText"/>
        <w:rPr>
          <w:rFonts w:ascii="Arial" w:hAnsi="Arial" w:cs="Arial"/>
          <w:sz w:val="20"/>
          <w:szCs w:val="20"/>
          <w:lang w:val="mn-MN"/>
        </w:rPr>
      </w:pPr>
      <w:r w:rsidRPr="006C4BC3">
        <w:rPr>
          <w:rStyle w:val="FootnoteReference"/>
          <w:rFonts w:ascii="Arial" w:hAnsi="Arial" w:cs="Arial"/>
          <w:sz w:val="20"/>
          <w:szCs w:val="20"/>
        </w:rPr>
        <w:footnoteRef/>
      </w:r>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болон</w:t>
      </w:r>
      <w:proofErr w:type="spellEnd"/>
      <w:r w:rsidRPr="006C4BC3">
        <w:rPr>
          <w:rFonts w:ascii="Arial" w:hAnsi="Arial" w:cs="Arial"/>
          <w:sz w:val="20"/>
          <w:szCs w:val="20"/>
        </w:rPr>
        <w:t xml:space="preserve"> </w:t>
      </w:r>
      <w:proofErr w:type="spellStart"/>
      <w:r w:rsidRPr="006C4BC3">
        <w:rPr>
          <w:rFonts w:ascii="Arial" w:hAnsi="Arial" w:cs="Arial"/>
          <w:sz w:val="20"/>
          <w:szCs w:val="20"/>
        </w:rPr>
        <w:t>орон</w:t>
      </w:r>
      <w:proofErr w:type="spellEnd"/>
      <w:r w:rsidRPr="006C4BC3">
        <w:rPr>
          <w:rFonts w:ascii="Arial" w:hAnsi="Arial" w:cs="Arial"/>
          <w:sz w:val="20"/>
          <w:szCs w:val="20"/>
        </w:rPr>
        <w:t xml:space="preserve"> </w:t>
      </w:r>
      <w:proofErr w:type="spellStart"/>
      <w:r w:rsidRPr="006C4BC3">
        <w:rPr>
          <w:rFonts w:ascii="Arial" w:hAnsi="Arial" w:cs="Arial"/>
          <w:sz w:val="20"/>
          <w:szCs w:val="20"/>
        </w:rPr>
        <w:t>нутгийн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өмчийн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хөрөнгөөр</w:t>
      </w:r>
      <w:proofErr w:type="spellEnd"/>
      <w:r w:rsidRPr="006C4BC3">
        <w:rPr>
          <w:rFonts w:ascii="Arial" w:hAnsi="Arial" w:cs="Arial"/>
          <w:sz w:val="20"/>
          <w:szCs w:val="20"/>
        </w:rPr>
        <w:t xml:space="preserve"> </w:t>
      </w:r>
      <w:proofErr w:type="spellStart"/>
      <w:r w:rsidRPr="006C4BC3">
        <w:rPr>
          <w:rFonts w:ascii="Arial" w:hAnsi="Arial" w:cs="Arial"/>
          <w:sz w:val="20"/>
          <w:szCs w:val="20"/>
        </w:rPr>
        <w:t>бараа</w:t>
      </w:r>
      <w:proofErr w:type="spellEnd"/>
      <w:r w:rsidRPr="006C4BC3">
        <w:rPr>
          <w:rFonts w:ascii="Arial" w:hAnsi="Arial" w:cs="Arial"/>
          <w:sz w:val="20"/>
          <w:szCs w:val="20"/>
        </w:rPr>
        <w:t xml:space="preserve">, </w:t>
      </w:r>
      <w:proofErr w:type="spellStart"/>
      <w:r w:rsidRPr="006C4BC3">
        <w:rPr>
          <w:rFonts w:ascii="Arial" w:hAnsi="Arial" w:cs="Arial"/>
          <w:sz w:val="20"/>
          <w:szCs w:val="20"/>
        </w:rPr>
        <w:t>ажил</w:t>
      </w:r>
      <w:proofErr w:type="spellEnd"/>
      <w:r w:rsidRPr="006C4BC3">
        <w:rPr>
          <w:rFonts w:ascii="Arial" w:hAnsi="Arial" w:cs="Arial"/>
          <w:sz w:val="20"/>
          <w:szCs w:val="20"/>
        </w:rPr>
        <w:t xml:space="preserve">, </w:t>
      </w:r>
      <w:proofErr w:type="spellStart"/>
      <w:r w:rsidRPr="006C4BC3">
        <w:rPr>
          <w:rFonts w:ascii="Arial" w:hAnsi="Arial" w:cs="Arial"/>
          <w:sz w:val="20"/>
          <w:szCs w:val="20"/>
        </w:rPr>
        <w:t>үйлчилгээ</w:t>
      </w:r>
      <w:proofErr w:type="spellEnd"/>
      <w:r w:rsidRPr="006C4BC3">
        <w:rPr>
          <w:rFonts w:ascii="Arial" w:hAnsi="Arial" w:cs="Arial"/>
          <w:sz w:val="20"/>
          <w:szCs w:val="20"/>
        </w:rPr>
        <w:t xml:space="preserve"> </w:t>
      </w:r>
      <w:proofErr w:type="spellStart"/>
      <w:r w:rsidRPr="006C4BC3">
        <w:rPr>
          <w:rFonts w:ascii="Arial" w:hAnsi="Arial" w:cs="Arial"/>
          <w:sz w:val="20"/>
          <w:szCs w:val="20"/>
        </w:rPr>
        <w:t>худалдан</w:t>
      </w:r>
      <w:proofErr w:type="spellEnd"/>
      <w:r w:rsidRPr="006C4BC3">
        <w:rPr>
          <w:rFonts w:ascii="Arial" w:hAnsi="Arial" w:cs="Arial"/>
          <w:sz w:val="20"/>
          <w:szCs w:val="20"/>
        </w:rPr>
        <w:t xml:space="preserve"> </w:t>
      </w:r>
      <w:proofErr w:type="spellStart"/>
      <w:r w:rsidRPr="006C4BC3">
        <w:rPr>
          <w:rFonts w:ascii="Arial" w:hAnsi="Arial" w:cs="Arial"/>
          <w:sz w:val="20"/>
          <w:szCs w:val="20"/>
        </w:rPr>
        <w:t>авах</w:t>
      </w:r>
      <w:proofErr w:type="spellEnd"/>
      <w:r w:rsidRPr="006C4BC3">
        <w:rPr>
          <w:rFonts w:ascii="Arial" w:hAnsi="Arial" w:cs="Arial"/>
          <w:sz w:val="20"/>
          <w:szCs w:val="20"/>
        </w:rPr>
        <w:t xml:space="preserve"> </w:t>
      </w:r>
      <w:proofErr w:type="spellStart"/>
      <w:r w:rsidRPr="006C4BC3">
        <w:rPr>
          <w:rFonts w:ascii="Arial" w:hAnsi="Arial" w:cs="Arial"/>
          <w:sz w:val="20"/>
          <w:szCs w:val="20"/>
        </w:rPr>
        <w:t>тухай</w:t>
      </w:r>
      <w:proofErr w:type="spellEnd"/>
      <w:r w:rsidRPr="006C4BC3">
        <w:rPr>
          <w:rFonts w:ascii="Arial" w:hAnsi="Arial" w:cs="Arial"/>
          <w:sz w:val="20"/>
          <w:szCs w:val="20"/>
        </w:rPr>
        <w:t xml:space="preserve"> </w:t>
      </w:r>
      <w:proofErr w:type="spellStart"/>
      <w:r w:rsidRPr="006C4BC3">
        <w:rPr>
          <w:rFonts w:ascii="Arial" w:hAnsi="Arial" w:cs="Arial"/>
          <w:sz w:val="20"/>
          <w:szCs w:val="20"/>
        </w:rPr>
        <w:t>хууль</w:t>
      </w:r>
      <w:proofErr w:type="spellEnd"/>
      <w:r w:rsidRPr="006C4BC3">
        <w:rPr>
          <w:rFonts w:ascii="Arial" w:hAnsi="Arial" w:cs="Arial"/>
          <w:sz w:val="20"/>
          <w:szCs w:val="20"/>
        </w:rPr>
        <w:t xml:space="preserve"> </w:t>
      </w:r>
    </w:p>
    <w:p w14:paraId="3900D97E" w14:textId="77777777" w:rsidR="009D546F" w:rsidRPr="006C4BC3" w:rsidRDefault="009D546F" w:rsidP="00BA201F">
      <w:pPr>
        <w:pStyle w:val="FootnoteText"/>
        <w:rPr>
          <w:rFonts w:ascii="Arial" w:hAnsi="Arial" w:cs="Arial"/>
          <w:sz w:val="20"/>
          <w:szCs w:val="20"/>
        </w:rPr>
      </w:pPr>
      <w:r>
        <w:rPr>
          <w:rFonts w:ascii="Arial" w:hAnsi="Arial" w:cs="Arial"/>
          <w:sz w:val="20"/>
          <w:szCs w:val="20"/>
          <w:lang w:val="mn-MN"/>
        </w:rPr>
        <w:t xml:space="preserve">   </w:t>
      </w:r>
      <w:r w:rsidRPr="006C4BC3">
        <w:rPr>
          <w:rFonts w:ascii="Arial" w:hAnsi="Arial" w:cs="Arial"/>
          <w:sz w:val="20"/>
          <w:szCs w:val="20"/>
        </w:rPr>
        <w:t>“</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мэдээлэл</w:t>
      </w:r>
      <w:proofErr w:type="spellEnd"/>
      <w:r w:rsidRPr="006C4BC3">
        <w:rPr>
          <w:rFonts w:ascii="Arial" w:hAnsi="Arial" w:cs="Arial"/>
          <w:sz w:val="20"/>
          <w:szCs w:val="20"/>
        </w:rPr>
        <w:t xml:space="preserve">” </w:t>
      </w:r>
      <w:proofErr w:type="spellStart"/>
      <w:r w:rsidRPr="006C4BC3">
        <w:rPr>
          <w:rFonts w:ascii="Arial" w:hAnsi="Arial" w:cs="Arial"/>
          <w:sz w:val="20"/>
          <w:szCs w:val="20"/>
        </w:rPr>
        <w:t>эмхэтгэлийн</w:t>
      </w:r>
      <w:proofErr w:type="spellEnd"/>
      <w:r w:rsidRPr="006C4BC3">
        <w:rPr>
          <w:rFonts w:ascii="Arial" w:hAnsi="Arial" w:cs="Arial"/>
          <w:sz w:val="20"/>
          <w:szCs w:val="20"/>
        </w:rPr>
        <w:t xml:space="preserve"> 2005 </w:t>
      </w:r>
      <w:proofErr w:type="spellStart"/>
      <w:r w:rsidRPr="006C4BC3">
        <w:rPr>
          <w:rFonts w:ascii="Arial" w:hAnsi="Arial" w:cs="Arial"/>
          <w:sz w:val="20"/>
          <w:szCs w:val="20"/>
        </w:rPr>
        <w:t>оны</w:t>
      </w:r>
      <w:proofErr w:type="spellEnd"/>
      <w:r w:rsidRPr="006C4BC3">
        <w:rPr>
          <w:rFonts w:ascii="Arial" w:hAnsi="Arial" w:cs="Arial"/>
          <w:sz w:val="20"/>
          <w:szCs w:val="20"/>
        </w:rPr>
        <w:t xml:space="preserve"> 48 </w:t>
      </w:r>
      <w:proofErr w:type="spellStart"/>
      <w:r w:rsidRPr="006C4BC3">
        <w:rPr>
          <w:rFonts w:ascii="Arial" w:hAnsi="Arial" w:cs="Arial"/>
          <w:sz w:val="20"/>
          <w:szCs w:val="20"/>
        </w:rPr>
        <w:t>дугаарт</w:t>
      </w:r>
      <w:proofErr w:type="spellEnd"/>
      <w:r w:rsidRPr="006C4BC3">
        <w:rPr>
          <w:rFonts w:ascii="Arial" w:hAnsi="Arial" w:cs="Arial"/>
          <w:sz w:val="20"/>
          <w:szCs w:val="20"/>
        </w:rPr>
        <w:t xml:space="preserve"> </w:t>
      </w:r>
      <w:proofErr w:type="spellStart"/>
      <w:r w:rsidRPr="006C4BC3">
        <w:rPr>
          <w:rFonts w:ascii="Arial" w:hAnsi="Arial" w:cs="Arial"/>
          <w:sz w:val="20"/>
          <w:szCs w:val="20"/>
        </w:rPr>
        <w:t>нийтлэгдсэн</w:t>
      </w:r>
      <w:proofErr w:type="spellEnd"/>
      <w:r w:rsidRPr="006C4BC3">
        <w:rPr>
          <w:rFonts w:ascii="Arial" w:hAnsi="Arial" w:cs="Arial"/>
          <w:sz w:val="20"/>
          <w:szCs w:val="20"/>
        </w:rPr>
        <w:t>.</w:t>
      </w:r>
    </w:p>
  </w:footnote>
  <w:footnote w:id="13">
    <w:p w14:paraId="70A488BE" w14:textId="77777777" w:rsidR="009D546F" w:rsidRPr="006C4BC3" w:rsidRDefault="009D546F" w:rsidP="00BA201F">
      <w:pPr>
        <w:pStyle w:val="FootnoteText"/>
        <w:jc w:val="both"/>
        <w:rPr>
          <w:rFonts w:ascii="Arial" w:hAnsi="Arial" w:cs="Arial"/>
          <w:sz w:val="20"/>
          <w:szCs w:val="20"/>
        </w:rPr>
      </w:pPr>
      <w:r w:rsidRPr="006C4BC3">
        <w:rPr>
          <w:rStyle w:val="FootnoteReference"/>
          <w:rFonts w:ascii="Arial" w:hAnsi="Arial" w:cs="Arial"/>
          <w:sz w:val="20"/>
          <w:szCs w:val="20"/>
        </w:rPr>
        <w:footnoteRef/>
      </w:r>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албаны</w:t>
      </w:r>
      <w:proofErr w:type="spellEnd"/>
      <w:r w:rsidRPr="006C4BC3">
        <w:rPr>
          <w:rFonts w:ascii="Arial" w:hAnsi="Arial" w:cs="Arial"/>
          <w:sz w:val="20"/>
          <w:szCs w:val="20"/>
        </w:rPr>
        <w:t xml:space="preserve"> </w:t>
      </w:r>
      <w:proofErr w:type="spellStart"/>
      <w:r w:rsidRPr="006C4BC3">
        <w:rPr>
          <w:rFonts w:ascii="Arial" w:hAnsi="Arial" w:cs="Arial"/>
          <w:sz w:val="20"/>
          <w:szCs w:val="20"/>
        </w:rPr>
        <w:t>тухай</w:t>
      </w:r>
      <w:proofErr w:type="spellEnd"/>
      <w:r w:rsidRPr="006C4BC3">
        <w:rPr>
          <w:rFonts w:ascii="Arial" w:hAnsi="Arial" w:cs="Arial"/>
          <w:sz w:val="20"/>
          <w:szCs w:val="20"/>
        </w:rPr>
        <w:t xml:space="preserve"> </w:t>
      </w:r>
      <w:proofErr w:type="spellStart"/>
      <w:r w:rsidRPr="006C4BC3">
        <w:rPr>
          <w:rFonts w:ascii="Arial" w:hAnsi="Arial" w:cs="Arial"/>
          <w:sz w:val="20"/>
          <w:szCs w:val="20"/>
        </w:rPr>
        <w:t>хууль</w:t>
      </w:r>
      <w:proofErr w:type="spellEnd"/>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мэдээлэл</w:t>
      </w:r>
      <w:proofErr w:type="spellEnd"/>
      <w:r w:rsidRPr="006C4BC3">
        <w:rPr>
          <w:rFonts w:ascii="Arial" w:hAnsi="Arial" w:cs="Arial"/>
          <w:sz w:val="20"/>
          <w:szCs w:val="20"/>
        </w:rPr>
        <w:t xml:space="preserve">” </w:t>
      </w:r>
      <w:proofErr w:type="spellStart"/>
      <w:r w:rsidRPr="006C4BC3">
        <w:rPr>
          <w:rFonts w:ascii="Arial" w:hAnsi="Arial" w:cs="Arial"/>
          <w:sz w:val="20"/>
          <w:szCs w:val="20"/>
        </w:rPr>
        <w:t>эмхэтгэлийн</w:t>
      </w:r>
      <w:proofErr w:type="spellEnd"/>
      <w:r w:rsidRPr="006C4BC3">
        <w:rPr>
          <w:rFonts w:ascii="Arial" w:hAnsi="Arial" w:cs="Arial"/>
          <w:sz w:val="20"/>
          <w:szCs w:val="20"/>
        </w:rPr>
        <w:t xml:space="preserve"> 2018 </w:t>
      </w:r>
      <w:proofErr w:type="spellStart"/>
      <w:r w:rsidRPr="006C4BC3">
        <w:rPr>
          <w:rFonts w:ascii="Arial" w:hAnsi="Arial" w:cs="Arial"/>
          <w:sz w:val="20"/>
          <w:szCs w:val="20"/>
        </w:rPr>
        <w:t>оны</w:t>
      </w:r>
      <w:proofErr w:type="spellEnd"/>
      <w:r w:rsidRPr="006C4BC3">
        <w:rPr>
          <w:rFonts w:ascii="Arial" w:hAnsi="Arial" w:cs="Arial"/>
          <w:sz w:val="20"/>
          <w:szCs w:val="20"/>
        </w:rPr>
        <w:t xml:space="preserve"> 1 </w:t>
      </w:r>
      <w:proofErr w:type="spellStart"/>
      <w:r w:rsidRPr="006C4BC3">
        <w:rPr>
          <w:rFonts w:ascii="Arial" w:hAnsi="Arial" w:cs="Arial"/>
          <w:sz w:val="20"/>
          <w:szCs w:val="20"/>
        </w:rPr>
        <w:t>дугаарт</w:t>
      </w:r>
      <w:proofErr w:type="spellEnd"/>
      <w:r w:rsidRPr="006C4BC3">
        <w:rPr>
          <w:rFonts w:ascii="Arial" w:hAnsi="Arial" w:cs="Arial"/>
          <w:sz w:val="20"/>
          <w:szCs w:val="20"/>
        </w:rPr>
        <w:t xml:space="preserve"> </w:t>
      </w:r>
      <w:proofErr w:type="spellStart"/>
      <w:r w:rsidRPr="006C4BC3">
        <w:rPr>
          <w:rFonts w:ascii="Arial" w:hAnsi="Arial" w:cs="Arial"/>
          <w:sz w:val="20"/>
          <w:szCs w:val="20"/>
        </w:rPr>
        <w:t>нийтлэгдсэн</w:t>
      </w:r>
      <w:proofErr w:type="spellEnd"/>
      <w:r w:rsidRPr="006C4BC3">
        <w:rPr>
          <w:rFonts w:ascii="Arial" w:hAnsi="Arial" w:cs="Arial"/>
          <w:sz w:val="20"/>
          <w:szCs w:val="20"/>
        </w:rPr>
        <w:t>.</w:t>
      </w:r>
    </w:p>
  </w:footnote>
  <w:footnote w:id="14">
    <w:p w14:paraId="731ED649" w14:textId="77777777" w:rsidR="009D546F" w:rsidRPr="006C4BC3" w:rsidRDefault="009D546F" w:rsidP="00BA201F">
      <w:pPr>
        <w:pStyle w:val="FootnoteText"/>
        <w:jc w:val="both"/>
        <w:rPr>
          <w:rFonts w:ascii="Arial" w:hAnsi="Arial" w:cs="Arial"/>
          <w:sz w:val="20"/>
          <w:szCs w:val="20"/>
        </w:rPr>
      </w:pPr>
      <w:r w:rsidRPr="006C4BC3">
        <w:rPr>
          <w:rStyle w:val="FootnoteReference"/>
          <w:rFonts w:ascii="Arial" w:hAnsi="Arial" w:cs="Arial"/>
          <w:sz w:val="20"/>
          <w:szCs w:val="20"/>
        </w:rPr>
        <w:footnoteRef/>
      </w:r>
      <w:r w:rsidRPr="006C4BC3">
        <w:rPr>
          <w:rFonts w:ascii="Arial" w:hAnsi="Arial" w:cs="Arial"/>
          <w:sz w:val="20"/>
          <w:szCs w:val="20"/>
        </w:rPr>
        <w:t xml:space="preserve"> </w:t>
      </w:r>
      <w:proofErr w:type="spellStart"/>
      <w:r w:rsidRPr="006C4BC3">
        <w:rPr>
          <w:rFonts w:ascii="Arial" w:hAnsi="Arial" w:cs="Arial"/>
          <w:sz w:val="20"/>
          <w:szCs w:val="20"/>
        </w:rPr>
        <w:t>Зөрчлийн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тухай</w:t>
      </w:r>
      <w:proofErr w:type="spellEnd"/>
      <w:r w:rsidRPr="006C4BC3">
        <w:rPr>
          <w:rFonts w:ascii="Arial" w:hAnsi="Arial" w:cs="Arial"/>
          <w:sz w:val="20"/>
          <w:szCs w:val="20"/>
        </w:rPr>
        <w:t xml:space="preserve"> </w:t>
      </w:r>
      <w:proofErr w:type="spellStart"/>
      <w:r w:rsidRPr="006C4BC3">
        <w:rPr>
          <w:rFonts w:ascii="Arial" w:hAnsi="Arial" w:cs="Arial"/>
          <w:sz w:val="20"/>
          <w:szCs w:val="20"/>
        </w:rPr>
        <w:t>хууль</w:t>
      </w:r>
      <w:proofErr w:type="spellEnd"/>
      <w:r w:rsidRPr="006C4BC3">
        <w:rPr>
          <w:rFonts w:ascii="Arial" w:hAnsi="Arial" w:cs="Arial"/>
          <w:sz w:val="20"/>
          <w:szCs w:val="20"/>
        </w:rPr>
        <w:t xml:space="preserve"> “</w:t>
      </w:r>
      <w:proofErr w:type="spellStart"/>
      <w:r w:rsidRPr="006C4BC3">
        <w:rPr>
          <w:rFonts w:ascii="Arial" w:hAnsi="Arial" w:cs="Arial"/>
          <w:sz w:val="20"/>
          <w:szCs w:val="20"/>
        </w:rPr>
        <w:t>Төрийн</w:t>
      </w:r>
      <w:proofErr w:type="spellEnd"/>
      <w:r w:rsidRPr="006C4BC3">
        <w:rPr>
          <w:rFonts w:ascii="Arial" w:hAnsi="Arial" w:cs="Arial"/>
          <w:sz w:val="20"/>
          <w:szCs w:val="20"/>
        </w:rPr>
        <w:t xml:space="preserve"> </w:t>
      </w:r>
      <w:proofErr w:type="spellStart"/>
      <w:r w:rsidRPr="006C4BC3">
        <w:rPr>
          <w:rFonts w:ascii="Arial" w:hAnsi="Arial" w:cs="Arial"/>
          <w:sz w:val="20"/>
          <w:szCs w:val="20"/>
        </w:rPr>
        <w:t>мэдээлэл</w:t>
      </w:r>
      <w:proofErr w:type="spellEnd"/>
      <w:r w:rsidRPr="006C4BC3">
        <w:rPr>
          <w:rFonts w:ascii="Arial" w:hAnsi="Arial" w:cs="Arial"/>
          <w:sz w:val="20"/>
          <w:szCs w:val="20"/>
        </w:rPr>
        <w:t xml:space="preserve">” </w:t>
      </w:r>
      <w:proofErr w:type="spellStart"/>
      <w:r w:rsidRPr="006C4BC3">
        <w:rPr>
          <w:rFonts w:ascii="Arial" w:hAnsi="Arial" w:cs="Arial"/>
          <w:sz w:val="20"/>
          <w:szCs w:val="20"/>
        </w:rPr>
        <w:t>эмхэтгэлийн</w:t>
      </w:r>
      <w:proofErr w:type="spellEnd"/>
      <w:r w:rsidRPr="006C4BC3">
        <w:rPr>
          <w:rFonts w:ascii="Arial" w:hAnsi="Arial" w:cs="Arial"/>
          <w:sz w:val="20"/>
          <w:szCs w:val="20"/>
        </w:rPr>
        <w:t xml:space="preserve"> 2017 </w:t>
      </w:r>
      <w:proofErr w:type="spellStart"/>
      <w:r w:rsidRPr="006C4BC3">
        <w:rPr>
          <w:rFonts w:ascii="Arial" w:hAnsi="Arial" w:cs="Arial"/>
          <w:sz w:val="20"/>
          <w:szCs w:val="20"/>
        </w:rPr>
        <w:t>оны</w:t>
      </w:r>
      <w:proofErr w:type="spellEnd"/>
      <w:r w:rsidRPr="006C4BC3">
        <w:rPr>
          <w:rFonts w:ascii="Arial" w:hAnsi="Arial" w:cs="Arial"/>
          <w:sz w:val="20"/>
          <w:szCs w:val="20"/>
        </w:rPr>
        <w:t xml:space="preserve"> 24 </w:t>
      </w:r>
      <w:proofErr w:type="spellStart"/>
      <w:r w:rsidRPr="006C4BC3">
        <w:rPr>
          <w:rFonts w:ascii="Arial" w:hAnsi="Arial" w:cs="Arial"/>
          <w:sz w:val="20"/>
          <w:szCs w:val="20"/>
        </w:rPr>
        <w:t>дугаарт</w:t>
      </w:r>
      <w:proofErr w:type="spellEnd"/>
      <w:r w:rsidRPr="006C4BC3">
        <w:rPr>
          <w:rFonts w:ascii="Arial" w:hAnsi="Arial" w:cs="Arial"/>
          <w:sz w:val="20"/>
          <w:szCs w:val="20"/>
        </w:rPr>
        <w:t xml:space="preserve"> </w:t>
      </w:r>
      <w:proofErr w:type="spellStart"/>
      <w:r w:rsidRPr="006C4BC3">
        <w:rPr>
          <w:rFonts w:ascii="Arial" w:hAnsi="Arial" w:cs="Arial"/>
          <w:sz w:val="20"/>
          <w:szCs w:val="20"/>
        </w:rPr>
        <w:t>нийтлэгдсэн</w:t>
      </w:r>
      <w:proofErr w:type="spellEnd"/>
      <w:r w:rsidRPr="006C4BC3">
        <w:rPr>
          <w:rFonts w:ascii="Arial" w:hAnsi="Arial" w:cs="Arial"/>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01F"/>
    <w:rsid w:val="0004791E"/>
    <w:rsid w:val="000B07A5"/>
    <w:rsid w:val="000C01B9"/>
    <w:rsid w:val="00140241"/>
    <w:rsid w:val="00142B88"/>
    <w:rsid w:val="00151E3A"/>
    <w:rsid w:val="00177D18"/>
    <w:rsid w:val="00200647"/>
    <w:rsid w:val="00220ED9"/>
    <w:rsid w:val="00274D9F"/>
    <w:rsid w:val="00281210"/>
    <w:rsid w:val="002A59FE"/>
    <w:rsid w:val="002F7B12"/>
    <w:rsid w:val="00326C96"/>
    <w:rsid w:val="00453584"/>
    <w:rsid w:val="0046408B"/>
    <w:rsid w:val="004B2F3C"/>
    <w:rsid w:val="004B3835"/>
    <w:rsid w:val="005865FB"/>
    <w:rsid w:val="00744E1F"/>
    <w:rsid w:val="007538D6"/>
    <w:rsid w:val="007C446C"/>
    <w:rsid w:val="007F1E63"/>
    <w:rsid w:val="00823927"/>
    <w:rsid w:val="009015F1"/>
    <w:rsid w:val="0091604F"/>
    <w:rsid w:val="00964D9E"/>
    <w:rsid w:val="009C2A28"/>
    <w:rsid w:val="009D546F"/>
    <w:rsid w:val="009E59F0"/>
    <w:rsid w:val="00A00379"/>
    <w:rsid w:val="00A042C4"/>
    <w:rsid w:val="00A4299E"/>
    <w:rsid w:val="00A949A1"/>
    <w:rsid w:val="00AB14E7"/>
    <w:rsid w:val="00AB342F"/>
    <w:rsid w:val="00AD343F"/>
    <w:rsid w:val="00BA201F"/>
    <w:rsid w:val="00C50F1F"/>
    <w:rsid w:val="00C64AAB"/>
    <w:rsid w:val="00C76AE5"/>
    <w:rsid w:val="00D72493"/>
    <w:rsid w:val="00D77F5A"/>
    <w:rsid w:val="00DE7416"/>
    <w:rsid w:val="00E45136"/>
    <w:rsid w:val="00E76E70"/>
    <w:rsid w:val="00E833DF"/>
    <w:rsid w:val="00E91AE7"/>
    <w:rsid w:val="00EE163C"/>
    <w:rsid w:val="00EF6DAD"/>
    <w:rsid w:val="00F307E2"/>
    <w:rsid w:val="00F37219"/>
    <w:rsid w:val="00F518E9"/>
    <w:rsid w:val="00FC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7D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201F"/>
    <w:pPr>
      <w:spacing w:after="200" w:line="276" w:lineRule="auto"/>
    </w:pPr>
    <w:rPr>
      <w:rFonts w:eastAsiaTheme="minorEastAsia"/>
      <w:sz w:val="22"/>
      <w:szCs w:val="22"/>
    </w:rPr>
  </w:style>
  <w:style w:type="paragraph" w:styleId="Heading2">
    <w:name w:val="heading 2"/>
    <w:basedOn w:val="Normal"/>
    <w:next w:val="Normal"/>
    <w:link w:val="Heading2Char"/>
    <w:rsid w:val="00BA201F"/>
    <w:pPr>
      <w:keepNext/>
      <w:keepLines/>
      <w:suppressAutoHyphens/>
      <w:spacing w:before="120" w:after="0" w:line="252" w:lineRule="auto"/>
      <w:outlineLvl w:val="1"/>
    </w:pPr>
    <w:rPr>
      <w:rFonts w:ascii="Arial" w:eastAsia="Arial" w:hAnsi="Arial" w:cs="Arial"/>
      <w:b/>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201F"/>
    <w:rPr>
      <w:rFonts w:ascii="Arial" w:eastAsia="Arial" w:hAnsi="Arial" w:cs="Arial"/>
      <w:b/>
      <w:color w:val="00000A"/>
    </w:rPr>
  </w:style>
  <w:style w:type="paragraph" w:styleId="ListParagraph">
    <w:name w:val="List Paragraph"/>
    <w:basedOn w:val="Normal"/>
    <w:uiPriority w:val="34"/>
    <w:qFormat/>
    <w:rsid w:val="00BA201F"/>
    <w:pPr>
      <w:ind w:left="720"/>
      <w:contextualSpacing/>
    </w:pPr>
  </w:style>
  <w:style w:type="paragraph" w:styleId="FootnoteText">
    <w:name w:val="footnote text"/>
    <w:basedOn w:val="Normal"/>
    <w:link w:val="FootnoteTextChar"/>
    <w:uiPriority w:val="99"/>
    <w:unhideWhenUsed/>
    <w:rsid w:val="00BA201F"/>
    <w:pPr>
      <w:spacing w:after="0" w:line="240" w:lineRule="auto"/>
    </w:pPr>
    <w:rPr>
      <w:sz w:val="24"/>
      <w:szCs w:val="24"/>
    </w:rPr>
  </w:style>
  <w:style w:type="character" w:customStyle="1" w:styleId="FootnoteTextChar">
    <w:name w:val="Footnote Text Char"/>
    <w:basedOn w:val="DefaultParagraphFont"/>
    <w:link w:val="FootnoteText"/>
    <w:uiPriority w:val="99"/>
    <w:rsid w:val="00BA201F"/>
    <w:rPr>
      <w:rFonts w:eastAsiaTheme="minorEastAsia"/>
    </w:rPr>
  </w:style>
  <w:style w:type="character" w:styleId="FootnoteReference">
    <w:name w:val="footnote reference"/>
    <w:basedOn w:val="DefaultParagraphFont"/>
    <w:uiPriority w:val="99"/>
    <w:unhideWhenUsed/>
    <w:rsid w:val="00BA201F"/>
    <w:rPr>
      <w:vertAlign w:val="superscript"/>
    </w:rPr>
  </w:style>
  <w:style w:type="paragraph" w:styleId="Footer">
    <w:name w:val="footer"/>
    <w:basedOn w:val="Normal"/>
    <w:link w:val="FooterChar"/>
    <w:uiPriority w:val="99"/>
    <w:unhideWhenUsed/>
    <w:rsid w:val="00BA2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1F"/>
    <w:rPr>
      <w:rFonts w:eastAsiaTheme="minorEastAsia"/>
      <w:sz w:val="22"/>
      <w:szCs w:val="22"/>
    </w:rPr>
  </w:style>
  <w:style w:type="paragraph" w:styleId="NormalWeb">
    <w:name w:val="Normal (Web)"/>
    <w:basedOn w:val="Normal"/>
    <w:uiPriority w:val="99"/>
    <w:rsid w:val="00BA201F"/>
    <w:pPr>
      <w:suppressAutoHyphens/>
      <w:autoSpaceDN w:val="0"/>
      <w:spacing w:before="100" w:after="100" w:line="100" w:lineRule="atLeast"/>
      <w:ind w:firstLine="720"/>
      <w:jc w:val="both"/>
      <w:textAlignment w:val="baseline"/>
    </w:pPr>
    <w:rPr>
      <w:rFonts w:ascii="Times New Roman" w:eastAsia="Times New Roman" w:hAnsi="Times New Roman" w:cs="Calibri"/>
      <w:color w:val="00000A"/>
      <w:kern w:val="3"/>
      <w:sz w:val="24"/>
      <w:szCs w:val="20"/>
      <w:lang w:eastAsia="ar-SA"/>
    </w:rPr>
  </w:style>
  <w:style w:type="paragraph" w:styleId="Header">
    <w:name w:val="header"/>
    <w:basedOn w:val="Normal"/>
    <w:link w:val="HeaderChar"/>
    <w:uiPriority w:val="99"/>
    <w:unhideWhenUsed/>
    <w:rsid w:val="00A94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9A1"/>
    <w:rPr>
      <w:rFonts w:eastAsiaTheme="minorEastAsia"/>
      <w:sz w:val="22"/>
      <w:szCs w:val="22"/>
    </w:rPr>
  </w:style>
  <w:style w:type="paragraph" w:styleId="BalloonText">
    <w:name w:val="Balloon Text"/>
    <w:basedOn w:val="Normal"/>
    <w:link w:val="BalloonTextChar"/>
    <w:uiPriority w:val="99"/>
    <w:semiHidden/>
    <w:unhideWhenUsed/>
    <w:rsid w:val="00A94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A1"/>
    <w:rPr>
      <w:rFonts w:ascii="Tahoma" w:eastAsiaTheme="minorEastAsia" w:hAnsi="Tahoma" w:cs="Tahoma"/>
      <w:sz w:val="16"/>
      <w:szCs w:val="16"/>
    </w:rPr>
  </w:style>
  <w:style w:type="paragraph" w:styleId="Title">
    <w:name w:val="Title"/>
    <w:basedOn w:val="Normal"/>
    <w:link w:val="TitleChar"/>
    <w:qFormat/>
    <w:rsid w:val="00A4299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4299E"/>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4B2F3C"/>
    <w:rPr>
      <w:color w:val="0563C1" w:themeColor="hyperlink"/>
      <w:u w:val="single"/>
    </w:rPr>
  </w:style>
  <w:style w:type="character" w:styleId="UnresolvedMention">
    <w:name w:val="Unresolved Mention"/>
    <w:basedOn w:val="DefaultParagraphFont"/>
    <w:uiPriority w:val="99"/>
    <w:rsid w:val="00A00379"/>
    <w:rPr>
      <w:color w:val="605E5C"/>
      <w:shd w:val="clear" w:color="auto" w:fill="E1DFDD"/>
    </w:rPr>
  </w:style>
  <w:style w:type="character" w:styleId="Strong">
    <w:name w:val="Strong"/>
    <w:basedOn w:val="DefaultParagraphFont"/>
    <w:uiPriority w:val="22"/>
    <w:qFormat/>
    <w:rsid w:val="00D77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1/21-ne-185.docx" TargetMode="External"/><Relationship Id="rId13" Type="http://schemas.openxmlformats.org/officeDocument/2006/relationships/hyperlink" Target="../../Nemelt/2022/22-ne-409.docx" TargetMode="External"/><Relationship Id="rId3" Type="http://schemas.openxmlformats.org/officeDocument/2006/relationships/webSettings" Target="webSettings.xml"/><Relationship Id="rId7" Type="http://schemas.openxmlformats.org/officeDocument/2006/relationships/hyperlink" Target="../../Nemelt/2024/24-ne-139.docx" TargetMode="External"/><Relationship Id="rId12" Type="http://schemas.openxmlformats.org/officeDocument/2006/relationships/hyperlink" Target="../../Nemelt/2022/22-ne-409.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Nemelt/2022/22-ne-043.doc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Nemelt/2022/22-ne-409.docx" TargetMode="External"/><Relationship Id="rId4" Type="http://schemas.openxmlformats.org/officeDocument/2006/relationships/footnotes" Target="footnotes.xml"/><Relationship Id="rId9" Type="http://schemas.openxmlformats.org/officeDocument/2006/relationships/hyperlink" Target="../../Nemelt/2023/23-ne-162.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25</cp:revision>
  <cp:lastPrinted>2019-07-05T05:10:00Z</cp:lastPrinted>
  <dcterms:created xsi:type="dcterms:W3CDTF">2019-07-18T05:11:00Z</dcterms:created>
  <dcterms:modified xsi:type="dcterms:W3CDTF">2024-05-29T08:40:00Z</dcterms:modified>
</cp:coreProperties>
</file>