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1612A49B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DA6259A" w14:textId="77777777" w:rsidR="00585B5F" w:rsidRPr="00EC1906" w:rsidRDefault="00585B5F" w:rsidP="00585B5F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    ТӨСВИЙН ТУХАЙ ХУУЛЬД НЭМЭЛТ</w:t>
      </w:r>
    </w:p>
    <w:p w14:paraId="69FD884B" w14:textId="77777777" w:rsidR="00585B5F" w:rsidRPr="00EC1906" w:rsidRDefault="00585B5F" w:rsidP="00585B5F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    ОРУУЛАХ ТУХАЙ</w:t>
      </w:r>
    </w:p>
    <w:p w14:paraId="3E628F1F" w14:textId="77777777" w:rsidR="00585B5F" w:rsidRPr="00EC1906" w:rsidRDefault="00585B5F" w:rsidP="00585B5F">
      <w:pPr>
        <w:spacing w:after="0" w:line="360" w:lineRule="auto"/>
        <w:rPr>
          <w:rFonts w:eastAsia="Times New Roman" w:cs="Arial"/>
          <w:noProof/>
          <w:szCs w:val="24"/>
          <w:lang w:val="mn-MN"/>
        </w:rPr>
      </w:pPr>
    </w:p>
    <w:p w14:paraId="661964FC" w14:textId="77777777" w:rsidR="00585B5F" w:rsidRPr="00EC1906" w:rsidRDefault="00585B5F" w:rsidP="00585B5F">
      <w:pPr>
        <w:spacing w:after="0" w:line="240" w:lineRule="auto"/>
        <w:ind w:firstLine="720"/>
        <w:rPr>
          <w:rFonts w:eastAsia="Times New Roman" w:cs="Arial"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1 дүгээр зүйл.</w:t>
      </w:r>
      <w:r w:rsidRPr="00EC1906">
        <w:rPr>
          <w:rFonts w:eastAsia="Times New Roman" w:cs="Arial"/>
          <w:bCs/>
          <w:noProof/>
          <w:szCs w:val="24"/>
          <w:lang w:val="mn-MN"/>
        </w:rPr>
        <w:t xml:space="preserve">Төсвийн тухай хуулийн 25 дугаар </w:t>
      </w:r>
      <w:r w:rsidRPr="00EC1906">
        <w:rPr>
          <w:rFonts w:eastAsia="Times New Roman" w:cs="Arial"/>
          <w:iCs/>
          <w:noProof/>
          <w:szCs w:val="24"/>
          <w:lang w:val="mn-MN"/>
        </w:rPr>
        <w:t xml:space="preserve">зүйлийн 25.2 дахь хэсэгт </w:t>
      </w:r>
      <w:r w:rsidRPr="00EC1906">
        <w:rPr>
          <w:rFonts w:eastAsia="Times New Roman" w:cs="Arial"/>
          <w:bCs/>
          <w:noProof/>
          <w:szCs w:val="24"/>
          <w:lang w:val="mn-MN"/>
        </w:rPr>
        <w:t xml:space="preserve">доор дурдсан агуулгатай 25.2.4 дэх заалт нэмсүгэй: </w:t>
      </w:r>
    </w:p>
    <w:p w14:paraId="774417BF" w14:textId="77777777" w:rsidR="00585B5F" w:rsidRPr="00EC1906" w:rsidRDefault="00585B5F" w:rsidP="00585B5F">
      <w:pPr>
        <w:spacing w:after="0" w:line="240" w:lineRule="auto"/>
        <w:ind w:firstLine="720"/>
        <w:rPr>
          <w:rFonts w:eastAsia="Times New Roman" w:cs="Arial"/>
          <w:bCs/>
          <w:noProof/>
          <w:szCs w:val="24"/>
          <w:lang w:val="mn-MN"/>
        </w:rPr>
      </w:pPr>
    </w:p>
    <w:p w14:paraId="0A4FF26D" w14:textId="77777777" w:rsidR="00585B5F" w:rsidRPr="00EC1906" w:rsidRDefault="00585B5F" w:rsidP="00585B5F">
      <w:pPr>
        <w:spacing w:after="0" w:line="240" w:lineRule="auto"/>
        <w:ind w:firstLine="720"/>
        <w:rPr>
          <w:rFonts w:eastAsia="Times New Roman" w:cs="Arial"/>
          <w:bCs/>
          <w:noProof/>
          <w:szCs w:val="24"/>
          <w:lang w:val="mn-MN"/>
        </w:rPr>
      </w:pPr>
      <w:r w:rsidRPr="00EC1906">
        <w:rPr>
          <w:rFonts w:eastAsia="Times New Roman" w:cs="Arial"/>
          <w:bCs/>
          <w:noProof/>
          <w:szCs w:val="24"/>
          <w:lang w:val="mn-MN"/>
        </w:rPr>
        <w:tab/>
        <w:t>“25.2.4.хууль зүйн туслалцааг үнэ төлбөргүй үзүүлэх.”</w:t>
      </w:r>
    </w:p>
    <w:p w14:paraId="3813F2C6" w14:textId="77777777" w:rsidR="00585B5F" w:rsidRPr="00EC1906" w:rsidRDefault="00585B5F" w:rsidP="00585B5F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70557217" w14:textId="77777777" w:rsidR="00585B5F" w:rsidRPr="00EC1906" w:rsidRDefault="00585B5F" w:rsidP="00585B5F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2 дугаар зүйл.</w:t>
      </w:r>
      <w:r w:rsidRPr="00EC1906">
        <w:rPr>
          <w:rFonts w:eastAsia="Times New Roman" w:cs="Arial"/>
          <w:noProof/>
          <w:szCs w:val="24"/>
          <w:lang w:val="mn-MN"/>
        </w:rPr>
        <w:t>Энэ хуулийг Хууль зүйн туслалцааны тухай хууль /Шинэчилсэн найруулга/ хүчин төгөлдөр болсон өдрөөс эхлэн дагаж мөрдөнө.</w:t>
      </w:r>
    </w:p>
    <w:p w14:paraId="1906C63B" w14:textId="77777777" w:rsidR="00585B5F" w:rsidRPr="00EC1906" w:rsidRDefault="00585B5F" w:rsidP="00585B5F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noProof/>
          <w:szCs w:val="24"/>
          <w:lang w:val="mn-MN"/>
        </w:rPr>
        <w:t> </w:t>
      </w:r>
    </w:p>
    <w:p w14:paraId="33EF923C" w14:textId="77777777" w:rsidR="00585B5F" w:rsidRPr="00EC1906" w:rsidRDefault="00585B5F" w:rsidP="00585B5F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08C9E89C" w14:textId="77777777" w:rsidR="00585B5F" w:rsidRPr="00EC1906" w:rsidRDefault="00585B5F" w:rsidP="00585B5F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44ED4FDC" w14:textId="77777777" w:rsidR="00585B5F" w:rsidRPr="00EC1906" w:rsidRDefault="00585B5F" w:rsidP="00585B5F">
      <w:pPr>
        <w:spacing w:after="0" w:line="240" w:lineRule="auto"/>
        <w:ind w:left="720" w:firstLine="720"/>
        <w:rPr>
          <w:rFonts w:cs="Arial"/>
          <w:lang w:val="mn-MN"/>
        </w:rPr>
      </w:pPr>
    </w:p>
    <w:p w14:paraId="5F1D84AF" w14:textId="77777777" w:rsidR="00585B5F" w:rsidRPr="00EC1906" w:rsidRDefault="00585B5F" w:rsidP="00585B5F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МОНГОЛ УЛСЫН </w:t>
      </w:r>
    </w:p>
    <w:p w14:paraId="3B73021C" w14:textId="3D3C5717" w:rsidR="005E699C" w:rsidRPr="004914D4" w:rsidRDefault="00585B5F" w:rsidP="00585B5F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ИХ ХУРЛЫН ДАРГА </w:t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  <w:t>Г.ЗАНДАНШАТАР</w:t>
      </w:r>
    </w:p>
    <w:sectPr w:rsidR="005E699C" w:rsidRPr="004914D4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33FE2"/>
    <w:rsid w:val="00245345"/>
    <w:rsid w:val="0040309E"/>
    <w:rsid w:val="004050B0"/>
    <w:rsid w:val="0041622D"/>
    <w:rsid w:val="004914D4"/>
    <w:rsid w:val="004926D2"/>
    <w:rsid w:val="00512C66"/>
    <w:rsid w:val="00585B5F"/>
    <w:rsid w:val="00702A7F"/>
    <w:rsid w:val="0080220C"/>
    <w:rsid w:val="008F0E68"/>
    <w:rsid w:val="008F6E5C"/>
    <w:rsid w:val="00975206"/>
    <w:rsid w:val="00995D51"/>
    <w:rsid w:val="009B525F"/>
    <w:rsid w:val="00B41B58"/>
    <w:rsid w:val="00C33B3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2022-07-27T07:52:00Z</dcterms:created>
  <dcterms:modified xsi:type="dcterms:W3CDTF">2022-07-27T07:52:00Z</dcterms:modified>
</cp:coreProperties>
</file>