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242BCD5" w14:textId="77777777" w:rsidR="00D6062C" w:rsidRPr="004F2670" w:rsidRDefault="00D6062C" w:rsidP="00D6062C">
      <w:pPr>
        <w:ind w:left="142"/>
        <w:jc w:val="center"/>
        <w:rPr>
          <w:rFonts w:ascii="Arial" w:eastAsia="Calibri" w:hAnsi="Arial" w:cs="Arial"/>
          <w:b/>
          <w:sz w:val="23"/>
          <w:szCs w:val="23"/>
          <w:lang w:val="mn-MN"/>
        </w:rPr>
      </w:pPr>
      <w:r w:rsidRPr="004F2670">
        <w:rPr>
          <w:rFonts w:ascii="Arial" w:eastAsia="Calibri" w:hAnsi="Arial" w:cs="Arial"/>
          <w:b/>
          <w:sz w:val="23"/>
          <w:szCs w:val="23"/>
          <w:lang w:val="mn-MN"/>
        </w:rPr>
        <w:t xml:space="preserve">НЭМЭГДСЭН ӨРТГИЙН АЛБАН ТАТВАРЫН </w:t>
      </w:r>
    </w:p>
    <w:p w14:paraId="755305AD" w14:textId="77777777" w:rsidR="00D6062C" w:rsidRPr="004F2670" w:rsidRDefault="00D6062C" w:rsidP="00D6062C">
      <w:pPr>
        <w:ind w:left="142"/>
        <w:jc w:val="center"/>
        <w:rPr>
          <w:rFonts w:ascii="Arial" w:eastAsia="Calibri" w:hAnsi="Arial" w:cs="Arial"/>
          <w:b/>
          <w:sz w:val="23"/>
          <w:szCs w:val="23"/>
          <w:lang w:val="mn-MN"/>
        </w:rPr>
      </w:pPr>
      <w:r w:rsidRPr="004F2670">
        <w:rPr>
          <w:rFonts w:ascii="Arial" w:eastAsia="Calibri" w:hAnsi="Arial" w:cs="Arial"/>
          <w:b/>
          <w:sz w:val="23"/>
          <w:szCs w:val="23"/>
          <w:lang w:val="mn-MN"/>
        </w:rPr>
        <w:t xml:space="preserve"> ТУХАЙ ХУУЛЬД НЭМЭЛТ ОРУУЛАХ ТУХАЙ </w:t>
      </w:r>
    </w:p>
    <w:p w14:paraId="0D0DB6EF" w14:textId="77777777" w:rsidR="00D6062C" w:rsidRPr="004F2670" w:rsidRDefault="00D6062C" w:rsidP="00D6062C">
      <w:pPr>
        <w:spacing w:line="360" w:lineRule="auto"/>
        <w:rPr>
          <w:rFonts w:ascii="Arial" w:eastAsia="Calibri" w:hAnsi="Arial" w:cs="Arial"/>
          <w:lang w:val="mn-MN"/>
        </w:rPr>
      </w:pPr>
    </w:p>
    <w:p w14:paraId="622FB6AE" w14:textId="77777777" w:rsidR="00D6062C" w:rsidRPr="004F2670" w:rsidRDefault="00D6062C" w:rsidP="00D6062C">
      <w:pPr>
        <w:ind w:firstLine="720"/>
        <w:jc w:val="both"/>
        <w:rPr>
          <w:rFonts w:ascii="Arial" w:hAnsi="Arial" w:cs="Arial"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>1 дүгээр зүйл.</w:t>
      </w:r>
      <w:r w:rsidRPr="004F2670">
        <w:rPr>
          <w:rFonts w:ascii="Arial" w:eastAsia="Calibri" w:hAnsi="Arial" w:cs="Arial"/>
          <w:lang w:val="mn-MN"/>
        </w:rPr>
        <w:t>Нэмэгдсэн өртгийн албан татварын тухай хуулийн 13 дугаар зүйлийн 13.1.5 дахь заалтын “шүүхийн шийдвэр биелүүлэх</w:t>
      </w:r>
      <w:r w:rsidRPr="004F2670">
        <w:rPr>
          <w:rFonts w:ascii="Arial" w:hAnsi="Arial" w:cs="Arial"/>
          <w:lang w:val="mn-MN"/>
        </w:rPr>
        <w:t>” гэсний дараа “, төрийн тусгай хамгаалалтын” гэж нэмсүгэй.</w:t>
      </w:r>
    </w:p>
    <w:p w14:paraId="5B801277" w14:textId="77777777" w:rsidR="00D6062C" w:rsidRPr="004F2670" w:rsidRDefault="00D6062C" w:rsidP="00D6062C">
      <w:pPr>
        <w:ind w:firstLine="720"/>
        <w:jc w:val="both"/>
        <w:rPr>
          <w:rFonts w:ascii="Arial" w:eastAsia="Calibri" w:hAnsi="Arial" w:cs="Arial"/>
          <w:lang w:val="mn-MN"/>
        </w:rPr>
      </w:pPr>
    </w:p>
    <w:p w14:paraId="5B515697" w14:textId="77777777" w:rsidR="00D6062C" w:rsidRPr="004F2670" w:rsidRDefault="00D6062C" w:rsidP="00D6062C">
      <w:pPr>
        <w:ind w:firstLine="720"/>
        <w:jc w:val="both"/>
        <w:rPr>
          <w:rFonts w:ascii="Arial" w:hAnsi="Arial" w:cs="Arial"/>
          <w:lang w:val="mn-MN"/>
        </w:rPr>
      </w:pPr>
      <w:r w:rsidRPr="004F2670">
        <w:rPr>
          <w:rFonts w:ascii="Arial" w:hAnsi="Arial" w:cs="Arial"/>
          <w:b/>
          <w:lang w:val="mn-MN"/>
        </w:rPr>
        <w:t>2 дугаар зүйл.</w:t>
      </w:r>
      <w:r w:rsidRPr="004F2670">
        <w:rPr>
          <w:rFonts w:ascii="Arial" w:hAnsi="Arial" w:cs="Arial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5A73C641" w14:textId="77777777" w:rsidR="00D6062C" w:rsidRPr="004F2670" w:rsidRDefault="00D6062C" w:rsidP="00D6062C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26899EEE" w14:textId="77777777" w:rsidR="00D6062C" w:rsidRPr="004F2670" w:rsidRDefault="00D6062C" w:rsidP="00D6062C">
      <w:pPr>
        <w:jc w:val="center"/>
        <w:rPr>
          <w:rFonts w:ascii="Arial" w:hAnsi="Arial" w:cs="Arial"/>
          <w:b/>
          <w:bCs/>
          <w:lang w:val="mn-MN"/>
        </w:rPr>
      </w:pPr>
    </w:p>
    <w:p w14:paraId="08A2D8D8" w14:textId="77777777" w:rsidR="00D6062C" w:rsidRPr="004F2670" w:rsidRDefault="00D6062C" w:rsidP="00D6062C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A659BC6" w14:textId="77777777" w:rsidR="00D6062C" w:rsidRPr="004F2670" w:rsidRDefault="00D6062C" w:rsidP="00D6062C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</w:p>
    <w:p w14:paraId="5715FBCE" w14:textId="77777777" w:rsidR="00D6062C" w:rsidRPr="004F2670" w:rsidRDefault="00D6062C" w:rsidP="00D6062C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59568D95" w:rsidR="006C31FD" w:rsidRPr="00017865" w:rsidRDefault="00D6062C" w:rsidP="00D6062C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F70CD" w14:textId="77777777" w:rsidR="00657CF8" w:rsidRDefault="00657CF8">
      <w:r>
        <w:separator/>
      </w:r>
    </w:p>
  </w:endnote>
  <w:endnote w:type="continuationSeparator" w:id="0">
    <w:p w14:paraId="5A070C0A" w14:textId="77777777" w:rsidR="00657CF8" w:rsidRDefault="0065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C1D75" w14:textId="77777777" w:rsidR="00657CF8" w:rsidRDefault="00657CF8">
      <w:r>
        <w:separator/>
      </w:r>
    </w:p>
  </w:footnote>
  <w:footnote w:type="continuationSeparator" w:id="0">
    <w:p w14:paraId="1A04C941" w14:textId="77777777" w:rsidR="00657CF8" w:rsidRDefault="00657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184F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A29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57CF8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A6CCD"/>
    <w:rsid w:val="007B0026"/>
    <w:rsid w:val="007B27E3"/>
    <w:rsid w:val="007B77C5"/>
    <w:rsid w:val="007C41EA"/>
    <w:rsid w:val="007E45D1"/>
    <w:rsid w:val="007F5E60"/>
    <w:rsid w:val="00801536"/>
    <w:rsid w:val="00801761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4C0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062C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8FA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CD14C0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4C0"/>
    <w:rPr>
      <w:rFonts w:ascii="Arial" w:eastAsiaTheme="minorHAnsi" w:hAnsi="Arial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2020-06-03T03:26:00Z</dcterms:created>
  <dcterms:modified xsi:type="dcterms:W3CDTF">2020-06-03T03:26:00Z</dcterms:modified>
</cp:coreProperties>
</file>