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22520414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B38F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6B38F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B351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6B38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Pr="00BF5FED" w:rsidRDefault="00B045DD" w:rsidP="00BF5FED">
      <w:pPr>
        <w:tabs>
          <w:tab w:val="left" w:pos="3360"/>
        </w:tabs>
        <w:jc w:val="center"/>
        <w:rPr>
          <w:rFonts w:ascii="Arial" w:hAnsi="Arial" w:cs="Arial"/>
          <w:bCs/>
          <w:color w:val="000000"/>
          <w:sz w:val="21"/>
          <w:szCs w:val="21"/>
          <w:u w:val="single"/>
          <w:lang w:val="mn-MN"/>
        </w:rPr>
      </w:pPr>
    </w:p>
    <w:p w14:paraId="6C402DA6" w14:textId="77777777" w:rsidR="006B38F5" w:rsidRPr="00C65AB2" w:rsidRDefault="006B38F5" w:rsidP="006B38F5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C65AB2">
        <w:rPr>
          <w:rFonts w:ascii="Arial" w:hAnsi="Arial" w:cs="Arial"/>
          <w:b/>
          <w:lang w:val="mn-MN"/>
        </w:rPr>
        <w:t xml:space="preserve">    Хянан шалгах түр хорооны</w:t>
      </w:r>
    </w:p>
    <w:p w14:paraId="7524196F" w14:textId="77777777" w:rsidR="006B38F5" w:rsidRPr="00C65AB2" w:rsidRDefault="006B38F5" w:rsidP="006B38F5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C65AB2">
        <w:rPr>
          <w:rFonts w:ascii="Arial" w:hAnsi="Arial" w:cs="Arial"/>
          <w:b/>
          <w:lang w:val="mn-MN"/>
        </w:rPr>
        <w:t xml:space="preserve">    бүрэлдэхүүнд өөрчлөлт</w:t>
      </w:r>
    </w:p>
    <w:p w14:paraId="04F0B954" w14:textId="77777777" w:rsidR="006B38F5" w:rsidRPr="00C65AB2" w:rsidRDefault="006B38F5" w:rsidP="006B38F5">
      <w:pPr>
        <w:pStyle w:val="NormalWeb"/>
        <w:spacing w:before="0" w:after="0"/>
        <w:jc w:val="center"/>
        <w:rPr>
          <w:rFonts w:ascii="Arial" w:hAnsi="Arial" w:cs="Arial"/>
          <w:b/>
          <w:lang w:val="mn-MN"/>
        </w:rPr>
      </w:pPr>
      <w:r w:rsidRPr="00C65AB2">
        <w:rPr>
          <w:rFonts w:ascii="Arial" w:hAnsi="Arial" w:cs="Arial"/>
          <w:b/>
          <w:lang w:val="mn-MN"/>
        </w:rPr>
        <w:t xml:space="preserve">   оруулах тухай</w:t>
      </w:r>
    </w:p>
    <w:p w14:paraId="220284B0" w14:textId="77777777" w:rsidR="006B38F5" w:rsidRPr="00C65AB2" w:rsidRDefault="006B38F5" w:rsidP="006B38F5">
      <w:pPr>
        <w:pStyle w:val="NormalWeb"/>
        <w:spacing w:before="0" w:after="0" w:line="360" w:lineRule="auto"/>
        <w:jc w:val="center"/>
        <w:rPr>
          <w:rFonts w:ascii="Arial" w:hAnsi="Arial" w:cs="Arial"/>
          <w:lang w:val="mn-MN"/>
        </w:rPr>
      </w:pPr>
    </w:p>
    <w:p w14:paraId="55A91E1E" w14:textId="77777777" w:rsidR="006B38F5" w:rsidRPr="00C65AB2" w:rsidRDefault="006B38F5" w:rsidP="006B38F5">
      <w:pPr>
        <w:pStyle w:val="NormalWeb"/>
        <w:spacing w:before="0" w:after="0"/>
        <w:ind w:firstLine="709"/>
        <w:rPr>
          <w:rFonts w:ascii="Arial" w:hAnsi="Arial" w:cs="Arial"/>
          <w:lang w:val="mn-MN"/>
        </w:rPr>
      </w:pPr>
      <w:r w:rsidRPr="00C65AB2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8 дугаар зүйлийн 8.1.6 дахь заалт, Монгол Улсын Их Хурлын хяналт шалгалтын тухай хуулийн 34 дүгээр зүйлийн 34.2, 34.3 дахь хэсгийг үндэслэн Монгол Улсын Их Хурлаас ТОГТООХ нь: </w:t>
      </w:r>
    </w:p>
    <w:p w14:paraId="53F537FE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171F5FA" w14:textId="77777777" w:rsidR="006B38F5" w:rsidRPr="00C65AB2" w:rsidRDefault="006B38F5" w:rsidP="006B38F5">
      <w:pPr>
        <w:pStyle w:val="NormalWeb"/>
        <w:spacing w:before="0" w:after="0"/>
        <w:ind w:firstLine="709"/>
        <w:rPr>
          <w:rFonts w:ascii="Arial" w:hAnsi="Arial" w:cs="Arial"/>
          <w:lang w:val="mn-MN"/>
        </w:rPr>
      </w:pPr>
      <w:r w:rsidRPr="00C65AB2">
        <w:rPr>
          <w:rFonts w:ascii="Arial" w:hAnsi="Arial" w:cs="Arial"/>
          <w:lang w:val="mn-MN"/>
        </w:rPr>
        <w:t>1.Монгол Улсын Их Хурлын 2022 оны 06 дугаар сарын 10-ны өдрийн 31 дүгээр тогтоолоор байгуулсан Хилийн боомтын асуудлаарх Улсын Их Хурлын хянан шалгах түр хорооны бүрэлдэхүүнээс Улсын Их Хурлын гишүүн Ширнэнбаньдын Адьшааг өөрийнх нь хүсэлтийг үндэслэн чөлөөлсүгэй.</w:t>
      </w:r>
    </w:p>
    <w:p w14:paraId="0BF61E1D" w14:textId="77777777" w:rsidR="006B38F5" w:rsidRPr="00C65AB2" w:rsidRDefault="006B38F5" w:rsidP="006B38F5">
      <w:pPr>
        <w:pStyle w:val="NormalWeb"/>
        <w:spacing w:before="0" w:after="0"/>
        <w:ind w:firstLine="709"/>
        <w:rPr>
          <w:rFonts w:ascii="Arial" w:hAnsi="Arial" w:cs="Arial"/>
          <w:lang w:val="mn-MN"/>
        </w:rPr>
      </w:pPr>
    </w:p>
    <w:p w14:paraId="7BEDEB0A" w14:textId="77777777" w:rsidR="006B38F5" w:rsidRPr="00C65AB2" w:rsidRDefault="006B38F5" w:rsidP="006B38F5">
      <w:pPr>
        <w:pStyle w:val="NormalWeb"/>
        <w:spacing w:before="0" w:after="0"/>
        <w:ind w:firstLine="709"/>
        <w:rPr>
          <w:rFonts w:ascii="Arial" w:hAnsi="Arial" w:cs="Arial"/>
          <w:b/>
          <w:lang w:val="mn-MN"/>
        </w:rPr>
      </w:pPr>
      <w:r w:rsidRPr="00C65AB2">
        <w:rPr>
          <w:rFonts w:ascii="Arial" w:hAnsi="Arial" w:cs="Arial"/>
          <w:lang w:val="mn-MN"/>
        </w:rPr>
        <w:t xml:space="preserve">2.Монгол Улсын Их Хурлын 2022 оны 06 дугаар сарын 10-ны өдрийн 31 дүгээр тогтоолоор байгуулсан Хилийн боомтын асуудлаарх Улсын Их Хурлын хянан шалгах түр хорооны бүрэлдэхүүнд Улсын Их Хурлын гишүүн Салдангийн Одонтуяаг нэмсүгэй. </w:t>
      </w:r>
    </w:p>
    <w:p w14:paraId="715EE64A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0B58CA8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  <w:r w:rsidRPr="00C65AB2">
        <w:rPr>
          <w:rFonts w:ascii="Arial" w:hAnsi="Arial" w:cs="Arial"/>
          <w:lang w:val="mn-MN"/>
        </w:rPr>
        <w:t>3.Энэ тогтоолыг 2022 оны 12 дугаар сарын 05-ны өдрөөс эхлэн дагаж мөрдсүгэй.</w:t>
      </w:r>
    </w:p>
    <w:p w14:paraId="2FE1F8E7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B1670AA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76ECECD1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7A45FD91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6A1D9664" w14:textId="77777777" w:rsidR="006B38F5" w:rsidRPr="00C65AB2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  <w:r w:rsidRPr="00C65AB2">
        <w:rPr>
          <w:rFonts w:ascii="Arial" w:hAnsi="Arial" w:cs="Arial"/>
          <w:lang w:val="mn-MN"/>
        </w:rPr>
        <w:tab/>
        <w:t xml:space="preserve">МОНГОЛ УЛСЫН </w:t>
      </w:r>
    </w:p>
    <w:p w14:paraId="4DE402AC" w14:textId="01CDB485" w:rsidR="0096071D" w:rsidRPr="006B38F5" w:rsidRDefault="006B38F5" w:rsidP="006B38F5">
      <w:pPr>
        <w:pStyle w:val="NormalWeb"/>
        <w:spacing w:before="0" w:after="0"/>
        <w:rPr>
          <w:rFonts w:ascii="Arial" w:hAnsi="Arial" w:cs="Arial"/>
          <w:lang w:val="mn-MN"/>
        </w:rPr>
      </w:pPr>
      <w:r w:rsidRPr="00C65AB2">
        <w:rPr>
          <w:rFonts w:ascii="Arial" w:hAnsi="Arial" w:cs="Arial"/>
          <w:lang w:val="mn-MN"/>
        </w:rPr>
        <w:tab/>
        <w:t xml:space="preserve">ИХ ХУРЛЫН ДАРГА </w:t>
      </w:r>
      <w:r w:rsidRPr="00C65AB2">
        <w:rPr>
          <w:rFonts w:ascii="Arial" w:hAnsi="Arial" w:cs="Arial"/>
          <w:lang w:val="mn-MN"/>
        </w:rPr>
        <w:tab/>
      </w:r>
      <w:r w:rsidRPr="00C65AB2">
        <w:rPr>
          <w:rFonts w:ascii="Arial" w:hAnsi="Arial" w:cs="Arial"/>
          <w:lang w:val="mn-MN"/>
        </w:rPr>
        <w:tab/>
      </w:r>
      <w:r w:rsidRPr="00C65AB2">
        <w:rPr>
          <w:rFonts w:ascii="Arial" w:hAnsi="Arial" w:cs="Arial"/>
          <w:lang w:val="mn-MN"/>
        </w:rPr>
        <w:tab/>
      </w:r>
      <w:r w:rsidRPr="00C65AB2">
        <w:rPr>
          <w:rFonts w:ascii="Arial" w:hAnsi="Arial" w:cs="Arial"/>
          <w:lang w:val="mn-MN"/>
        </w:rPr>
        <w:tab/>
        <w:t>Г.ЗАНДАНШАТАР</w:t>
      </w:r>
    </w:p>
    <w:sectPr w:rsidR="0096071D" w:rsidRPr="006B38F5" w:rsidSect="009817CC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516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3785"/>
    <w:rsid w:val="00665C41"/>
    <w:rsid w:val="00671B52"/>
    <w:rsid w:val="00672DBB"/>
    <w:rsid w:val="00677714"/>
    <w:rsid w:val="006A269E"/>
    <w:rsid w:val="006A6DD5"/>
    <w:rsid w:val="006B38F5"/>
    <w:rsid w:val="006C1A3E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BF5FED"/>
    <w:rsid w:val="00C1228B"/>
    <w:rsid w:val="00C16A23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2022-11-14T05:39:00Z</cp:lastPrinted>
  <dcterms:created xsi:type="dcterms:W3CDTF">2022-12-13T01:15:00Z</dcterms:created>
  <dcterms:modified xsi:type="dcterms:W3CDTF">2022-12-13T01:15:00Z</dcterms:modified>
</cp:coreProperties>
</file>