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594D9E5B" w:rsidR="006B4A52" w:rsidRDefault="006B4A52" w:rsidP="006B4A52">
      <w:pPr>
        <w:pStyle w:val="Heading1"/>
        <w:jc w:val="left"/>
      </w:pPr>
    </w:p>
    <w:p w14:paraId="11C0FFAC" w14:textId="77777777" w:rsidR="00D83678" w:rsidRPr="00D83678" w:rsidRDefault="00D83678" w:rsidP="00D83678"/>
    <w:p w14:paraId="35C0DFB5" w14:textId="77777777" w:rsidR="00B13833" w:rsidRPr="00007E51" w:rsidRDefault="00B13833" w:rsidP="00B13833">
      <w:pPr>
        <w:jc w:val="center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ЖАГСААЛ, ЦУГЛААН ХИЙХ ЖУРМЫН </w:t>
      </w:r>
    </w:p>
    <w:p w14:paraId="43530450" w14:textId="77777777" w:rsidR="00B13833" w:rsidRPr="00007E51" w:rsidRDefault="00B13833" w:rsidP="00B13833">
      <w:pPr>
        <w:jc w:val="center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  ТУХАЙ ХУУЛЬД НЭМЭЛТ </w:t>
      </w:r>
    </w:p>
    <w:p w14:paraId="62D93791" w14:textId="77777777" w:rsidR="00B13833" w:rsidRPr="00007E51" w:rsidRDefault="00B13833" w:rsidP="00B13833">
      <w:pPr>
        <w:jc w:val="center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   ОРУУЛАХ ТУХАЙ</w:t>
      </w:r>
    </w:p>
    <w:p w14:paraId="4235B2F5" w14:textId="77777777" w:rsidR="00B13833" w:rsidRPr="00007E51" w:rsidRDefault="00B13833" w:rsidP="00B13833">
      <w:pPr>
        <w:ind w:firstLine="720"/>
        <w:jc w:val="both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</w:p>
    <w:p w14:paraId="211F2F75" w14:textId="77777777" w:rsidR="00B13833" w:rsidRPr="00007E51" w:rsidRDefault="00B13833" w:rsidP="00B13833">
      <w:pPr>
        <w:ind w:firstLine="720"/>
        <w:jc w:val="both"/>
        <w:textAlignment w:val="baseline"/>
        <w:rPr>
          <w:rFonts w:ascii="Arial" w:eastAsia="Calibri" w:hAnsi="Arial" w:cs="Arial"/>
          <w:i/>
          <w:iCs/>
          <w:color w:val="000000" w:themeColor="text1"/>
          <w:shd w:val="clear" w:color="auto" w:fill="DDDDDD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>1 дүгээр зүйл.</w:t>
      </w:r>
      <w:r w:rsidRPr="00007E51">
        <w:rPr>
          <w:rFonts w:ascii="Arial" w:eastAsia="Calibri" w:hAnsi="Arial" w:cs="Arial"/>
          <w:color w:val="000000" w:themeColor="text1"/>
        </w:rPr>
        <w:t xml:space="preserve">Жагсаал, цуглаан хийх журмын тухай хуулийн 7 дугаар зүйлийн 1 дэх хэсэгт доор дурдсан агуулгатай 7 дахь заалт нэмсүгэй:  </w:t>
      </w:r>
    </w:p>
    <w:p w14:paraId="446C55CC" w14:textId="77777777" w:rsidR="00B13833" w:rsidRPr="00007E51" w:rsidRDefault="00B13833" w:rsidP="00B13833">
      <w:pPr>
        <w:ind w:firstLine="720"/>
        <w:jc w:val="both"/>
        <w:textAlignment w:val="baseline"/>
        <w:rPr>
          <w:rFonts w:ascii="Arial" w:eastAsia="Calibri" w:hAnsi="Arial" w:cs="Arial"/>
          <w:color w:val="000000" w:themeColor="text1"/>
        </w:rPr>
      </w:pPr>
    </w:p>
    <w:p w14:paraId="0B245917" w14:textId="77777777" w:rsidR="00B13833" w:rsidRPr="00007E51" w:rsidRDefault="00B13833" w:rsidP="00B13833">
      <w:pPr>
        <w:ind w:firstLine="720"/>
        <w:jc w:val="both"/>
        <w:textAlignment w:val="baseline"/>
        <w:rPr>
          <w:rFonts w:ascii="Arial" w:eastAsia="Calibri" w:hAnsi="Arial" w:cs="Arial"/>
          <w:i/>
          <w:iCs/>
          <w:color w:val="000000" w:themeColor="text1"/>
          <w:shd w:val="clear" w:color="auto" w:fill="DDDDDD"/>
        </w:rPr>
      </w:pPr>
      <w:r w:rsidRPr="00007E51">
        <w:rPr>
          <w:rFonts w:ascii="Arial" w:eastAsia="Calibri" w:hAnsi="Arial" w:cs="Arial"/>
          <w:color w:val="000000" w:themeColor="text1"/>
        </w:rPr>
        <w:tab/>
        <w:t>“7/төрийн тусгай хамгаалалтын байнгын бүсэд.”</w:t>
      </w:r>
    </w:p>
    <w:p w14:paraId="0C7A8300" w14:textId="77777777" w:rsidR="00B13833" w:rsidRPr="00007E51" w:rsidRDefault="00B13833" w:rsidP="00B13833">
      <w:pPr>
        <w:ind w:firstLine="720"/>
        <w:jc w:val="both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</w:p>
    <w:p w14:paraId="530060F4" w14:textId="77777777" w:rsidR="00B13833" w:rsidRPr="00007E51" w:rsidRDefault="00B13833" w:rsidP="00B13833">
      <w:pPr>
        <w:ind w:firstLine="720"/>
        <w:jc w:val="both"/>
        <w:textAlignment w:val="baseline"/>
        <w:rPr>
          <w:rFonts w:ascii="Arial" w:eastAsia="Calibri" w:hAnsi="Arial" w:cs="Arial"/>
          <w:i/>
          <w:iCs/>
          <w:color w:val="000000" w:themeColor="text1"/>
          <w:shd w:val="clear" w:color="auto" w:fill="DDDDDD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>2 дугаар зүйл.</w:t>
      </w:r>
      <w:r w:rsidRPr="00007E51">
        <w:rPr>
          <w:rFonts w:ascii="Arial" w:eastAsia="Calibri" w:hAnsi="Arial" w:cs="Arial"/>
          <w:color w:val="000000" w:themeColor="text1"/>
        </w:rPr>
        <w:t>Энэ хуулийг Төрийн тусгай хамгаалалтын тухай хууль  /</w:t>
      </w:r>
      <w:r w:rsidRPr="00007E51">
        <w:rPr>
          <w:rFonts w:ascii="Arial" w:hAnsi="Arial" w:cs="Arial"/>
          <w:color w:val="000000" w:themeColor="text1"/>
        </w:rPr>
        <w:t>Ш</w:t>
      </w:r>
      <w:r w:rsidRPr="00007E51">
        <w:rPr>
          <w:rFonts w:ascii="Arial" w:eastAsia="Calibri" w:hAnsi="Arial" w:cs="Arial"/>
          <w:color w:val="000000" w:themeColor="text1"/>
        </w:rPr>
        <w:t>инэчилсэн найруулга/ хүчин төгөлдөр болсон өдрөөс эхлэн дагаж мөрдөнө.</w:t>
      </w:r>
    </w:p>
    <w:p w14:paraId="50945532" w14:textId="77777777" w:rsidR="00B13833" w:rsidRPr="00007E51" w:rsidRDefault="00B13833" w:rsidP="00B13833">
      <w:pPr>
        <w:jc w:val="center"/>
        <w:rPr>
          <w:rFonts w:ascii="Arial" w:eastAsia="Arial" w:hAnsi="Arial" w:cs="Arial"/>
          <w:color w:val="000000" w:themeColor="text1"/>
        </w:rPr>
      </w:pPr>
    </w:p>
    <w:p w14:paraId="65952FDC" w14:textId="77777777" w:rsidR="00B13833" w:rsidRPr="00007E51" w:rsidRDefault="00B13833" w:rsidP="00B13833">
      <w:pPr>
        <w:jc w:val="center"/>
        <w:rPr>
          <w:rFonts w:ascii="Arial" w:eastAsia="Arial" w:hAnsi="Arial" w:cs="Arial"/>
          <w:color w:val="000000" w:themeColor="text1"/>
        </w:rPr>
      </w:pPr>
    </w:p>
    <w:p w14:paraId="2759FCD1" w14:textId="77777777" w:rsidR="00B13833" w:rsidRPr="00007E51" w:rsidRDefault="00B13833" w:rsidP="00B13833">
      <w:pPr>
        <w:jc w:val="center"/>
        <w:rPr>
          <w:rFonts w:ascii="Arial" w:eastAsia="Arial" w:hAnsi="Arial" w:cs="Arial"/>
          <w:color w:val="000000" w:themeColor="text1"/>
        </w:rPr>
      </w:pPr>
    </w:p>
    <w:p w14:paraId="42449500" w14:textId="77777777" w:rsidR="00B13833" w:rsidRPr="00007E51" w:rsidRDefault="00B13833" w:rsidP="00B13833">
      <w:pPr>
        <w:jc w:val="center"/>
        <w:rPr>
          <w:rFonts w:ascii="Arial" w:eastAsia="Arial" w:hAnsi="Arial" w:cs="Arial"/>
          <w:color w:val="000000" w:themeColor="text1"/>
        </w:rPr>
      </w:pPr>
    </w:p>
    <w:p w14:paraId="5C14E7E1" w14:textId="77777777" w:rsidR="00B13833" w:rsidRPr="00007E51" w:rsidRDefault="00B13833" w:rsidP="00B13833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  <w:r w:rsidRPr="00007E51">
        <w:rPr>
          <w:rFonts w:ascii="Arial" w:hAnsi="Arial" w:cs="Arial"/>
          <w:color w:val="000000" w:themeColor="text1"/>
        </w:rPr>
        <w:t xml:space="preserve">МОНГОЛ УЛСЫН </w:t>
      </w:r>
    </w:p>
    <w:p w14:paraId="29109C80" w14:textId="77777777" w:rsidR="00B13833" w:rsidRPr="00007E51" w:rsidRDefault="00B13833" w:rsidP="00B13833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  <w:r w:rsidRPr="00007E51">
        <w:rPr>
          <w:rFonts w:ascii="Arial" w:hAnsi="Arial" w:cs="Arial"/>
          <w:color w:val="000000" w:themeColor="text1"/>
        </w:rPr>
        <w:t xml:space="preserve">ИХ ХУРЛЫН ДАРГА </w:t>
      </w:r>
      <w:r w:rsidRPr="00007E51">
        <w:rPr>
          <w:rFonts w:ascii="Arial" w:hAnsi="Arial" w:cs="Arial"/>
          <w:color w:val="000000" w:themeColor="text1"/>
        </w:rPr>
        <w:tab/>
      </w:r>
      <w:r w:rsidRPr="00007E51">
        <w:rPr>
          <w:rFonts w:ascii="Arial" w:hAnsi="Arial" w:cs="Arial"/>
          <w:color w:val="000000" w:themeColor="text1"/>
        </w:rPr>
        <w:tab/>
      </w:r>
      <w:r w:rsidRPr="00007E51">
        <w:rPr>
          <w:rFonts w:ascii="Arial" w:hAnsi="Arial" w:cs="Arial"/>
          <w:color w:val="000000" w:themeColor="text1"/>
        </w:rPr>
        <w:tab/>
      </w:r>
      <w:r w:rsidRPr="00007E51">
        <w:rPr>
          <w:rFonts w:ascii="Arial" w:hAnsi="Arial" w:cs="Arial"/>
          <w:color w:val="000000" w:themeColor="text1"/>
        </w:rPr>
        <w:tab/>
        <w:t>Г.ЗАНДАНШАТАР</w:t>
      </w:r>
    </w:p>
    <w:p w14:paraId="4115BC73" w14:textId="77777777" w:rsidR="00D9760B" w:rsidRPr="004A1F19" w:rsidRDefault="00D9760B" w:rsidP="00B13833">
      <w:pPr>
        <w:jc w:val="center"/>
        <w:textAlignment w:val="baseline"/>
        <w:rPr>
          <w:rFonts w:ascii="Arial" w:hAnsi="Arial" w:cs="Arial"/>
          <w:b/>
        </w:rPr>
      </w:pPr>
    </w:p>
    <w:sectPr w:rsidR="00D9760B" w:rsidRPr="004A1F19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3F0B1B"/>
    <w:rsid w:val="00447A0C"/>
    <w:rsid w:val="004846CD"/>
    <w:rsid w:val="00484D4E"/>
    <w:rsid w:val="004A0BC9"/>
    <w:rsid w:val="004A1F19"/>
    <w:rsid w:val="004C3DFD"/>
    <w:rsid w:val="004C75FE"/>
    <w:rsid w:val="005258FF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5672D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2C76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13833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3678"/>
    <w:rsid w:val="00D85ED6"/>
    <w:rsid w:val="00D9760B"/>
    <w:rsid w:val="00DC6D45"/>
    <w:rsid w:val="00E02906"/>
    <w:rsid w:val="00E0635D"/>
    <w:rsid w:val="00E263C0"/>
    <w:rsid w:val="00E52F07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2024-06-21T08:27:00Z</dcterms:created>
  <dcterms:modified xsi:type="dcterms:W3CDTF">2024-06-21T08:27:00Z</dcterms:modified>
</cp:coreProperties>
</file>